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19C87" w14:textId="77777777" w:rsidR="00D304D3" w:rsidRDefault="006071BB">
      <w:pPr>
        <w:spacing w:after="379"/>
      </w:pPr>
      <w:r>
        <w:rPr>
          <w:sz w:val="28"/>
        </w:rPr>
        <w:t xml:space="preserve">Appendix Q HHS Contracting Guide </w:t>
      </w:r>
    </w:p>
    <w:p w14:paraId="1F5EDA0F" w14:textId="77777777" w:rsidR="00D304D3" w:rsidRDefault="006071BB">
      <w:pPr>
        <w:spacing w:after="485"/>
      </w:pPr>
      <w:r>
        <w:rPr>
          <w:rFonts w:ascii="Times New Roman" w:eastAsia="Times New Roman" w:hAnsi="Times New Roman" w:cs="Times New Roman"/>
          <w:sz w:val="72"/>
        </w:rPr>
        <w:t xml:space="preserve"> </w:t>
      </w:r>
      <w:r>
        <w:rPr>
          <w:rFonts w:ascii="Times New Roman" w:eastAsia="Times New Roman" w:hAnsi="Times New Roman" w:cs="Times New Roman"/>
          <w:sz w:val="72"/>
        </w:rPr>
        <w:tab/>
        <w:t xml:space="preserve"> </w:t>
      </w:r>
      <w:r>
        <w:rPr>
          <w:rFonts w:ascii="Times New Roman" w:eastAsia="Times New Roman" w:hAnsi="Times New Roman" w:cs="Times New Roman"/>
          <w:sz w:val="72"/>
        </w:rPr>
        <w:tab/>
        <w:t xml:space="preserve"> </w:t>
      </w:r>
    </w:p>
    <w:p w14:paraId="14E04466" w14:textId="77777777" w:rsidR="00D304D3" w:rsidRDefault="006071BB">
      <w:pPr>
        <w:spacing w:after="0"/>
      </w:pPr>
      <w:r>
        <w:rPr>
          <w:rFonts w:ascii="Times New Roman" w:eastAsia="Times New Roman" w:hAnsi="Times New Roman" w:cs="Times New Roman"/>
          <w:sz w:val="111"/>
          <w:vertAlign w:val="superscript"/>
        </w:rPr>
        <w:t xml:space="preserve"> </w:t>
      </w:r>
      <w:r>
        <w:rPr>
          <w:rFonts w:ascii="Times New Roman" w:eastAsia="Times New Roman" w:hAnsi="Times New Roman" w:cs="Times New Roman"/>
          <w:sz w:val="72"/>
        </w:rPr>
        <w:t xml:space="preserve"> </w:t>
      </w:r>
      <w:r>
        <w:rPr>
          <w:rFonts w:ascii="Times New Roman" w:eastAsia="Times New Roman" w:hAnsi="Times New Roman" w:cs="Times New Roman"/>
          <w:sz w:val="72"/>
        </w:rPr>
        <w:tab/>
        <w:t xml:space="preserve"> </w:t>
      </w:r>
    </w:p>
    <w:p w14:paraId="7AACB373" w14:textId="77777777" w:rsidR="00D304D3" w:rsidRDefault="006071BB">
      <w:pPr>
        <w:pStyle w:val="Heading1"/>
        <w:spacing w:after="0" w:line="259" w:lineRule="auto"/>
        <w:ind w:left="0" w:right="1489" w:firstLine="0"/>
        <w:jc w:val="right"/>
      </w:pPr>
      <w:bookmarkStart w:id="0" w:name="_Toc78888"/>
      <w:r>
        <w:rPr>
          <w:b/>
        </w:rPr>
        <w:t>HHS Contracting Guide for Contract of Government Property</w:t>
      </w:r>
      <w:r>
        <w:t xml:space="preserve"> </w:t>
      </w:r>
      <w:bookmarkEnd w:id="0"/>
    </w:p>
    <w:p w14:paraId="4E6D3E09" w14:textId="77777777" w:rsidR="00D304D3" w:rsidRDefault="006071BB">
      <w:pPr>
        <w:spacing w:after="0"/>
      </w:pPr>
      <w:r>
        <w:rPr>
          <w:rFonts w:ascii="Times New Roman" w:eastAsia="Times New Roman" w:hAnsi="Times New Roman" w:cs="Times New Roman"/>
          <w:sz w:val="24"/>
        </w:rPr>
        <w:t xml:space="preserve"> </w:t>
      </w:r>
    </w:p>
    <w:p w14:paraId="4FF1B177" w14:textId="77777777" w:rsidR="00D304D3" w:rsidRDefault="006071BB">
      <w:pPr>
        <w:spacing w:after="0"/>
      </w:pPr>
      <w:r>
        <w:rPr>
          <w:rFonts w:ascii="Times New Roman" w:eastAsia="Times New Roman" w:hAnsi="Times New Roman" w:cs="Times New Roman"/>
          <w:sz w:val="24"/>
        </w:rPr>
        <w:t xml:space="preserve"> </w:t>
      </w:r>
    </w:p>
    <w:p w14:paraId="0632060A" w14:textId="77777777" w:rsidR="00D304D3" w:rsidRDefault="006071BB">
      <w:pPr>
        <w:spacing w:after="297"/>
        <w:ind w:left="3493"/>
      </w:pPr>
      <w:r>
        <w:rPr>
          <w:noProof/>
        </w:rPr>
        <w:drawing>
          <wp:inline distT="0" distB="0" distL="0" distR="0" wp14:anchorId="11D7D322" wp14:editId="1FCB78AD">
            <wp:extent cx="1429512" cy="1456944"/>
            <wp:effectExtent l="0" t="0" r="0" b="0"/>
            <wp:docPr id="77015" name="Picture 77015"/>
            <wp:cNvGraphicFramePr/>
            <a:graphic xmlns:a="http://schemas.openxmlformats.org/drawingml/2006/main">
              <a:graphicData uri="http://schemas.openxmlformats.org/drawingml/2006/picture">
                <pic:pic xmlns:pic="http://schemas.openxmlformats.org/drawingml/2006/picture">
                  <pic:nvPicPr>
                    <pic:cNvPr id="77015" name="Picture 77015"/>
                    <pic:cNvPicPr/>
                  </pic:nvPicPr>
                  <pic:blipFill>
                    <a:blip r:embed="rId7"/>
                    <a:stretch>
                      <a:fillRect/>
                    </a:stretch>
                  </pic:blipFill>
                  <pic:spPr>
                    <a:xfrm>
                      <a:off x="0" y="0"/>
                      <a:ext cx="1429512" cy="1456944"/>
                    </a:xfrm>
                    <a:prstGeom prst="rect">
                      <a:avLst/>
                    </a:prstGeom>
                  </pic:spPr>
                </pic:pic>
              </a:graphicData>
            </a:graphic>
          </wp:inline>
        </w:drawing>
      </w:r>
    </w:p>
    <w:p w14:paraId="481E5F03" w14:textId="77777777" w:rsidR="00D304D3" w:rsidRDefault="006071BB">
      <w:pPr>
        <w:pStyle w:val="Heading1"/>
        <w:spacing w:after="0" w:line="259" w:lineRule="auto"/>
        <w:ind w:left="3042" w:firstLine="0"/>
      </w:pPr>
      <w:bookmarkStart w:id="1" w:name="_Toc78889"/>
      <w:r>
        <w:rPr>
          <w:b/>
          <w:sz w:val="44"/>
        </w:rPr>
        <w:t xml:space="preserve">Health &amp; Human </w:t>
      </w:r>
      <w:bookmarkEnd w:id="1"/>
    </w:p>
    <w:p w14:paraId="502FC477" w14:textId="77777777" w:rsidR="00D304D3" w:rsidRDefault="006071BB">
      <w:pPr>
        <w:pStyle w:val="Heading1"/>
        <w:spacing w:after="0" w:line="259" w:lineRule="auto"/>
        <w:ind w:left="0" w:right="2" w:firstLine="0"/>
        <w:jc w:val="center"/>
      </w:pPr>
      <w:bookmarkStart w:id="2" w:name="_Toc78890"/>
      <w:r>
        <w:rPr>
          <w:b/>
          <w:sz w:val="44"/>
        </w:rPr>
        <w:t xml:space="preserve">Services </w:t>
      </w:r>
      <w:bookmarkEnd w:id="2"/>
    </w:p>
    <w:p w14:paraId="5390E2EB" w14:textId="77777777" w:rsidR="00D304D3" w:rsidRDefault="006071BB">
      <w:pPr>
        <w:spacing w:after="0"/>
      </w:pPr>
      <w:r>
        <w:rPr>
          <w:rFonts w:ascii="Times New Roman" w:eastAsia="Times New Roman" w:hAnsi="Times New Roman" w:cs="Times New Roman"/>
          <w:b/>
          <w:sz w:val="24"/>
        </w:rPr>
        <w:t xml:space="preserve"> </w:t>
      </w:r>
    </w:p>
    <w:p w14:paraId="785E3B77" w14:textId="77777777" w:rsidR="00D304D3" w:rsidRDefault="006071BB">
      <w:pPr>
        <w:spacing w:after="0"/>
      </w:pPr>
      <w:r>
        <w:rPr>
          <w:rFonts w:ascii="Times New Roman" w:eastAsia="Times New Roman" w:hAnsi="Times New Roman" w:cs="Times New Roman"/>
          <w:b/>
          <w:sz w:val="24"/>
        </w:rPr>
        <w:t xml:space="preserve"> </w:t>
      </w:r>
    </w:p>
    <w:p w14:paraId="521C4C39" w14:textId="77777777" w:rsidR="00D304D3" w:rsidRDefault="006071BB">
      <w:pPr>
        <w:spacing w:after="0"/>
      </w:pPr>
      <w:r>
        <w:rPr>
          <w:rFonts w:ascii="Times New Roman" w:eastAsia="Times New Roman" w:hAnsi="Times New Roman" w:cs="Times New Roman"/>
          <w:b/>
          <w:sz w:val="24"/>
        </w:rPr>
        <w:t xml:space="preserve"> </w:t>
      </w:r>
    </w:p>
    <w:p w14:paraId="22A51AA0" w14:textId="77777777" w:rsidR="00D304D3" w:rsidRDefault="006071BB">
      <w:pPr>
        <w:spacing w:after="0"/>
      </w:pPr>
      <w:r>
        <w:rPr>
          <w:rFonts w:ascii="Times New Roman" w:eastAsia="Times New Roman" w:hAnsi="Times New Roman" w:cs="Times New Roman"/>
          <w:b/>
          <w:sz w:val="24"/>
        </w:rPr>
        <w:t xml:space="preserve"> </w:t>
      </w:r>
    </w:p>
    <w:p w14:paraId="32FB1F87" w14:textId="77777777" w:rsidR="00D304D3" w:rsidRDefault="006071BB">
      <w:pPr>
        <w:spacing w:after="0"/>
      </w:pPr>
      <w:r>
        <w:rPr>
          <w:rFonts w:ascii="Times New Roman" w:eastAsia="Times New Roman" w:hAnsi="Times New Roman" w:cs="Times New Roman"/>
          <w:b/>
          <w:sz w:val="24"/>
        </w:rPr>
        <w:t xml:space="preserve"> </w:t>
      </w:r>
    </w:p>
    <w:p w14:paraId="66F548BF" w14:textId="77777777" w:rsidR="00D304D3" w:rsidRDefault="006071BB">
      <w:pPr>
        <w:spacing w:after="0"/>
      </w:pPr>
      <w:r>
        <w:rPr>
          <w:rFonts w:ascii="Times New Roman" w:eastAsia="Times New Roman" w:hAnsi="Times New Roman" w:cs="Times New Roman"/>
          <w:b/>
          <w:sz w:val="24"/>
        </w:rPr>
        <w:t xml:space="preserve"> </w:t>
      </w:r>
    </w:p>
    <w:p w14:paraId="6AF4A4E5" w14:textId="77777777" w:rsidR="00D304D3" w:rsidRDefault="006071BB">
      <w:pPr>
        <w:spacing w:after="0"/>
      </w:pPr>
      <w:r>
        <w:rPr>
          <w:rFonts w:ascii="Times New Roman" w:eastAsia="Times New Roman" w:hAnsi="Times New Roman" w:cs="Times New Roman"/>
          <w:b/>
          <w:sz w:val="24"/>
        </w:rPr>
        <w:t xml:space="preserve"> </w:t>
      </w:r>
    </w:p>
    <w:p w14:paraId="4666D968" w14:textId="77777777" w:rsidR="00D304D3" w:rsidRDefault="006071BB">
      <w:pPr>
        <w:spacing w:after="0"/>
      </w:pPr>
      <w:r>
        <w:rPr>
          <w:rFonts w:ascii="Times New Roman" w:eastAsia="Times New Roman" w:hAnsi="Times New Roman" w:cs="Times New Roman"/>
          <w:b/>
          <w:sz w:val="24"/>
        </w:rPr>
        <w:t xml:space="preserve"> </w:t>
      </w:r>
    </w:p>
    <w:p w14:paraId="72AF3A21" w14:textId="77777777" w:rsidR="00D304D3" w:rsidRDefault="006071BB">
      <w:pPr>
        <w:spacing w:after="0"/>
      </w:pPr>
      <w:r>
        <w:rPr>
          <w:rFonts w:ascii="Times New Roman" w:eastAsia="Times New Roman" w:hAnsi="Times New Roman" w:cs="Times New Roman"/>
          <w:b/>
          <w:sz w:val="24"/>
        </w:rPr>
        <w:t xml:space="preserve"> </w:t>
      </w:r>
    </w:p>
    <w:p w14:paraId="4755EB8A" w14:textId="77777777" w:rsidR="00D304D3" w:rsidRDefault="006071BB">
      <w:pPr>
        <w:spacing w:after="0"/>
      </w:pPr>
      <w:r>
        <w:rPr>
          <w:rFonts w:ascii="Times New Roman" w:eastAsia="Times New Roman" w:hAnsi="Times New Roman" w:cs="Times New Roman"/>
          <w:b/>
          <w:sz w:val="24"/>
        </w:rPr>
        <w:t xml:space="preserve"> </w:t>
      </w:r>
    </w:p>
    <w:p w14:paraId="4639E82C" w14:textId="77777777" w:rsidR="00D304D3" w:rsidRDefault="006071BB">
      <w:pPr>
        <w:spacing w:after="0"/>
      </w:pPr>
      <w:r>
        <w:rPr>
          <w:rFonts w:ascii="Times New Roman" w:eastAsia="Times New Roman" w:hAnsi="Times New Roman" w:cs="Times New Roman"/>
          <w:b/>
          <w:sz w:val="24"/>
        </w:rPr>
        <w:t xml:space="preserve"> </w:t>
      </w:r>
    </w:p>
    <w:p w14:paraId="368CAE10" w14:textId="77777777" w:rsidR="00D304D3" w:rsidRDefault="006071BB">
      <w:pPr>
        <w:spacing w:after="0"/>
      </w:pPr>
      <w:r>
        <w:rPr>
          <w:rFonts w:ascii="Times New Roman" w:eastAsia="Times New Roman" w:hAnsi="Times New Roman" w:cs="Times New Roman"/>
          <w:b/>
          <w:sz w:val="24"/>
        </w:rPr>
        <w:t xml:space="preserve"> </w:t>
      </w:r>
    </w:p>
    <w:p w14:paraId="4DFE59A1" w14:textId="77777777" w:rsidR="00D304D3" w:rsidRDefault="006071BB">
      <w:pPr>
        <w:spacing w:after="0"/>
      </w:pPr>
      <w:r>
        <w:rPr>
          <w:rFonts w:ascii="Times New Roman" w:eastAsia="Times New Roman" w:hAnsi="Times New Roman" w:cs="Times New Roman"/>
          <w:b/>
          <w:sz w:val="24"/>
        </w:rPr>
        <w:t xml:space="preserve"> </w:t>
      </w:r>
    </w:p>
    <w:p w14:paraId="31C149B5" w14:textId="77777777" w:rsidR="00D304D3" w:rsidRDefault="006071BB">
      <w:pPr>
        <w:spacing w:after="0"/>
      </w:pPr>
      <w:r>
        <w:rPr>
          <w:rFonts w:ascii="Times New Roman" w:eastAsia="Times New Roman" w:hAnsi="Times New Roman" w:cs="Times New Roman"/>
          <w:b/>
          <w:sz w:val="24"/>
        </w:rPr>
        <w:t xml:space="preserve"> </w:t>
      </w:r>
    </w:p>
    <w:p w14:paraId="5F3584E3" w14:textId="77777777" w:rsidR="00D304D3" w:rsidRDefault="006071BB">
      <w:pPr>
        <w:spacing w:after="0"/>
      </w:pPr>
      <w:r>
        <w:rPr>
          <w:rFonts w:ascii="Times New Roman" w:eastAsia="Times New Roman" w:hAnsi="Times New Roman" w:cs="Times New Roman"/>
          <w:b/>
          <w:sz w:val="24"/>
        </w:rPr>
        <w:t xml:space="preserve"> </w:t>
      </w:r>
    </w:p>
    <w:p w14:paraId="2337D408" w14:textId="77777777" w:rsidR="00D304D3" w:rsidRDefault="006071BB">
      <w:pPr>
        <w:spacing w:after="0"/>
      </w:pPr>
      <w:r>
        <w:rPr>
          <w:rFonts w:ascii="Times New Roman" w:eastAsia="Times New Roman" w:hAnsi="Times New Roman" w:cs="Times New Roman"/>
          <w:b/>
          <w:sz w:val="24"/>
        </w:rPr>
        <w:t xml:space="preserve"> </w:t>
      </w:r>
    </w:p>
    <w:p w14:paraId="2FCDE909" w14:textId="77777777" w:rsidR="00D304D3" w:rsidRDefault="006071BB">
      <w:pPr>
        <w:spacing w:after="0"/>
      </w:pPr>
      <w:r>
        <w:rPr>
          <w:rFonts w:ascii="Times New Roman" w:eastAsia="Times New Roman" w:hAnsi="Times New Roman" w:cs="Times New Roman"/>
          <w:b/>
          <w:sz w:val="24"/>
        </w:rPr>
        <w:t xml:space="preserve"> </w:t>
      </w:r>
    </w:p>
    <w:p w14:paraId="0971C59B" w14:textId="77777777" w:rsidR="00D304D3" w:rsidRDefault="006071BB">
      <w:pPr>
        <w:spacing w:after="0"/>
      </w:pPr>
      <w:r>
        <w:rPr>
          <w:rFonts w:ascii="Times New Roman" w:eastAsia="Times New Roman" w:hAnsi="Times New Roman" w:cs="Times New Roman"/>
          <w:b/>
          <w:sz w:val="24"/>
        </w:rPr>
        <w:t xml:space="preserve"> </w:t>
      </w:r>
    </w:p>
    <w:p w14:paraId="6CB67BC9" w14:textId="77777777" w:rsidR="00D304D3" w:rsidRDefault="006071BB">
      <w:pPr>
        <w:spacing w:after="0"/>
      </w:pPr>
      <w:r>
        <w:rPr>
          <w:rFonts w:ascii="Times New Roman" w:eastAsia="Times New Roman" w:hAnsi="Times New Roman" w:cs="Times New Roman"/>
          <w:b/>
          <w:sz w:val="24"/>
        </w:rPr>
        <w:t xml:space="preserve"> </w:t>
      </w:r>
    </w:p>
    <w:p w14:paraId="2FB7BBDE" w14:textId="77777777" w:rsidR="00D304D3" w:rsidRDefault="006071BB">
      <w:pPr>
        <w:spacing w:after="0"/>
      </w:pPr>
      <w:r>
        <w:rPr>
          <w:rFonts w:ascii="Times New Roman" w:eastAsia="Times New Roman" w:hAnsi="Times New Roman" w:cs="Times New Roman"/>
          <w:b/>
          <w:sz w:val="24"/>
        </w:rPr>
        <w:t xml:space="preserve"> </w:t>
      </w:r>
    </w:p>
    <w:p w14:paraId="36AEF237" w14:textId="77777777" w:rsidR="00D304D3" w:rsidRDefault="006071BB">
      <w:pPr>
        <w:spacing w:after="0"/>
      </w:pPr>
      <w:r>
        <w:rPr>
          <w:rFonts w:ascii="Times New Roman" w:eastAsia="Times New Roman" w:hAnsi="Times New Roman" w:cs="Times New Roman"/>
          <w:b/>
          <w:sz w:val="24"/>
        </w:rPr>
        <w:t xml:space="preserve"> </w:t>
      </w:r>
    </w:p>
    <w:p w14:paraId="708EF527" w14:textId="77777777" w:rsidR="00D304D3" w:rsidRDefault="006071BB">
      <w:pPr>
        <w:spacing w:after="0"/>
      </w:pPr>
      <w:r>
        <w:rPr>
          <w:rFonts w:ascii="Times New Roman" w:eastAsia="Times New Roman" w:hAnsi="Times New Roman" w:cs="Times New Roman"/>
          <w:b/>
          <w:sz w:val="24"/>
        </w:rPr>
        <w:t xml:space="preserve"> </w:t>
      </w:r>
    </w:p>
    <w:p w14:paraId="375FDCD1" w14:textId="77777777" w:rsidR="00D304D3" w:rsidRDefault="006071BB">
      <w:pPr>
        <w:spacing w:after="0"/>
      </w:pPr>
      <w:r>
        <w:rPr>
          <w:rFonts w:ascii="Times New Roman" w:eastAsia="Times New Roman" w:hAnsi="Times New Roman" w:cs="Times New Roman"/>
          <w:b/>
          <w:sz w:val="24"/>
        </w:rPr>
        <w:t xml:space="preserve"> </w:t>
      </w:r>
    </w:p>
    <w:p w14:paraId="73A71D4F" w14:textId="77777777" w:rsidR="00D304D3" w:rsidRDefault="006071BB">
      <w:pPr>
        <w:spacing w:after="0"/>
      </w:pPr>
      <w:r>
        <w:rPr>
          <w:rFonts w:ascii="Times New Roman" w:eastAsia="Times New Roman" w:hAnsi="Times New Roman" w:cs="Times New Roman"/>
          <w:b/>
          <w:sz w:val="24"/>
        </w:rPr>
        <w:lastRenderedPageBreak/>
        <w:t xml:space="preserve"> </w:t>
      </w:r>
    </w:p>
    <w:bookmarkStart w:id="3" w:name="_Toc78891" w:displacedByCustomXml="next"/>
    <w:sdt>
      <w:sdtPr>
        <w:rPr>
          <w:rFonts w:ascii="Calibri" w:eastAsia="Calibri" w:hAnsi="Calibri" w:cs="Calibri"/>
          <w:sz w:val="22"/>
        </w:rPr>
        <w:id w:val="-1788503344"/>
        <w:docPartObj>
          <w:docPartGallery w:val="Table of Contents"/>
        </w:docPartObj>
      </w:sdtPr>
      <w:sdtEndPr/>
      <w:sdtContent>
        <w:p w14:paraId="6D1C424D" w14:textId="77777777" w:rsidR="00D304D3" w:rsidRDefault="006071BB">
          <w:pPr>
            <w:pStyle w:val="Heading1"/>
            <w:spacing w:after="0" w:line="259" w:lineRule="auto"/>
            <w:ind w:left="-5"/>
          </w:pPr>
          <w:r>
            <w:rPr>
              <w:b/>
              <w:sz w:val="22"/>
            </w:rPr>
            <w:t>TABLE OF CONTENTS</w:t>
          </w:r>
          <w:r>
            <w:rPr>
              <w:sz w:val="22"/>
            </w:rPr>
            <w:t xml:space="preserve"> </w:t>
          </w:r>
          <w:bookmarkEnd w:id="3"/>
        </w:p>
        <w:p w14:paraId="702885AC" w14:textId="77777777" w:rsidR="00D304D3" w:rsidRDefault="006071BB">
          <w:pPr>
            <w:spacing w:after="0"/>
          </w:pPr>
          <w:r>
            <w:rPr>
              <w:rFonts w:ascii="Times New Roman" w:eastAsia="Times New Roman" w:hAnsi="Times New Roman" w:cs="Times New Roman"/>
            </w:rPr>
            <w:t xml:space="preserve"> </w:t>
          </w:r>
        </w:p>
        <w:p w14:paraId="5D9D0182" w14:textId="77777777" w:rsidR="00D304D3" w:rsidRDefault="006071BB">
          <w:pPr>
            <w:pStyle w:val="TOC1"/>
            <w:tabs>
              <w:tab w:val="right" w:leader="dot" w:pos="9362"/>
            </w:tabs>
          </w:pPr>
          <w:r>
            <w:fldChar w:fldCharType="begin"/>
          </w:r>
          <w:r>
            <w:instrText xml:space="preserve"> TOC \o "1-1" \h \z \u </w:instrText>
          </w:r>
          <w:r>
            <w:fldChar w:fldCharType="separate"/>
          </w:r>
          <w:hyperlink w:anchor="_Toc78888">
            <w:r>
              <w:rPr>
                <w:b/>
              </w:rPr>
              <w:t>HHS Contracting Guide for Contract of  Government Property</w:t>
            </w:r>
            <w:r>
              <w:tab/>
            </w:r>
            <w:r>
              <w:fldChar w:fldCharType="begin"/>
            </w:r>
            <w:r>
              <w:instrText>PAGEREF _Toc78888 \h</w:instrText>
            </w:r>
            <w:r>
              <w:fldChar w:fldCharType="separate"/>
            </w:r>
            <w:r>
              <w:t xml:space="preserve">1 </w:t>
            </w:r>
            <w:r>
              <w:fldChar w:fldCharType="end"/>
            </w:r>
          </w:hyperlink>
        </w:p>
        <w:p w14:paraId="6B4FB2F6" w14:textId="77777777" w:rsidR="00D304D3" w:rsidRDefault="006071BB">
          <w:pPr>
            <w:pStyle w:val="TOC1"/>
            <w:tabs>
              <w:tab w:val="right" w:leader="dot" w:pos="9362"/>
            </w:tabs>
          </w:pPr>
          <w:hyperlink w:anchor="_Toc78889">
            <w:r>
              <w:rPr>
                <w:b/>
              </w:rPr>
              <w:t>Health &amp; Human</w:t>
            </w:r>
            <w:r>
              <w:tab/>
            </w:r>
            <w:r>
              <w:fldChar w:fldCharType="begin"/>
            </w:r>
            <w:r>
              <w:instrText>PAGEREF _Toc78889 \h</w:instrText>
            </w:r>
            <w:r>
              <w:fldChar w:fldCharType="separate"/>
            </w:r>
            <w:r>
              <w:t xml:space="preserve">1 </w:t>
            </w:r>
            <w:r>
              <w:fldChar w:fldCharType="end"/>
            </w:r>
          </w:hyperlink>
        </w:p>
        <w:p w14:paraId="6B91864B" w14:textId="77777777" w:rsidR="00D304D3" w:rsidRDefault="006071BB">
          <w:pPr>
            <w:pStyle w:val="TOC1"/>
            <w:tabs>
              <w:tab w:val="right" w:leader="dot" w:pos="9362"/>
            </w:tabs>
          </w:pPr>
          <w:hyperlink w:anchor="_Toc78890">
            <w:r>
              <w:rPr>
                <w:b/>
              </w:rPr>
              <w:t>Services</w:t>
            </w:r>
            <w:r>
              <w:tab/>
            </w:r>
            <w:r>
              <w:fldChar w:fldCharType="begin"/>
            </w:r>
            <w:r>
              <w:instrText>PAGEREF _Toc78890 \h</w:instrText>
            </w:r>
            <w:r>
              <w:fldChar w:fldCharType="separate"/>
            </w:r>
            <w:r>
              <w:t xml:space="preserve">1 </w:t>
            </w:r>
            <w:r>
              <w:fldChar w:fldCharType="end"/>
            </w:r>
          </w:hyperlink>
        </w:p>
        <w:p w14:paraId="48D9E00F" w14:textId="77777777" w:rsidR="00D304D3" w:rsidRDefault="006071BB">
          <w:pPr>
            <w:pStyle w:val="TOC1"/>
            <w:tabs>
              <w:tab w:val="right" w:leader="dot" w:pos="9362"/>
            </w:tabs>
          </w:pPr>
          <w:hyperlink w:anchor="_Toc78891">
            <w:r>
              <w:rPr>
                <w:b/>
              </w:rPr>
              <w:t>TABLE OF CONTENTS</w:t>
            </w:r>
            <w:r>
              <w:tab/>
            </w:r>
            <w:r>
              <w:fldChar w:fldCharType="begin"/>
            </w:r>
            <w:r>
              <w:instrText>PAGEREF _Toc78891 \h</w:instrText>
            </w:r>
            <w:r>
              <w:fldChar w:fldCharType="separate"/>
            </w:r>
            <w:r>
              <w:t xml:space="preserve">2 </w:t>
            </w:r>
            <w:r>
              <w:fldChar w:fldCharType="end"/>
            </w:r>
          </w:hyperlink>
        </w:p>
        <w:p w14:paraId="6975802E" w14:textId="77777777" w:rsidR="00D304D3" w:rsidRDefault="006071BB">
          <w:pPr>
            <w:pStyle w:val="TOC1"/>
            <w:tabs>
              <w:tab w:val="right" w:leader="dot" w:pos="9362"/>
            </w:tabs>
          </w:pPr>
          <w:hyperlink w:anchor="_Toc78892">
            <w:r>
              <w:t>Foreword</w:t>
            </w:r>
            <w:r>
              <w:tab/>
            </w:r>
            <w:r>
              <w:fldChar w:fldCharType="begin"/>
            </w:r>
            <w:r>
              <w:instrText>PAGEREF _Toc78892 \h</w:instrText>
            </w:r>
            <w:r>
              <w:fldChar w:fldCharType="separate"/>
            </w:r>
            <w:r>
              <w:t xml:space="preserve">8 </w:t>
            </w:r>
            <w:r>
              <w:fldChar w:fldCharType="end"/>
            </w:r>
          </w:hyperlink>
        </w:p>
        <w:p w14:paraId="5BC351A8" w14:textId="77777777" w:rsidR="00D304D3" w:rsidRDefault="006071BB">
          <w:pPr>
            <w:pStyle w:val="TOC1"/>
            <w:tabs>
              <w:tab w:val="right" w:leader="dot" w:pos="9362"/>
            </w:tabs>
          </w:pPr>
          <w:hyperlink w:anchor="_Toc78893">
            <w:r>
              <w:t>Chapter I.  Introduction</w:t>
            </w:r>
            <w:r>
              <w:tab/>
            </w:r>
            <w:r>
              <w:fldChar w:fldCharType="begin"/>
            </w:r>
            <w:r>
              <w:instrText>PAGEREF _Toc78893 \h</w:instrText>
            </w:r>
            <w:r>
              <w:fldChar w:fldCharType="separate"/>
            </w:r>
            <w:r>
              <w:t xml:space="preserve">8 </w:t>
            </w:r>
            <w:r>
              <w:fldChar w:fldCharType="end"/>
            </w:r>
          </w:hyperlink>
        </w:p>
        <w:p w14:paraId="6F2077EA" w14:textId="77777777" w:rsidR="00D304D3" w:rsidRDefault="006071BB">
          <w:pPr>
            <w:pStyle w:val="TOC1"/>
            <w:tabs>
              <w:tab w:val="right" w:leader="dot" w:pos="9362"/>
            </w:tabs>
          </w:pPr>
          <w:hyperlink w:anchor="_Toc78894">
            <w:r>
              <w:t>Purpose and Scope of Guide</w:t>
            </w:r>
            <w:r>
              <w:tab/>
            </w:r>
            <w:r>
              <w:fldChar w:fldCharType="begin"/>
            </w:r>
            <w:r>
              <w:instrText>PAGEREF _Toc78894 \h</w:instrText>
            </w:r>
            <w:r>
              <w:fldChar w:fldCharType="separate"/>
            </w:r>
            <w:r>
              <w:t xml:space="preserve">8 </w:t>
            </w:r>
            <w:r>
              <w:fldChar w:fldCharType="end"/>
            </w:r>
          </w:hyperlink>
        </w:p>
        <w:p w14:paraId="4BA53CB3" w14:textId="77777777" w:rsidR="00D304D3" w:rsidRDefault="006071BB">
          <w:pPr>
            <w:pStyle w:val="TOC1"/>
            <w:tabs>
              <w:tab w:val="right" w:leader="dot" w:pos="9362"/>
            </w:tabs>
          </w:pPr>
          <w:hyperlink w:anchor="_Toc78895">
            <w:r>
              <w:t>Chapter II.  Contractor Responsibility and Liability</w:t>
            </w:r>
            <w:r>
              <w:tab/>
            </w:r>
            <w:r>
              <w:fldChar w:fldCharType="begin"/>
            </w:r>
            <w:r>
              <w:instrText>PAGEREF _Toc78895 \h</w:instrText>
            </w:r>
            <w:r>
              <w:fldChar w:fldCharType="separate"/>
            </w:r>
            <w:r>
              <w:t xml:space="preserve">8 </w:t>
            </w:r>
            <w:r>
              <w:fldChar w:fldCharType="end"/>
            </w:r>
          </w:hyperlink>
        </w:p>
        <w:p w14:paraId="1D168010" w14:textId="77777777" w:rsidR="00D304D3" w:rsidRDefault="006071BB">
          <w:pPr>
            <w:pStyle w:val="TOC1"/>
            <w:tabs>
              <w:tab w:val="right" w:leader="dot" w:pos="9362"/>
            </w:tabs>
          </w:pPr>
          <w:hyperlink w:anchor="_Toc78896">
            <w:r>
              <w:t>Contractor Responsibility</w:t>
            </w:r>
            <w:r>
              <w:tab/>
            </w:r>
            <w:r>
              <w:fldChar w:fldCharType="begin"/>
            </w:r>
            <w:r>
              <w:instrText>PAGEREF _Toc78896 \h</w:instrText>
            </w:r>
            <w:r>
              <w:fldChar w:fldCharType="separate"/>
            </w:r>
            <w:r>
              <w:t xml:space="preserve">8 </w:t>
            </w:r>
            <w:r>
              <w:fldChar w:fldCharType="end"/>
            </w:r>
          </w:hyperlink>
        </w:p>
        <w:p w14:paraId="033BA1E9" w14:textId="77777777" w:rsidR="00D304D3" w:rsidRDefault="006071BB">
          <w:pPr>
            <w:pStyle w:val="TOC1"/>
            <w:tabs>
              <w:tab w:val="right" w:leader="dot" w:pos="9362"/>
            </w:tabs>
          </w:pPr>
          <w:hyperlink w:anchor="_Toc78897">
            <w:r>
              <w:t>Chapter III.  Contract Start-Up</w:t>
            </w:r>
            <w:r>
              <w:tab/>
            </w:r>
            <w:r>
              <w:fldChar w:fldCharType="begin"/>
            </w:r>
            <w:r>
              <w:instrText>PAGEREF _Toc78897 \h</w:instrText>
            </w:r>
            <w:r>
              <w:fldChar w:fldCharType="separate"/>
            </w:r>
            <w:r>
              <w:t xml:space="preserve">8 </w:t>
            </w:r>
            <w:r>
              <w:fldChar w:fldCharType="end"/>
            </w:r>
          </w:hyperlink>
        </w:p>
        <w:p w14:paraId="21BF0EAF" w14:textId="77777777" w:rsidR="00D304D3" w:rsidRDefault="006071BB">
          <w:pPr>
            <w:pStyle w:val="TOC1"/>
            <w:tabs>
              <w:tab w:val="right" w:leader="dot" w:pos="9362"/>
            </w:tabs>
          </w:pPr>
          <w:hyperlink w:anchor="_Toc78898">
            <w:r>
              <w:t>Authorization</w:t>
            </w:r>
            <w:r>
              <w:tab/>
            </w:r>
            <w:r>
              <w:fldChar w:fldCharType="begin"/>
            </w:r>
            <w:r>
              <w:instrText>PAGEREF _Toc78898 \h</w:instrText>
            </w:r>
            <w:r>
              <w:fldChar w:fldCharType="separate"/>
            </w:r>
            <w:r>
              <w:t xml:space="preserve">8 </w:t>
            </w:r>
            <w:r>
              <w:fldChar w:fldCharType="end"/>
            </w:r>
          </w:hyperlink>
        </w:p>
        <w:p w14:paraId="39A31B68" w14:textId="77777777" w:rsidR="00D304D3" w:rsidRDefault="006071BB">
          <w:pPr>
            <w:pStyle w:val="TOC1"/>
            <w:tabs>
              <w:tab w:val="right" w:leader="dot" w:pos="9362"/>
            </w:tabs>
          </w:pPr>
          <w:hyperlink w:anchor="_Toc78899">
            <w:r>
              <w:t>Chapter IV.  Contract Administration</w:t>
            </w:r>
            <w:r>
              <w:tab/>
            </w:r>
            <w:r>
              <w:fldChar w:fldCharType="begin"/>
            </w:r>
            <w:r>
              <w:instrText>PAGEREF _Toc78899 \h</w:instrText>
            </w:r>
            <w:r>
              <w:fldChar w:fldCharType="separate"/>
            </w:r>
            <w:r>
              <w:t xml:space="preserve">8 </w:t>
            </w:r>
            <w:r>
              <w:fldChar w:fldCharType="end"/>
            </w:r>
          </w:hyperlink>
        </w:p>
        <w:p w14:paraId="415F285E" w14:textId="77777777" w:rsidR="00D304D3" w:rsidRDefault="006071BB">
          <w:pPr>
            <w:pStyle w:val="TOC1"/>
            <w:tabs>
              <w:tab w:val="right" w:leader="dot" w:pos="9362"/>
            </w:tabs>
          </w:pPr>
          <w:hyperlink w:anchor="_Toc78900">
            <w:r>
              <w:t>Reporting and Reimbursement for Acquisition</w:t>
            </w:r>
            <w:r>
              <w:tab/>
            </w:r>
            <w:r>
              <w:fldChar w:fldCharType="begin"/>
            </w:r>
            <w:r>
              <w:instrText>PAGEREF _Toc78900 \h</w:instrText>
            </w:r>
            <w:r>
              <w:fldChar w:fldCharType="separate"/>
            </w:r>
            <w:r>
              <w:t xml:space="preserve">8 </w:t>
            </w:r>
            <w:r>
              <w:fldChar w:fldCharType="end"/>
            </w:r>
          </w:hyperlink>
        </w:p>
        <w:p w14:paraId="7A9C71D7" w14:textId="77777777" w:rsidR="00D304D3" w:rsidRDefault="006071BB">
          <w:pPr>
            <w:pStyle w:val="TOC1"/>
            <w:tabs>
              <w:tab w:val="right" w:leader="dot" w:pos="9362"/>
            </w:tabs>
          </w:pPr>
          <w:hyperlink w:anchor="_Toc78901">
            <w:r>
              <w:t>Chapter V.  Contract Close-Out</w:t>
            </w:r>
            <w:r>
              <w:tab/>
            </w:r>
            <w:r>
              <w:fldChar w:fldCharType="begin"/>
            </w:r>
            <w:r>
              <w:instrText>PAGEREF _Toc78901 \h</w:instrText>
            </w:r>
            <w:r>
              <w:fldChar w:fldCharType="separate"/>
            </w:r>
            <w:r>
              <w:t xml:space="preserve">8 </w:t>
            </w:r>
            <w:r>
              <w:fldChar w:fldCharType="end"/>
            </w:r>
          </w:hyperlink>
        </w:p>
        <w:p w14:paraId="5EC8412F" w14:textId="77777777" w:rsidR="00D304D3" w:rsidRDefault="006071BB">
          <w:pPr>
            <w:pStyle w:val="TOC1"/>
            <w:tabs>
              <w:tab w:val="right" w:leader="dot" w:pos="9362"/>
            </w:tabs>
          </w:pPr>
          <w:hyperlink w:anchor="_Toc78902">
            <w:r>
              <w:t>Final Inventory and Certification</w:t>
            </w:r>
            <w:r>
              <w:tab/>
            </w:r>
            <w:r>
              <w:fldChar w:fldCharType="begin"/>
            </w:r>
            <w:r>
              <w:instrText>PAGEREF _Toc78902 \h</w:instrText>
            </w:r>
            <w:r>
              <w:fldChar w:fldCharType="separate"/>
            </w:r>
            <w:r>
              <w:t xml:space="preserve">8 </w:t>
            </w:r>
            <w:r>
              <w:fldChar w:fldCharType="end"/>
            </w:r>
          </w:hyperlink>
        </w:p>
        <w:p w14:paraId="4379A07C" w14:textId="77777777" w:rsidR="00D304D3" w:rsidRDefault="006071BB">
          <w:pPr>
            <w:pStyle w:val="TOC1"/>
            <w:tabs>
              <w:tab w:val="right" w:leader="dot" w:pos="9362"/>
            </w:tabs>
          </w:pPr>
          <w:hyperlink w:anchor="_Toc78903">
            <w:r>
              <w:t>Chapter VI.</w:t>
            </w:r>
            <w:r>
              <w:t xml:space="preserve">  Special Considerations</w:t>
            </w:r>
            <w:r>
              <w:tab/>
            </w:r>
            <w:r>
              <w:fldChar w:fldCharType="begin"/>
            </w:r>
            <w:r>
              <w:instrText>PAGEREF _Toc78903 \h</w:instrText>
            </w:r>
            <w:r>
              <w:fldChar w:fldCharType="separate"/>
            </w:r>
            <w:r>
              <w:t xml:space="preserve">8 </w:t>
            </w:r>
            <w:r>
              <w:fldChar w:fldCharType="end"/>
            </w:r>
          </w:hyperlink>
        </w:p>
        <w:p w14:paraId="2C0E8AEB" w14:textId="77777777" w:rsidR="00D304D3" w:rsidRDefault="006071BB">
          <w:pPr>
            <w:pStyle w:val="TOC1"/>
            <w:tabs>
              <w:tab w:val="right" w:leader="dot" w:pos="9362"/>
            </w:tabs>
          </w:pPr>
          <w:hyperlink w:anchor="_Toc78904">
            <w:r>
              <w:t>On-site Contractors</w:t>
            </w:r>
            <w:r>
              <w:tab/>
            </w:r>
            <w:r>
              <w:fldChar w:fldCharType="begin"/>
            </w:r>
            <w:r>
              <w:instrText>PAGEREF _Toc78904 \h</w:instrText>
            </w:r>
            <w:r>
              <w:fldChar w:fldCharType="separate"/>
            </w:r>
            <w:r>
              <w:t xml:space="preserve">8 </w:t>
            </w:r>
            <w:r>
              <w:fldChar w:fldCharType="end"/>
            </w:r>
          </w:hyperlink>
        </w:p>
        <w:p w14:paraId="44F412FE" w14:textId="77777777" w:rsidR="00D304D3" w:rsidRDefault="006071BB">
          <w:pPr>
            <w:pStyle w:val="TOC1"/>
            <w:tabs>
              <w:tab w:val="right" w:leader="dot" w:pos="9362"/>
            </w:tabs>
          </w:pPr>
          <w:hyperlink w:anchor="_Toc78905">
            <w:r>
              <w:t>Chapter VII.  Forms and Instructions</w:t>
            </w:r>
            <w:r>
              <w:tab/>
            </w:r>
            <w:r>
              <w:fldChar w:fldCharType="begin"/>
            </w:r>
            <w:r>
              <w:instrText>PAGEREF _Toc78905 \h</w:instrText>
            </w:r>
            <w:r>
              <w:fldChar w:fldCharType="separate"/>
            </w:r>
            <w:r>
              <w:t xml:space="preserve">8 </w:t>
            </w:r>
            <w:r>
              <w:fldChar w:fldCharType="end"/>
            </w:r>
          </w:hyperlink>
        </w:p>
        <w:p w14:paraId="628967E6" w14:textId="77777777" w:rsidR="00D304D3" w:rsidRDefault="006071BB">
          <w:pPr>
            <w:pStyle w:val="TOC1"/>
            <w:tabs>
              <w:tab w:val="right" w:leader="dot" w:pos="9362"/>
            </w:tabs>
          </w:pPr>
          <w:hyperlink w:anchor="_Toc78906">
            <w:r>
              <w:t>Standard Form 1428 Inventory Schedule</w:t>
            </w:r>
            <w:r>
              <w:tab/>
            </w:r>
            <w:r>
              <w:fldChar w:fldCharType="begin"/>
            </w:r>
            <w:r>
              <w:instrText>PAGEREF _Toc78906 \h</w:instrText>
            </w:r>
            <w:r>
              <w:fldChar w:fldCharType="separate"/>
            </w:r>
            <w:r>
              <w:t xml:space="preserve">8 </w:t>
            </w:r>
            <w:r>
              <w:fldChar w:fldCharType="end"/>
            </w:r>
          </w:hyperlink>
        </w:p>
        <w:p w14:paraId="4C63C349" w14:textId="77777777" w:rsidR="00D304D3" w:rsidRDefault="006071BB">
          <w:pPr>
            <w:pStyle w:val="TOC1"/>
            <w:tabs>
              <w:tab w:val="right" w:leader="dot" w:pos="9362"/>
            </w:tabs>
          </w:pPr>
          <w:hyperlink w:anchor="_Toc78907">
            <w:r>
              <w:t>Glossary</w:t>
            </w:r>
            <w:r>
              <w:tab/>
            </w:r>
            <w:r>
              <w:fldChar w:fldCharType="begin"/>
            </w:r>
            <w:r>
              <w:instrText>PAGEREF _Toc78907 \h</w:instrText>
            </w:r>
            <w:r>
              <w:fldChar w:fldCharType="separate"/>
            </w:r>
            <w:r>
              <w:t xml:space="preserve">8 </w:t>
            </w:r>
            <w:r>
              <w:fldChar w:fldCharType="end"/>
            </w:r>
          </w:hyperlink>
        </w:p>
        <w:p w14:paraId="2A47B478" w14:textId="77777777" w:rsidR="00D304D3" w:rsidRDefault="006071BB">
          <w:pPr>
            <w:pStyle w:val="TOC1"/>
            <w:tabs>
              <w:tab w:val="right" w:leader="dot" w:pos="9362"/>
            </w:tabs>
          </w:pPr>
          <w:hyperlink w:anchor="_Toc78908">
            <w:r>
              <w:t>Condition Codes (link pending)</w:t>
            </w:r>
            <w:r>
              <w:tab/>
            </w:r>
            <w:r>
              <w:fldChar w:fldCharType="begin"/>
            </w:r>
            <w:r>
              <w:instrText>PAGEREF _Toc7890</w:instrText>
            </w:r>
            <w:r>
              <w:instrText>8 \h</w:instrText>
            </w:r>
            <w:r>
              <w:fldChar w:fldCharType="separate"/>
            </w:r>
            <w:r>
              <w:t xml:space="preserve">8 </w:t>
            </w:r>
            <w:r>
              <w:fldChar w:fldCharType="end"/>
            </w:r>
          </w:hyperlink>
        </w:p>
        <w:p w14:paraId="1BE3171E" w14:textId="77777777" w:rsidR="00D304D3" w:rsidRDefault="006071BB">
          <w:pPr>
            <w:pStyle w:val="TOC1"/>
            <w:tabs>
              <w:tab w:val="right" w:leader="dot" w:pos="9362"/>
            </w:tabs>
          </w:pPr>
          <w:hyperlink w:anchor="_Toc78909">
            <w:r>
              <w:t>Contract Property Administrator Addresses</w:t>
            </w:r>
            <w:r>
              <w:tab/>
            </w:r>
            <w:r>
              <w:fldChar w:fldCharType="begin"/>
            </w:r>
            <w:r>
              <w:instrText>PAGEREF _Toc78909 \h</w:instrText>
            </w:r>
            <w:r>
              <w:fldChar w:fldCharType="separate"/>
            </w:r>
            <w:r>
              <w:t xml:space="preserve">8 </w:t>
            </w:r>
            <w:r>
              <w:fldChar w:fldCharType="end"/>
            </w:r>
          </w:hyperlink>
        </w:p>
        <w:p w14:paraId="71FAA439" w14:textId="77777777" w:rsidR="00D304D3" w:rsidRDefault="006071BB">
          <w:pPr>
            <w:pStyle w:val="TOC1"/>
            <w:tabs>
              <w:tab w:val="right" w:leader="dot" w:pos="9362"/>
            </w:tabs>
          </w:pPr>
          <w:hyperlink w:anchor="_Toc78910">
            <w:r>
              <w:t>Government Property to be Classified as Sensitive Equipment Regardless of Dollar Value</w:t>
            </w:r>
            <w:r>
              <w:tab/>
            </w:r>
            <w:r>
              <w:fldChar w:fldCharType="begin"/>
            </w:r>
            <w:r>
              <w:instrText>PAGEREF _Toc78910 \h</w:instrText>
            </w:r>
            <w:r>
              <w:fldChar w:fldCharType="separate"/>
            </w:r>
            <w:r>
              <w:t xml:space="preserve">8 </w:t>
            </w:r>
            <w:r>
              <w:fldChar w:fldCharType="end"/>
            </w:r>
          </w:hyperlink>
        </w:p>
        <w:p w14:paraId="377B261A" w14:textId="77777777" w:rsidR="00D304D3" w:rsidRDefault="006071BB">
          <w:pPr>
            <w:pStyle w:val="TOC1"/>
            <w:tabs>
              <w:tab w:val="right" w:leader="dot" w:pos="9362"/>
            </w:tabs>
          </w:pPr>
          <w:hyperlink w:anchor="_Toc78911">
            <w:r>
              <w:t>FOREWORD</w:t>
            </w:r>
            <w:r>
              <w:tab/>
            </w:r>
            <w:r>
              <w:fldChar w:fldCharType="begin"/>
            </w:r>
            <w:r>
              <w:instrText>PAGEREF _Toc</w:instrText>
            </w:r>
            <w:r>
              <w:instrText>78911 \h</w:instrText>
            </w:r>
            <w:r>
              <w:fldChar w:fldCharType="separate"/>
            </w:r>
            <w:r>
              <w:t xml:space="preserve">9 </w:t>
            </w:r>
            <w:r>
              <w:fldChar w:fldCharType="end"/>
            </w:r>
          </w:hyperlink>
        </w:p>
        <w:p w14:paraId="0A7195FB" w14:textId="77777777" w:rsidR="00D304D3" w:rsidRDefault="006071BB">
          <w:pPr>
            <w:pStyle w:val="TOC1"/>
            <w:tabs>
              <w:tab w:val="right" w:leader="dot" w:pos="9362"/>
            </w:tabs>
          </w:pPr>
          <w:hyperlink w:anchor="_Toc78912">
            <w:r>
              <w:t>Assistant Secretary for Management and Budget</w:t>
            </w:r>
            <w:r>
              <w:tab/>
            </w:r>
            <w:r>
              <w:fldChar w:fldCharType="begin"/>
            </w:r>
            <w:r>
              <w:instrText>PAGEREF _Toc78912 \h</w:instrText>
            </w:r>
            <w:r>
              <w:fldChar w:fldCharType="separate"/>
            </w:r>
            <w:r>
              <w:t xml:space="preserve">9 </w:t>
            </w:r>
            <w:r>
              <w:fldChar w:fldCharType="end"/>
            </w:r>
          </w:hyperlink>
        </w:p>
        <w:p w14:paraId="42936C31" w14:textId="77777777" w:rsidR="00D304D3" w:rsidRDefault="006071BB">
          <w:pPr>
            <w:pStyle w:val="TOC1"/>
            <w:tabs>
              <w:tab w:val="right" w:leader="dot" w:pos="9362"/>
            </w:tabs>
          </w:pPr>
          <w:hyperlink w:anchor="_Toc78913">
            <w:r>
              <w:rPr>
                <w:b/>
              </w:rPr>
              <w:t>CHAPTER I:  INTRODUCTION</w:t>
            </w:r>
            <w:r>
              <w:tab/>
            </w:r>
            <w:r>
              <w:fldChar w:fldCharType="begin"/>
            </w:r>
            <w:r>
              <w:instrText>PAGEREF _Toc78913 \h</w:instrText>
            </w:r>
            <w:r>
              <w:fldChar w:fldCharType="separate"/>
            </w:r>
            <w:r>
              <w:t xml:space="preserve">9 </w:t>
            </w:r>
            <w:r>
              <w:fldChar w:fldCharType="end"/>
            </w:r>
          </w:hyperlink>
        </w:p>
        <w:p w14:paraId="2CAA5B82" w14:textId="77777777" w:rsidR="00D304D3" w:rsidRDefault="006071BB">
          <w:pPr>
            <w:pStyle w:val="TOC1"/>
            <w:tabs>
              <w:tab w:val="right" w:leader="dot" w:pos="9362"/>
            </w:tabs>
          </w:pPr>
          <w:hyperlink w:anchor="_Toc78914">
            <w:r>
              <w:rPr>
                <w:b/>
              </w:rPr>
              <w:t>PURPOSE AND SCOPE OF THE GUIDE</w:t>
            </w:r>
            <w:r>
              <w:tab/>
            </w:r>
            <w:r>
              <w:fldChar w:fldCharType="begin"/>
            </w:r>
            <w:r>
              <w:instrText>PAGEREF _Toc78914 \h</w:instrText>
            </w:r>
            <w:r>
              <w:fldChar w:fldCharType="separate"/>
            </w:r>
            <w:r>
              <w:t xml:space="preserve">9 </w:t>
            </w:r>
            <w:r>
              <w:fldChar w:fldCharType="end"/>
            </w:r>
          </w:hyperlink>
        </w:p>
        <w:p w14:paraId="1E855D8D" w14:textId="77777777" w:rsidR="00D304D3" w:rsidRDefault="006071BB">
          <w:pPr>
            <w:pStyle w:val="TOC1"/>
            <w:tabs>
              <w:tab w:val="right" w:leader="dot" w:pos="9362"/>
            </w:tabs>
          </w:pPr>
          <w:hyperlink w:anchor="_Toc78915">
            <w:r>
              <w:t>HOW TO USE THIS GUIDE</w:t>
            </w:r>
            <w:r>
              <w:tab/>
            </w:r>
            <w:r>
              <w:fldChar w:fldCharType="begin"/>
            </w:r>
            <w:r>
              <w:instrText>PAGEREF _Toc78915 \h</w:instrText>
            </w:r>
            <w:r>
              <w:fldChar w:fldCharType="separate"/>
            </w:r>
            <w:r>
              <w:t xml:space="preserve">9 </w:t>
            </w:r>
            <w:r>
              <w:fldChar w:fldCharType="end"/>
            </w:r>
          </w:hyperlink>
        </w:p>
        <w:p w14:paraId="7D629D18" w14:textId="77777777" w:rsidR="00D304D3" w:rsidRDefault="006071BB">
          <w:pPr>
            <w:pStyle w:val="TOC1"/>
            <w:tabs>
              <w:tab w:val="right" w:leader="dot" w:pos="9362"/>
            </w:tabs>
          </w:pPr>
          <w:hyperlink w:anchor="_Toc78916">
            <w:r>
              <w:t>Chapter II outlines your responsibilities and liability for gov</w:t>
            </w:r>
            <w:r>
              <w:t>ernment property</w:t>
            </w:r>
            <w:r>
              <w:tab/>
            </w:r>
            <w:r>
              <w:fldChar w:fldCharType="begin"/>
            </w:r>
            <w:r>
              <w:instrText>PAGEREF _Toc78916 \h</w:instrText>
            </w:r>
            <w:r>
              <w:fldChar w:fldCharType="separate"/>
            </w:r>
            <w:r>
              <w:t xml:space="preserve">10 </w:t>
            </w:r>
            <w:r>
              <w:fldChar w:fldCharType="end"/>
            </w:r>
          </w:hyperlink>
        </w:p>
        <w:p w14:paraId="4B31AEBC" w14:textId="77777777" w:rsidR="00D304D3" w:rsidRDefault="006071BB">
          <w:pPr>
            <w:pStyle w:val="TOC1"/>
            <w:tabs>
              <w:tab w:val="right" w:leader="dot" w:pos="9362"/>
            </w:tabs>
          </w:pPr>
          <w:hyperlink w:anchor="_Toc78917">
            <w:r>
              <w:t>Life Cycle Chapters</w:t>
            </w:r>
            <w:r>
              <w:tab/>
            </w:r>
            <w:r>
              <w:fldChar w:fldCharType="begin"/>
            </w:r>
            <w:r>
              <w:instrText>PAGEREF _Toc78917 \h</w:instrText>
            </w:r>
            <w:r>
              <w:fldChar w:fldCharType="separate"/>
            </w:r>
            <w:r>
              <w:t xml:space="preserve">10 </w:t>
            </w:r>
            <w:r>
              <w:fldChar w:fldCharType="end"/>
            </w:r>
          </w:hyperlink>
        </w:p>
        <w:p w14:paraId="4C093671" w14:textId="77777777" w:rsidR="00D304D3" w:rsidRDefault="006071BB">
          <w:pPr>
            <w:pStyle w:val="TOC1"/>
            <w:tabs>
              <w:tab w:val="right" w:leader="dot" w:pos="9362"/>
            </w:tabs>
          </w:pPr>
          <w:hyperlink w:anchor="_Toc78918">
            <w:r>
              <w:t>Special Consideration Chapters</w:t>
            </w:r>
            <w:r>
              <w:tab/>
            </w:r>
            <w:r>
              <w:fldChar w:fldCharType="begin"/>
            </w:r>
            <w:r>
              <w:instrText>PAGEREF _Toc78918 \h</w:instrText>
            </w:r>
            <w:r>
              <w:fldChar w:fldCharType="separate"/>
            </w:r>
            <w:r>
              <w:t xml:space="preserve">10 </w:t>
            </w:r>
            <w:r>
              <w:fldChar w:fldCharType="end"/>
            </w:r>
          </w:hyperlink>
        </w:p>
        <w:p w14:paraId="187A6638" w14:textId="77777777" w:rsidR="00D304D3" w:rsidRDefault="006071BB">
          <w:pPr>
            <w:pStyle w:val="TOC1"/>
            <w:tabs>
              <w:tab w:val="right" w:leader="dot" w:pos="9362"/>
            </w:tabs>
          </w:pPr>
          <w:hyperlink w:anchor="_Toc78919">
            <w:r>
              <w:t>KEY PLAYERS A</w:t>
            </w:r>
            <w:r>
              <w:t>T HHS</w:t>
            </w:r>
            <w:r>
              <w:tab/>
            </w:r>
            <w:r>
              <w:fldChar w:fldCharType="begin"/>
            </w:r>
            <w:r>
              <w:instrText>PAGEREF _Toc78919 \h</w:instrText>
            </w:r>
            <w:r>
              <w:fldChar w:fldCharType="separate"/>
            </w:r>
            <w:r>
              <w:t xml:space="preserve">10 </w:t>
            </w:r>
            <w:r>
              <w:fldChar w:fldCharType="end"/>
            </w:r>
          </w:hyperlink>
        </w:p>
        <w:p w14:paraId="2AB02BAA" w14:textId="77777777" w:rsidR="00D304D3" w:rsidRDefault="006071BB">
          <w:pPr>
            <w:pStyle w:val="TOC1"/>
            <w:tabs>
              <w:tab w:val="right" w:leader="dot" w:pos="9362"/>
            </w:tabs>
          </w:pPr>
          <w:hyperlink w:anchor="_Toc78920">
            <w:r>
              <w:rPr>
                <w:b/>
              </w:rPr>
              <w:t>CHAPTER II: CONTRACTOR RESPONSIBILITY AND LIABILITY</w:t>
            </w:r>
            <w:r>
              <w:tab/>
            </w:r>
            <w:r>
              <w:fldChar w:fldCharType="begin"/>
            </w:r>
            <w:r>
              <w:instrText>PAGEREF _Toc78920 \h</w:instrText>
            </w:r>
            <w:r>
              <w:fldChar w:fldCharType="separate"/>
            </w:r>
            <w:r>
              <w:t xml:space="preserve">11 </w:t>
            </w:r>
            <w:r>
              <w:fldChar w:fldCharType="end"/>
            </w:r>
          </w:hyperlink>
        </w:p>
        <w:p w14:paraId="4387F0E0" w14:textId="77777777" w:rsidR="00D304D3" w:rsidRDefault="006071BB">
          <w:pPr>
            <w:pStyle w:val="TOC1"/>
            <w:tabs>
              <w:tab w:val="right" w:leader="dot" w:pos="9362"/>
            </w:tabs>
          </w:pPr>
          <w:hyperlink w:anchor="_Toc78921">
            <w:r>
              <w:rPr>
                <w:b/>
              </w:rPr>
              <w:t>CONTRACTOR RESPONSIBILITY</w:t>
            </w:r>
            <w:r>
              <w:tab/>
            </w:r>
            <w:r>
              <w:fldChar w:fldCharType="begin"/>
            </w:r>
            <w:r>
              <w:instrText>PAGEREF _Toc78921 \h</w:instrText>
            </w:r>
            <w:r>
              <w:fldChar w:fldCharType="separate"/>
            </w:r>
            <w:r>
              <w:t xml:space="preserve">11 </w:t>
            </w:r>
            <w:r>
              <w:fldChar w:fldCharType="end"/>
            </w:r>
          </w:hyperlink>
        </w:p>
        <w:p w14:paraId="51308C3A" w14:textId="77777777" w:rsidR="00D304D3" w:rsidRDefault="006071BB">
          <w:pPr>
            <w:pStyle w:val="TOC1"/>
            <w:tabs>
              <w:tab w:val="right" w:leader="dot" w:pos="9362"/>
            </w:tabs>
          </w:pPr>
          <w:hyperlink w:anchor="_Toc78922">
            <w:r>
              <w:t>Prime Contact</w:t>
            </w:r>
            <w:r>
              <w:tab/>
            </w:r>
            <w:r>
              <w:fldChar w:fldCharType="begin"/>
            </w:r>
            <w:r>
              <w:instrText>PAGEREF _Toc78922 \h</w:instrText>
            </w:r>
            <w:r>
              <w:fldChar w:fldCharType="separate"/>
            </w:r>
            <w:r>
              <w:t xml:space="preserve">11 </w:t>
            </w:r>
            <w:r>
              <w:fldChar w:fldCharType="end"/>
            </w:r>
          </w:hyperlink>
        </w:p>
        <w:p w14:paraId="4E807884" w14:textId="77777777" w:rsidR="00D304D3" w:rsidRDefault="006071BB">
          <w:pPr>
            <w:pStyle w:val="TOC1"/>
            <w:tabs>
              <w:tab w:val="right" w:leader="dot" w:pos="9362"/>
            </w:tabs>
          </w:pPr>
          <w:hyperlink w:anchor="_Toc78923">
            <w:r>
              <w:t>Maintenance of Official Records</w:t>
            </w:r>
            <w:r>
              <w:tab/>
            </w:r>
            <w:r>
              <w:fldChar w:fldCharType="begin"/>
            </w:r>
            <w:r>
              <w:instrText>PAGEREF _Toc78923 \h</w:instrText>
            </w:r>
            <w:r>
              <w:fldChar w:fldCharType="separate"/>
            </w:r>
            <w:r>
              <w:t xml:space="preserve">11 </w:t>
            </w:r>
            <w:r>
              <w:fldChar w:fldCharType="end"/>
            </w:r>
          </w:hyperlink>
        </w:p>
        <w:p w14:paraId="319C4BED" w14:textId="77777777" w:rsidR="00D304D3" w:rsidRDefault="006071BB">
          <w:pPr>
            <w:pStyle w:val="TOC1"/>
            <w:tabs>
              <w:tab w:val="right" w:leader="dot" w:pos="9362"/>
            </w:tabs>
          </w:pPr>
          <w:hyperlink w:anchor="_Toc78924">
            <w:r>
              <w:t>Contract Requirements</w:t>
            </w:r>
            <w:r>
              <w:tab/>
            </w:r>
            <w:r>
              <w:fldChar w:fldCharType="begin"/>
            </w:r>
            <w:r>
              <w:instrText>PAGEREF _Toc78924</w:instrText>
            </w:r>
            <w:r>
              <w:instrText xml:space="preserve"> \h</w:instrText>
            </w:r>
            <w:r>
              <w:fldChar w:fldCharType="separate"/>
            </w:r>
            <w:r>
              <w:t xml:space="preserve">11 </w:t>
            </w:r>
            <w:r>
              <w:fldChar w:fldCharType="end"/>
            </w:r>
          </w:hyperlink>
        </w:p>
        <w:p w14:paraId="5419931F" w14:textId="77777777" w:rsidR="00D304D3" w:rsidRDefault="006071BB">
          <w:pPr>
            <w:pStyle w:val="TOC1"/>
            <w:tabs>
              <w:tab w:val="right" w:leader="dot" w:pos="9362"/>
            </w:tabs>
          </w:pPr>
          <w:hyperlink w:anchor="_Toc78925">
            <w:r>
              <w:t>Property Control</w:t>
            </w:r>
            <w:r>
              <w:tab/>
            </w:r>
            <w:r>
              <w:fldChar w:fldCharType="begin"/>
            </w:r>
            <w:r>
              <w:instrText>PAGEREF _Toc78925 \h</w:instrText>
            </w:r>
            <w:r>
              <w:fldChar w:fldCharType="separate"/>
            </w:r>
            <w:r>
              <w:t xml:space="preserve">11 </w:t>
            </w:r>
            <w:r>
              <w:fldChar w:fldCharType="end"/>
            </w:r>
          </w:hyperlink>
        </w:p>
        <w:p w14:paraId="742DE5CC" w14:textId="77777777" w:rsidR="00D304D3" w:rsidRDefault="006071BB">
          <w:pPr>
            <w:pStyle w:val="TOC1"/>
            <w:tabs>
              <w:tab w:val="right" w:leader="dot" w:pos="9362"/>
            </w:tabs>
          </w:pPr>
          <w:hyperlink w:anchor="_Toc78926">
            <w:r>
              <w:t>Acquisitions</w:t>
            </w:r>
            <w:r>
              <w:tab/>
            </w:r>
            <w:r>
              <w:fldChar w:fldCharType="begin"/>
            </w:r>
            <w:r>
              <w:instrText>PAGEREF _Toc78926 \h</w:instrText>
            </w:r>
            <w:r>
              <w:fldChar w:fldCharType="separate"/>
            </w:r>
            <w:r>
              <w:t xml:space="preserve">12 </w:t>
            </w:r>
            <w:r>
              <w:fldChar w:fldCharType="end"/>
            </w:r>
          </w:hyperlink>
        </w:p>
        <w:p w14:paraId="1FD5C5A3" w14:textId="77777777" w:rsidR="00D304D3" w:rsidRDefault="006071BB">
          <w:pPr>
            <w:pStyle w:val="TOC1"/>
            <w:tabs>
              <w:tab w:val="right" w:leader="dot" w:pos="9362"/>
            </w:tabs>
          </w:pPr>
          <w:hyperlink w:anchor="_Toc78927">
            <w:r>
              <w:t>Decontamination</w:t>
            </w:r>
            <w:r>
              <w:tab/>
            </w:r>
            <w:r>
              <w:fldChar w:fldCharType="begin"/>
            </w:r>
            <w:r>
              <w:instrText>PAGEREF _Toc789</w:instrText>
            </w:r>
            <w:r>
              <w:instrText>27 \h</w:instrText>
            </w:r>
            <w:r>
              <w:fldChar w:fldCharType="separate"/>
            </w:r>
            <w:r>
              <w:t xml:space="preserve">12 </w:t>
            </w:r>
            <w:r>
              <w:fldChar w:fldCharType="end"/>
            </w:r>
          </w:hyperlink>
        </w:p>
        <w:p w14:paraId="670BC1DF" w14:textId="77777777" w:rsidR="00D304D3" w:rsidRDefault="006071BB">
          <w:pPr>
            <w:pStyle w:val="TOC1"/>
            <w:tabs>
              <w:tab w:val="right" w:leader="dot" w:pos="9362"/>
            </w:tabs>
          </w:pPr>
          <w:hyperlink w:anchor="_Toc78928">
            <w:r>
              <w:t>Subcontractor Property</w:t>
            </w:r>
            <w:r>
              <w:tab/>
            </w:r>
            <w:r>
              <w:fldChar w:fldCharType="begin"/>
            </w:r>
            <w:r>
              <w:instrText>PAGEREF _Toc78928 \h</w:instrText>
            </w:r>
            <w:r>
              <w:fldChar w:fldCharType="separate"/>
            </w:r>
            <w:r>
              <w:t xml:space="preserve">12 </w:t>
            </w:r>
            <w:r>
              <w:fldChar w:fldCharType="end"/>
            </w:r>
          </w:hyperlink>
        </w:p>
        <w:p w14:paraId="4919890A" w14:textId="77777777" w:rsidR="00D304D3" w:rsidRDefault="006071BB">
          <w:pPr>
            <w:pStyle w:val="TOC1"/>
            <w:tabs>
              <w:tab w:val="right" w:leader="dot" w:pos="9362"/>
            </w:tabs>
          </w:pPr>
          <w:hyperlink w:anchor="_Toc78929">
            <w:r>
              <w:t>CONTRACTOR LIABILITY</w:t>
            </w:r>
            <w:r>
              <w:tab/>
            </w:r>
            <w:r>
              <w:fldChar w:fldCharType="begin"/>
            </w:r>
            <w:r>
              <w:instrText>PAGEREF _Toc78929 \h</w:instrText>
            </w:r>
            <w:r>
              <w:fldChar w:fldCharType="separate"/>
            </w:r>
            <w:r>
              <w:t xml:space="preserve">12 </w:t>
            </w:r>
            <w:r>
              <w:fldChar w:fldCharType="end"/>
            </w:r>
          </w:hyperlink>
        </w:p>
        <w:p w14:paraId="73AB163A" w14:textId="77777777" w:rsidR="00D304D3" w:rsidRDefault="006071BB">
          <w:pPr>
            <w:pStyle w:val="TOC1"/>
            <w:tabs>
              <w:tab w:val="right" w:leader="dot" w:pos="9362"/>
            </w:tabs>
          </w:pPr>
          <w:hyperlink w:anchor="_Toc78930">
            <w:r>
              <w:rPr>
                <w:b/>
              </w:rPr>
              <w:t>CHAPTER III:  CONTRACT START-UP</w:t>
            </w:r>
            <w:r>
              <w:tab/>
            </w:r>
            <w:r>
              <w:fldChar w:fldCharType="begin"/>
            </w:r>
            <w:r>
              <w:instrText>PAGEREF _Toc78930 \h</w:instrText>
            </w:r>
            <w:r>
              <w:fldChar w:fldCharType="separate"/>
            </w:r>
            <w:r>
              <w:t xml:space="preserve">12 </w:t>
            </w:r>
            <w:r>
              <w:fldChar w:fldCharType="end"/>
            </w:r>
          </w:hyperlink>
        </w:p>
        <w:p w14:paraId="0580A7DC" w14:textId="77777777" w:rsidR="00D304D3" w:rsidRDefault="006071BB">
          <w:pPr>
            <w:pStyle w:val="TOC1"/>
            <w:tabs>
              <w:tab w:val="right" w:leader="dot" w:pos="9362"/>
            </w:tabs>
          </w:pPr>
          <w:hyperlink w:anchor="_Toc78931">
            <w:r>
              <w:t>Authorization</w:t>
            </w:r>
            <w:r>
              <w:tab/>
            </w:r>
            <w:r>
              <w:fldChar w:fldCharType="begin"/>
            </w:r>
            <w:r>
              <w:instrText>PAGEREF _Toc78931 \h</w:instrText>
            </w:r>
            <w:r>
              <w:fldChar w:fldCharType="separate"/>
            </w:r>
            <w:r>
              <w:t xml:space="preserve">12 </w:t>
            </w:r>
            <w:r>
              <w:fldChar w:fldCharType="end"/>
            </w:r>
          </w:hyperlink>
        </w:p>
        <w:p w14:paraId="33B44EE8" w14:textId="77777777" w:rsidR="00D304D3" w:rsidRDefault="006071BB">
          <w:pPr>
            <w:pStyle w:val="TOC1"/>
            <w:tabs>
              <w:tab w:val="right" w:leader="dot" w:pos="9362"/>
            </w:tabs>
          </w:pPr>
          <w:hyperlink w:anchor="_Toc78932">
            <w:r>
              <w:t>Maintenance of Official Records</w:t>
            </w:r>
            <w:r>
              <w:tab/>
            </w:r>
            <w:r>
              <w:fldChar w:fldCharType="begin"/>
            </w:r>
            <w:r>
              <w:instrText>PAGEREF _Toc78932 \h</w:instrText>
            </w:r>
            <w:r>
              <w:fldChar w:fldCharType="separate"/>
            </w:r>
            <w:r>
              <w:t xml:space="preserve">13 </w:t>
            </w:r>
            <w:r>
              <w:fldChar w:fldCharType="end"/>
            </w:r>
          </w:hyperlink>
        </w:p>
        <w:p w14:paraId="2743E5A9" w14:textId="77777777" w:rsidR="00D304D3" w:rsidRDefault="006071BB">
          <w:pPr>
            <w:pStyle w:val="TOC1"/>
            <w:tabs>
              <w:tab w:val="right" w:leader="dot" w:pos="9362"/>
            </w:tabs>
          </w:pPr>
          <w:hyperlink w:anchor="_Toc78933">
            <w:r>
              <w:t>Refer also to FAR Part 45.102 and 105</w:t>
            </w:r>
            <w:r>
              <w:tab/>
            </w:r>
            <w:r>
              <w:fldChar w:fldCharType="begin"/>
            </w:r>
            <w:r>
              <w:instrText>PAGEREF _Toc78933 \h</w:instrText>
            </w:r>
            <w:r>
              <w:fldChar w:fldCharType="separate"/>
            </w:r>
            <w:r>
              <w:t xml:space="preserve">13 </w:t>
            </w:r>
            <w:r>
              <w:fldChar w:fldCharType="end"/>
            </w:r>
          </w:hyperlink>
        </w:p>
        <w:p w14:paraId="72CE53E4" w14:textId="77777777" w:rsidR="00D304D3" w:rsidRDefault="006071BB">
          <w:pPr>
            <w:pStyle w:val="TOC1"/>
            <w:tabs>
              <w:tab w:val="right" w:leader="dot" w:pos="9362"/>
            </w:tabs>
          </w:pPr>
          <w:hyperlink w:anchor="_Toc78934">
            <w:r>
              <w:t>R</w:t>
            </w:r>
            <w:r>
              <w:t>esidual Property</w:t>
            </w:r>
            <w:r>
              <w:tab/>
            </w:r>
            <w:r>
              <w:fldChar w:fldCharType="begin"/>
            </w:r>
            <w:r>
              <w:instrText>PAGEREF _Toc78934 \h</w:instrText>
            </w:r>
            <w:r>
              <w:fldChar w:fldCharType="separate"/>
            </w:r>
            <w:r>
              <w:t xml:space="preserve">13 </w:t>
            </w:r>
            <w:r>
              <w:fldChar w:fldCharType="end"/>
            </w:r>
          </w:hyperlink>
        </w:p>
        <w:p w14:paraId="70754750" w14:textId="77777777" w:rsidR="00D304D3" w:rsidRDefault="006071BB">
          <w:pPr>
            <w:pStyle w:val="TOC1"/>
            <w:tabs>
              <w:tab w:val="right" w:leader="dot" w:pos="9362"/>
            </w:tabs>
          </w:pPr>
          <w:hyperlink w:anchor="_Toc78935">
            <w:r>
              <w:t>Government-furnished property</w:t>
            </w:r>
            <w:r>
              <w:tab/>
            </w:r>
            <w:r>
              <w:fldChar w:fldCharType="begin"/>
            </w:r>
            <w:r>
              <w:instrText>PAGEREF _Toc78935 \h</w:instrText>
            </w:r>
            <w:r>
              <w:fldChar w:fldCharType="separate"/>
            </w:r>
            <w:r>
              <w:t xml:space="preserve">13 </w:t>
            </w:r>
            <w:r>
              <w:fldChar w:fldCharType="end"/>
            </w:r>
          </w:hyperlink>
        </w:p>
        <w:p w14:paraId="5E3DC112" w14:textId="77777777" w:rsidR="00D304D3" w:rsidRDefault="006071BB">
          <w:pPr>
            <w:pStyle w:val="TOC1"/>
            <w:tabs>
              <w:tab w:val="right" w:leader="dot" w:pos="9362"/>
            </w:tabs>
          </w:pPr>
          <w:hyperlink w:anchor="_Toc78936">
            <w:r>
              <w:t>Contractor-Acquired Government Property</w:t>
            </w:r>
            <w:r>
              <w:tab/>
            </w:r>
            <w:r>
              <w:fldChar w:fldCharType="begin"/>
            </w:r>
            <w:r>
              <w:instrText>PAGEREF _Toc78936 \h</w:instrText>
            </w:r>
            <w:r>
              <w:fldChar w:fldCharType="separate"/>
            </w:r>
            <w:r>
              <w:t xml:space="preserve">13 </w:t>
            </w:r>
            <w:r>
              <w:fldChar w:fldCharType="end"/>
            </w:r>
          </w:hyperlink>
        </w:p>
        <w:p w14:paraId="0224B6DF" w14:textId="77777777" w:rsidR="00D304D3" w:rsidRDefault="006071BB">
          <w:pPr>
            <w:pStyle w:val="TOC1"/>
            <w:tabs>
              <w:tab w:val="right" w:leader="dot" w:pos="9362"/>
            </w:tabs>
          </w:pPr>
          <w:hyperlink w:anchor="_Toc78937">
            <w:r>
              <w:t>Designation of Property Administrator</w:t>
            </w:r>
            <w:r>
              <w:tab/>
            </w:r>
            <w:r>
              <w:fldChar w:fldCharType="begin"/>
            </w:r>
            <w:r>
              <w:instrText>PAGEREF _Toc78937 \h</w:instrText>
            </w:r>
            <w:r>
              <w:fldChar w:fldCharType="separate"/>
            </w:r>
            <w:r>
              <w:t xml:space="preserve">13 </w:t>
            </w:r>
            <w:r>
              <w:fldChar w:fldCharType="end"/>
            </w:r>
          </w:hyperlink>
        </w:p>
        <w:p w14:paraId="558828A1" w14:textId="77777777" w:rsidR="00D304D3" w:rsidRDefault="006071BB">
          <w:pPr>
            <w:pStyle w:val="TOC1"/>
            <w:tabs>
              <w:tab w:val="right" w:leader="dot" w:pos="9362"/>
            </w:tabs>
          </w:pPr>
          <w:hyperlink w:anchor="_Toc78938">
            <w:r>
              <w:t>Using Property Under More Than One Contract</w:t>
            </w:r>
            <w:r>
              <w:tab/>
            </w:r>
            <w:r>
              <w:fldChar w:fldCharType="begin"/>
            </w:r>
            <w:r>
              <w:instrText>PAGEREF _Toc78938 \h</w:instrText>
            </w:r>
            <w:r>
              <w:fldChar w:fldCharType="separate"/>
            </w:r>
            <w:r>
              <w:t xml:space="preserve">13 </w:t>
            </w:r>
            <w:r>
              <w:fldChar w:fldCharType="end"/>
            </w:r>
          </w:hyperlink>
        </w:p>
        <w:p w14:paraId="638B9B5B" w14:textId="77777777" w:rsidR="00D304D3" w:rsidRDefault="006071BB">
          <w:pPr>
            <w:pStyle w:val="TOC1"/>
            <w:tabs>
              <w:tab w:val="right" w:leader="dot" w:pos="9362"/>
            </w:tabs>
          </w:pPr>
          <w:hyperlink w:anchor="_Toc78939">
            <w:r>
              <w:t>Start-Up Inventory</w:t>
            </w:r>
            <w:r>
              <w:tab/>
            </w:r>
            <w:r>
              <w:fldChar w:fldCharType="begin"/>
            </w:r>
            <w:r>
              <w:instrText>PAGEREF _Toc78939 \h</w:instrText>
            </w:r>
            <w:r>
              <w:fldChar w:fldCharType="separate"/>
            </w:r>
            <w:r>
              <w:t xml:space="preserve">13 </w:t>
            </w:r>
            <w:r>
              <w:fldChar w:fldCharType="end"/>
            </w:r>
          </w:hyperlink>
        </w:p>
        <w:p w14:paraId="7DD3CDFE" w14:textId="77777777" w:rsidR="00D304D3" w:rsidRDefault="006071BB">
          <w:pPr>
            <w:pStyle w:val="TOC1"/>
            <w:tabs>
              <w:tab w:val="right" w:leader="dot" w:pos="9362"/>
            </w:tabs>
          </w:pPr>
          <w:hyperlink w:anchor="_Toc78940">
            <w:r>
              <w:t>Inventory Requirements</w:t>
            </w:r>
            <w:r>
              <w:tab/>
            </w:r>
            <w:r>
              <w:fldChar w:fldCharType="begin"/>
            </w:r>
            <w:r>
              <w:instrText>PAGEREF _Toc78940 \h</w:instrText>
            </w:r>
            <w:r>
              <w:fldChar w:fldCharType="separate"/>
            </w:r>
            <w:r>
              <w:t xml:space="preserve">14 </w:t>
            </w:r>
            <w:r>
              <w:fldChar w:fldCharType="end"/>
            </w:r>
          </w:hyperlink>
        </w:p>
        <w:p w14:paraId="4192849B" w14:textId="77777777" w:rsidR="00D304D3" w:rsidRDefault="006071BB">
          <w:pPr>
            <w:pStyle w:val="TOC1"/>
            <w:tabs>
              <w:tab w:val="right" w:leader="dot" w:pos="9362"/>
            </w:tabs>
          </w:pPr>
          <w:hyperlink w:anchor="_Toc78941">
            <w:r>
              <w:t>HHS decal number</w:t>
            </w:r>
            <w:r>
              <w:tab/>
            </w:r>
            <w:r>
              <w:fldChar w:fldCharType="begin"/>
            </w:r>
            <w:r>
              <w:instrText>PAGEREF _Toc78941 \h</w:instrText>
            </w:r>
            <w:r>
              <w:fldChar w:fldCharType="separate"/>
            </w:r>
            <w:r>
              <w:t xml:space="preserve">14 </w:t>
            </w:r>
            <w:r>
              <w:fldChar w:fldCharType="end"/>
            </w:r>
          </w:hyperlink>
        </w:p>
        <w:p w14:paraId="2CF6078D" w14:textId="77777777" w:rsidR="00D304D3" w:rsidRDefault="006071BB">
          <w:pPr>
            <w:pStyle w:val="TOC1"/>
            <w:tabs>
              <w:tab w:val="right" w:leader="dot" w:pos="9362"/>
            </w:tabs>
          </w:pPr>
          <w:hyperlink w:anchor="_Toc78942">
            <w:r>
              <w:t>Property Control System</w:t>
            </w:r>
            <w:r>
              <w:tab/>
            </w:r>
            <w:r>
              <w:fldChar w:fldCharType="begin"/>
            </w:r>
            <w:r>
              <w:instrText>PAGEREF _Toc78942 \h</w:instrText>
            </w:r>
            <w:r>
              <w:fldChar w:fldCharType="separate"/>
            </w:r>
            <w:r>
              <w:t xml:space="preserve">14 </w:t>
            </w:r>
            <w:r>
              <w:fldChar w:fldCharType="end"/>
            </w:r>
          </w:hyperlink>
        </w:p>
        <w:p w14:paraId="758C6C82" w14:textId="77777777" w:rsidR="00D304D3" w:rsidRDefault="006071BB">
          <w:pPr>
            <w:pStyle w:val="TOC1"/>
            <w:tabs>
              <w:tab w:val="right" w:leader="dot" w:pos="9362"/>
            </w:tabs>
          </w:pPr>
          <w:hyperlink w:anchor="_Toc78943">
            <w:r>
              <w:t>Elements</w:t>
            </w:r>
            <w:r>
              <w:tab/>
            </w:r>
            <w:r>
              <w:fldChar w:fldCharType="begin"/>
            </w:r>
            <w:r>
              <w:instrText>PAGEREF _Toc78943 \h</w:instrText>
            </w:r>
            <w:r>
              <w:fldChar w:fldCharType="separate"/>
            </w:r>
            <w:r>
              <w:t xml:space="preserve">14 </w:t>
            </w:r>
            <w:r>
              <w:fldChar w:fldCharType="end"/>
            </w:r>
          </w:hyperlink>
        </w:p>
        <w:p w14:paraId="272BB196" w14:textId="77777777" w:rsidR="00D304D3" w:rsidRDefault="006071BB">
          <w:pPr>
            <w:pStyle w:val="TOC1"/>
            <w:tabs>
              <w:tab w:val="right" w:leader="dot" w:pos="9362"/>
            </w:tabs>
          </w:pPr>
          <w:hyperlink w:anchor="_Toc78944">
            <w:r>
              <w:t>Maintenance and calibration</w:t>
            </w:r>
            <w:r>
              <w:tab/>
            </w:r>
            <w:r>
              <w:fldChar w:fldCharType="begin"/>
            </w:r>
            <w:r>
              <w:instrText>PAGEREF _Toc78944 \h</w:instrText>
            </w:r>
            <w:r>
              <w:fldChar w:fldCharType="separate"/>
            </w:r>
            <w:r>
              <w:t xml:space="preserve">14 </w:t>
            </w:r>
            <w:r>
              <w:fldChar w:fldCharType="end"/>
            </w:r>
          </w:hyperlink>
        </w:p>
        <w:p w14:paraId="524892CB" w14:textId="77777777" w:rsidR="00D304D3" w:rsidRDefault="006071BB">
          <w:pPr>
            <w:pStyle w:val="TOC1"/>
            <w:tabs>
              <w:tab w:val="right" w:leader="dot" w:pos="9362"/>
            </w:tabs>
          </w:pPr>
          <w:hyperlink w:anchor="_Toc78945">
            <w:r>
              <w:t>Acquisition</w:t>
            </w:r>
            <w:r>
              <w:tab/>
            </w:r>
            <w:r>
              <w:fldChar w:fldCharType="begin"/>
            </w:r>
            <w:r>
              <w:instrText>PAGEREF _Toc78945 \h</w:instrText>
            </w:r>
            <w:r>
              <w:fldChar w:fldCharType="separate"/>
            </w:r>
            <w:r>
              <w:t xml:space="preserve">15 </w:t>
            </w:r>
            <w:r>
              <w:fldChar w:fldCharType="end"/>
            </w:r>
          </w:hyperlink>
        </w:p>
        <w:p w14:paraId="453464A4" w14:textId="77777777" w:rsidR="00D304D3" w:rsidRDefault="006071BB">
          <w:pPr>
            <w:pStyle w:val="TOC1"/>
            <w:tabs>
              <w:tab w:val="right" w:leader="dot" w:pos="9362"/>
            </w:tabs>
          </w:pPr>
          <w:hyperlink w:anchor="_Toc78946">
            <w:r>
              <w:t>Receiving</w:t>
            </w:r>
            <w:r>
              <w:tab/>
            </w:r>
            <w:r>
              <w:fldChar w:fldCharType="begin"/>
            </w:r>
            <w:r>
              <w:instrText>PAGEREF _Toc78946 \h</w:instrText>
            </w:r>
            <w:r>
              <w:fldChar w:fldCharType="separate"/>
            </w:r>
            <w:r>
              <w:t xml:space="preserve">15 </w:t>
            </w:r>
            <w:r>
              <w:fldChar w:fldCharType="end"/>
            </w:r>
          </w:hyperlink>
        </w:p>
        <w:p w14:paraId="0605BAD4" w14:textId="77777777" w:rsidR="00D304D3" w:rsidRDefault="006071BB">
          <w:pPr>
            <w:pStyle w:val="TOC1"/>
            <w:tabs>
              <w:tab w:val="right" w:leader="dot" w:pos="9362"/>
            </w:tabs>
          </w:pPr>
          <w:hyperlink w:anchor="_Toc78947">
            <w:r>
              <w:t>Identification and Records</w:t>
            </w:r>
            <w:r>
              <w:tab/>
            </w:r>
            <w:r>
              <w:fldChar w:fldCharType="begin"/>
            </w:r>
            <w:r>
              <w:instrText>PAGEREF _Toc78947 \h</w:instrText>
            </w:r>
            <w:r>
              <w:fldChar w:fldCharType="separate"/>
            </w:r>
            <w:r>
              <w:t xml:space="preserve">15 </w:t>
            </w:r>
            <w:r>
              <w:fldChar w:fldCharType="end"/>
            </w:r>
          </w:hyperlink>
        </w:p>
        <w:p w14:paraId="24DD02ED" w14:textId="77777777" w:rsidR="00D304D3" w:rsidRDefault="006071BB">
          <w:pPr>
            <w:pStyle w:val="TOC1"/>
            <w:tabs>
              <w:tab w:val="right" w:leader="dot" w:pos="9362"/>
            </w:tabs>
          </w:pPr>
          <w:hyperlink w:anchor="_Toc78948">
            <w:r>
              <w:t>Storage and Movement</w:t>
            </w:r>
            <w:r>
              <w:tab/>
            </w:r>
            <w:r>
              <w:fldChar w:fldCharType="begin"/>
            </w:r>
            <w:r>
              <w:instrText xml:space="preserve">PAGEREF </w:instrText>
            </w:r>
            <w:r>
              <w:instrText>_Toc78948 \h</w:instrText>
            </w:r>
            <w:r>
              <w:fldChar w:fldCharType="separate"/>
            </w:r>
            <w:r>
              <w:t xml:space="preserve">15 </w:t>
            </w:r>
            <w:r>
              <w:fldChar w:fldCharType="end"/>
            </w:r>
          </w:hyperlink>
        </w:p>
        <w:p w14:paraId="4DC60282" w14:textId="77777777" w:rsidR="00D304D3" w:rsidRDefault="006071BB">
          <w:pPr>
            <w:pStyle w:val="TOC1"/>
            <w:tabs>
              <w:tab w:val="right" w:leader="dot" w:pos="9362"/>
            </w:tabs>
          </w:pPr>
          <w:hyperlink w:anchor="_Toc78949">
            <w:r>
              <w:t>Property Consumption</w:t>
            </w:r>
            <w:r>
              <w:tab/>
            </w:r>
            <w:r>
              <w:fldChar w:fldCharType="begin"/>
            </w:r>
            <w:r>
              <w:instrText>PAGEREF _Toc78949 \h</w:instrText>
            </w:r>
            <w:r>
              <w:fldChar w:fldCharType="separate"/>
            </w:r>
            <w:r>
              <w:t xml:space="preserve">15 </w:t>
            </w:r>
            <w:r>
              <w:fldChar w:fldCharType="end"/>
            </w:r>
          </w:hyperlink>
        </w:p>
        <w:p w14:paraId="405B08D9" w14:textId="77777777" w:rsidR="00D304D3" w:rsidRDefault="006071BB">
          <w:pPr>
            <w:pStyle w:val="TOC1"/>
            <w:tabs>
              <w:tab w:val="right" w:leader="dot" w:pos="9362"/>
            </w:tabs>
          </w:pPr>
          <w:hyperlink w:anchor="_Toc78950">
            <w:r>
              <w:t>Utilization</w:t>
            </w:r>
            <w:r>
              <w:tab/>
            </w:r>
            <w:r>
              <w:fldChar w:fldCharType="begin"/>
            </w:r>
            <w:r>
              <w:instrText>PAGEREF _Toc78950 \h</w:instrText>
            </w:r>
            <w:r>
              <w:fldChar w:fldCharType="separate"/>
            </w:r>
            <w:r>
              <w:t xml:space="preserve">15 </w:t>
            </w:r>
            <w:r>
              <w:fldChar w:fldCharType="end"/>
            </w:r>
          </w:hyperlink>
        </w:p>
        <w:p w14:paraId="7F6F3B94" w14:textId="77777777" w:rsidR="00D304D3" w:rsidRDefault="006071BB">
          <w:pPr>
            <w:pStyle w:val="TOC1"/>
            <w:tabs>
              <w:tab w:val="right" w:leader="dot" w:pos="9362"/>
            </w:tabs>
          </w:pPr>
          <w:hyperlink w:anchor="_Toc78951">
            <w:r>
              <w:t>Maintenance and Calibration</w:t>
            </w:r>
            <w:r>
              <w:tab/>
            </w:r>
            <w:r>
              <w:fldChar w:fldCharType="begin"/>
            </w:r>
            <w:r>
              <w:instrText>PAG</w:instrText>
            </w:r>
            <w:r>
              <w:instrText>EREF _Toc78951 \h</w:instrText>
            </w:r>
            <w:r>
              <w:fldChar w:fldCharType="separate"/>
            </w:r>
            <w:r>
              <w:t xml:space="preserve">15 </w:t>
            </w:r>
            <w:r>
              <w:fldChar w:fldCharType="end"/>
            </w:r>
          </w:hyperlink>
        </w:p>
        <w:p w14:paraId="694D994B" w14:textId="77777777" w:rsidR="00D304D3" w:rsidRDefault="006071BB">
          <w:pPr>
            <w:pStyle w:val="TOC1"/>
            <w:tabs>
              <w:tab w:val="right" w:leader="dot" w:pos="9362"/>
            </w:tabs>
          </w:pPr>
          <w:hyperlink w:anchor="_Toc78952">
            <w:r>
              <w:t>The goal is safe, efficient and economical operation of government equipment</w:t>
            </w:r>
            <w:r>
              <w:tab/>
            </w:r>
            <w:r>
              <w:fldChar w:fldCharType="begin"/>
            </w:r>
            <w:r>
              <w:instrText>PAGEREF _Toc78952 \h</w:instrText>
            </w:r>
            <w:r>
              <w:fldChar w:fldCharType="separate"/>
            </w:r>
            <w:r>
              <w:t xml:space="preserve">15 </w:t>
            </w:r>
            <w:r>
              <w:fldChar w:fldCharType="end"/>
            </w:r>
          </w:hyperlink>
        </w:p>
        <w:p w14:paraId="60FECE40" w14:textId="77777777" w:rsidR="00D304D3" w:rsidRDefault="006071BB">
          <w:pPr>
            <w:pStyle w:val="TOC1"/>
            <w:tabs>
              <w:tab w:val="right" w:leader="dot" w:pos="9362"/>
            </w:tabs>
          </w:pPr>
          <w:hyperlink w:anchor="_Toc78953">
            <w:r>
              <w:t>Records are kept of maintenance and calibration performed, including cost and date</w:t>
            </w:r>
            <w:r>
              <w:tab/>
            </w:r>
            <w:r>
              <w:fldChar w:fldCharType="begin"/>
            </w:r>
            <w:r>
              <w:instrText>PAGEREF _Toc78953 \h</w:instrText>
            </w:r>
            <w:r>
              <w:fldChar w:fldCharType="separate"/>
            </w:r>
            <w:r>
              <w:t xml:space="preserve">16 </w:t>
            </w:r>
            <w:r>
              <w:fldChar w:fldCharType="end"/>
            </w:r>
          </w:hyperlink>
        </w:p>
        <w:p w14:paraId="2A3B5EB1" w14:textId="77777777" w:rsidR="00D304D3" w:rsidRDefault="006071BB">
          <w:pPr>
            <w:pStyle w:val="TOC1"/>
            <w:tabs>
              <w:tab w:val="right" w:leader="dot" w:pos="9362"/>
            </w:tabs>
          </w:pPr>
          <w:hyperlink w:anchor="_Toc78954">
            <w:r>
              <w:t>Maintenance and calibration are performed by technically qualified personnel</w:t>
            </w:r>
            <w:r>
              <w:tab/>
            </w:r>
            <w:r>
              <w:fldChar w:fldCharType="begin"/>
            </w:r>
            <w:r>
              <w:instrText>PAGEREF _Toc78954 \h</w:instrText>
            </w:r>
            <w:r>
              <w:fldChar w:fldCharType="separate"/>
            </w:r>
            <w:r>
              <w:t xml:space="preserve">16 </w:t>
            </w:r>
            <w:r>
              <w:fldChar w:fldCharType="end"/>
            </w:r>
          </w:hyperlink>
        </w:p>
        <w:p w14:paraId="42AC864A" w14:textId="77777777" w:rsidR="00D304D3" w:rsidRDefault="006071BB">
          <w:pPr>
            <w:pStyle w:val="TOC1"/>
            <w:tabs>
              <w:tab w:val="right" w:leader="dot" w:pos="9362"/>
            </w:tabs>
          </w:pPr>
          <w:hyperlink w:anchor="_Toc78955">
            <w:r>
              <w:t>Physical Inventory</w:t>
            </w:r>
            <w:r>
              <w:tab/>
            </w:r>
            <w:r>
              <w:fldChar w:fldCharType="begin"/>
            </w:r>
            <w:r>
              <w:instrText>PAGEREF _Toc78955 \h</w:instrText>
            </w:r>
            <w:r>
              <w:fldChar w:fldCharType="separate"/>
            </w:r>
            <w:r>
              <w:t xml:space="preserve">16 </w:t>
            </w:r>
            <w:r>
              <w:fldChar w:fldCharType="end"/>
            </w:r>
          </w:hyperlink>
        </w:p>
        <w:p w14:paraId="6FA8A47D" w14:textId="77777777" w:rsidR="00D304D3" w:rsidRDefault="006071BB">
          <w:pPr>
            <w:pStyle w:val="TOC1"/>
            <w:tabs>
              <w:tab w:val="right" w:leader="dot" w:pos="9362"/>
            </w:tabs>
          </w:pPr>
          <w:hyperlink w:anchor="_Toc78956">
            <w:r>
              <w:t>Inventories are conducted using the "wall-to-wall" approach</w:t>
            </w:r>
            <w:r>
              <w:tab/>
            </w:r>
            <w:r>
              <w:fldChar w:fldCharType="begin"/>
            </w:r>
            <w:r>
              <w:instrText>PAGEREF _Toc78956 \h</w:instrText>
            </w:r>
            <w:r>
              <w:fldChar w:fldCharType="separate"/>
            </w:r>
            <w:r>
              <w:t xml:space="preserve">16 </w:t>
            </w:r>
            <w:r>
              <w:fldChar w:fldCharType="end"/>
            </w:r>
          </w:hyperlink>
        </w:p>
        <w:p w14:paraId="33BB46EC" w14:textId="77777777" w:rsidR="00D304D3" w:rsidRDefault="006071BB">
          <w:pPr>
            <w:pStyle w:val="TOC1"/>
            <w:tabs>
              <w:tab w:val="right" w:leader="dot" w:pos="9362"/>
            </w:tabs>
          </w:pPr>
          <w:hyperlink w:anchor="_Toc78957">
            <w:r>
              <w:t>Physical inventory results are promptly reconciled with property records</w:t>
            </w:r>
            <w:r>
              <w:tab/>
            </w:r>
            <w:r>
              <w:fldChar w:fldCharType="begin"/>
            </w:r>
            <w:r>
              <w:instrText>PAGEREF _Toc78957 \h</w:instrText>
            </w:r>
            <w:r>
              <w:fldChar w:fldCharType="separate"/>
            </w:r>
            <w:r>
              <w:t xml:space="preserve">16 </w:t>
            </w:r>
            <w:r>
              <w:fldChar w:fldCharType="end"/>
            </w:r>
          </w:hyperlink>
        </w:p>
        <w:p w14:paraId="329C9AC9" w14:textId="77777777" w:rsidR="00D304D3" w:rsidRDefault="006071BB">
          <w:pPr>
            <w:pStyle w:val="TOC1"/>
            <w:tabs>
              <w:tab w:val="right" w:leader="dot" w:pos="9362"/>
            </w:tabs>
          </w:pPr>
          <w:hyperlink w:anchor="_Toc78958">
            <w:r>
              <w:t>Inventory results and discrepancies are promptly reported to the Contract Property Administrator</w:t>
            </w:r>
            <w:r>
              <w:tab/>
            </w:r>
            <w:r>
              <w:fldChar w:fldCharType="begin"/>
            </w:r>
            <w:r>
              <w:instrText>PAGEREF _Toc78958 \h</w:instrText>
            </w:r>
            <w:r>
              <w:fldChar w:fldCharType="separate"/>
            </w:r>
            <w:r>
              <w:t xml:space="preserve">16 </w:t>
            </w:r>
            <w:r>
              <w:fldChar w:fldCharType="end"/>
            </w:r>
          </w:hyperlink>
        </w:p>
        <w:p w14:paraId="3CEADCB3" w14:textId="77777777" w:rsidR="00D304D3" w:rsidRDefault="006071BB">
          <w:pPr>
            <w:pStyle w:val="TOC1"/>
            <w:tabs>
              <w:tab w:val="right" w:leader="dot" w:pos="9362"/>
            </w:tabs>
          </w:pPr>
          <w:hyperlink w:anchor="_Toc78959">
            <w:r>
              <w:t>Subcontract Administration</w:t>
            </w:r>
            <w:r>
              <w:tab/>
            </w:r>
            <w:r>
              <w:fldChar w:fldCharType="begin"/>
            </w:r>
            <w:r>
              <w:instrText>PAGEREF _Toc</w:instrText>
            </w:r>
            <w:r>
              <w:instrText>78959 \h</w:instrText>
            </w:r>
            <w:r>
              <w:fldChar w:fldCharType="separate"/>
            </w:r>
            <w:r>
              <w:t xml:space="preserve">16 </w:t>
            </w:r>
            <w:r>
              <w:fldChar w:fldCharType="end"/>
            </w:r>
          </w:hyperlink>
        </w:p>
        <w:p w14:paraId="1921840A" w14:textId="77777777" w:rsidR="00D304D3" w:rsidRDefault="006071BB">
          <w:pPr>
            <w:pStyle w:val="TOC1"/>
            <w:tabs>
              <w:tab w:val="right" w:leader="dot" w:pos="9362"/>
            </w:tabs>
          </w:pPr>
          <w:hyperlink w:anchor="_Toc78960">
            <w:r>
              <w:t>Subcontractor is aware of contractual property provisions</w:t>
            </w:r>
            <w:r>
              <w:tab/>
            </w:r>
            <w:r>
              <w:fldChar w:fldCharType="begin"/>
            </w:r>
            <w:r>
              <w:instrText>PAGEREF _Toc78960 \h</w:instrText>
            </w:r>
            <w:r>
              <w:fldChar w:fldCharType="separate"/>
            </w:r>
            <w:r>
              <w:t xml:space="preserve">16 </w:t>
            </w:r>
            <w:r>
              <w:fldChar w:fldCharType="end"/>
            </w:r>
          </w:hyperlink>
        </w:p>
        <w:p w14:paraId="35D33246" w14:textId="77777777" w:rsidR="00D304D3" w:rsidRDefault="006071BB">
          <w:pPr>
            <w:pStyle w:val="TOC1"/>
            <w:tabs>
              <w:tab w:val="right" w:leader="dot" w:pos="9362"/>
            </w:tabs>
          </w:pPr>
          <w:hyperlink w:anchor="_Toc78961">
            <w:r>
              <w:t>Reporting</w:t>
            </w:r>
            <w:r>
              <w:tab/>
            </w:r>
            <w:r>
              <w:fldChar w:fldCharType="begin"/>
            </w:r>
            <w:r>
              <w:instrText>PAGEREF _Toc78961 \h</w:instrText>
            </w:r>
            <w:r>
              <w:fldChar w:fldCharType="separate"/>
            </w:r>
            <w:r>
              <w:t xml:space="preserve">16 </w:t>
            </w:r>
            <w:r>
              <w:fldChar w:fldCharType="end"/>
            </w:r>
          </w:hyperlink>
        </w:p>
        <w:p w14:paraId="023C7B94" w14:textId="77777777" w:rsidR="00D304D3" w:rsidRDefault="006071BB">
          <w:pPr>
            <w:pStyle w:val="TOC1"/>
            <w:tabs>
              <w:tab w:val="right" w:leader="dot" w:pos="9362"/>
            </w:tabs>
          </w:pPr>
          <w:hyperlink w:anchor="_Toc78962">
            <w:r>
              <w:t>Any other reports specified in this Guide or in the contract</w:t>
            </w:r>
            <w:r>
              <w:tab/>
            </w:r>
            <w:r>
              <w:fldChar w:fldCharType="begin"/>
            </w:r>
            <w:r>
              <w:instrText>PAGEREF _Toc78962 \h</w:instrText>
            </w:r>
            <w:r>
              <w:fldChar w:fldCharType="separate"/>
            </w:r>
            <w:r>
              <w:t xml:space="preserve">17 </w:t>
            </w:r>
            <w:r>
              <w:fldChar w:fldCharType="end"/>
            </w:r>
          </w:hyperlink>
        </w:p>
        <w:p w14:paraId="655D8F91" w14:textId="77777777" w:rsidR="00D304D3" w:rsidRDefault="006071BB">
          <w:pPr>
            <w:pStyle w:val="TOC1"/>
            <w:tabs>
              <w:tab w:val="right" w:leader="dot" w:pos="9362"/>
            </w:tabs>
          </w:pPr>
          <w:hyperlink w:anchor="_Toc78963">
            <w:r>
              <w:t>Disposal</w:t>
            </w:r>
            <w:r>
              <w:tab/>
            </w:r>
            <w:r>
              <w:fldChar w:fldCharType="begin"/>
            </w:r>
            <w:r>
              <w:instrText>PAGEREF _Toc78963 \h</w:instrText>
            </w:r>
            <w:r>
              <w:fldChar w:fldCharType="separate"/>
            </w:r>
            <w:r>
              <w:t xml:space="preserve">17 </w:t>
            </w:r>
            <w:r>
              <w:fldChar w:fldCharType="end"/>
            </w:r>
          </w:hyperlink>
        </w:p>
        <w:p w14:paraId="51598D5C" w14:textId="77777777" w:rsidR="00D304D3" w:rsidRDefault="006071BB">
          <w:pPr>
            <w:pStyle w:val="TOC1"/>
            <w:tabs>
              <w:tab w:val="right" w:leader="dot" w:pos="9362"/>
            </w:tabs>
          </w:pPr>
          <w:hyperlink w:anchor="_Toc78964">
            <w:r>
              <w:t>Disposition instructions provided by the Cont</w:t>
            </w:r>
            <w:r>
              <w:t>ract Property Administrator are carried out as directed</w:t>
            </w:r>
            <w:r>
              <w:tab/>
            </w:r>
            <w:r>
              <w:fldChar w:fldCharType="begin"/>
            </w:r>
            <w:r>
              <w:instrText>PAGEREF _Toc78964 \h</w:instrText>
            </w:r>
            <w:r>
              <w:fldChar w:fldCharType="separate"/>
            </w:r>
            <w:r>
              <w:t xml:space="preserve">17 </w:t>
            </w:r>
            <w:r>
              <w:fldChar w:fldCharType="end"/>
            </w:r>
          </w:hyperlink>
        </w:p>
        <w:p w14:paraId="7390F18A" w14:textId="77777777" w:rsidR="00D304D3" w:rsidRDefault="006071BB">
          <w:pPr>
            <w:pStyle w:val="TOC1"/>
            <w:tabs>
              <w:tab w:val="right" w:leader="dot" w:pos="9362"/>
            </w:tabs>
          </w:pPr>
          <w:hyperlink w:anchor="_Toc78965">
            <w:r>
              <w:t>Disposal</w:t>
            </w:r>
            <w:r>
              <w:tab/>
            </w:r>
            <w:r>
              <w:fldChar w:fldCharType="begin"/>
            </w:r>
            <w:r>
              <w:instrText>PAGEREF _Toc78965 \h</w:instrText>
            </w:r>
            <w:r>
              <w:fldChar w:fldCharType="separate"/>
            </w:r>
            <w:r>
              <w:t xml:space="preserve">17 </w:t>
            </w:r>
            <w:r>
              <w:fldChar w:fldCharType="end"/>
            </w:r>
          </w:hyperlink>
        </w:p>
        <w:p w14:paraId="1A8F2349" w14:textId="77777777" w:rsidR="00D304D3" w:rsidRDefault="006071BB">
          <w:pPr>
            <w:pStyle w:val="TOC1"/>
            <w:tabs>
              <w:tab w:val="right" w:leader="dot" w:pos="9362"/>
            </w:tabs>
          </w:pPr>
          <w:hyperlink w:anchor="_Toc78966">
            <w:r>
              <w:t>The quantity, condition code and location are reported accurately for property items requiring disposition</w:t>
            </w:r>
            <w:r>
              <w:tab/>
            </w:r>
            <w:r>
              <w:fldChar w:fldCharType="begin"/>
            </w:r>
            <w:r>
              <w:instrText>PAGEREF _Toc78966 \h</w:instrText>
            </w:r>
            <w:r>
              <w:fldChar w:fldCharType="separate"/>
            </w:r>
            <w:r>
              <w:t xml:space="preserve">17 </w:t>
            </w:r>
            <w:r>
              <w:fldChar w:fldCharType="end"/>
            </w:r>
          </w:hyperlink>
        </w:p>
        <w:p w14:paraId="00496D95" w14:textId="77777777" w:rsidR="00D304D3" w:rsidRDefault="006071BB">
          <w:pPr>
            <w:pStyle w:val="TOC1"/>
            <w:tabs>
              <w:tab w:val="right" w:leader="dot" w:pos="9362"/>
            </w:tabs>
          </w:pPr>
          <w:hyperlink w:anchor="_Toc78967">
            <w:r>
              <w:t>Contract Completion or Termination</w:t>
            </w:r>
            <w:r>
              <w:tab/>
            </w:r>
            <w:r>
              <w:fldChar w:fldCharType="begin"/>
            </w:r>
            <w:r>
              <w:instrText>PAGEREF _Toc78967 \h</w:instrText>
            </w:r>
            <w:r>
              <w:fldChar w:fldCharType="separate"/>
            </w:r>
            <w:r>
              <w:t xml:space="preserve">17 </w:t>
            </w:r>
            <w:r>
              <w:fldChar w:fldCharType="end"/>
            </w:r>
          </w:hyperlink>
        </w:p>
        <w:p w14:paraId="1BFD9A3D" w14:textId="77777777" w:rsidR="00D304D3" w:rsidRDefault="006071BB">
          <w:pPr>
            <w:pStyle w:val="TOC1"/>
            <w:tabs>
              <w:tab w:val="right" w:leader="dot" w:pos="9362"/>
            </w:tabs>
          </w:pPr>
          <w:hyperlink w:anchor="_Toc78968">
            <w:r>
              <w:t>HHS Review of System</w:t>
            </w:r>
            <w:r>
              <w:tab/>
            </w:r>
            <w:r>
              <w:fldChar w:fldCharType="begin"/>
            </w:r>
            <w:r>
              <w:instrText xml:space="preserve">PAGEREF _Toc78968 </w:instrText>
            </w:r>
            <w:r>
              <w:instrText>\h</w:instrText>
            </w:r>
            <w:r>
              <w:fldChar w:fldCharType="separate"/>
            </w:r>
            <w:r>
              <w:t xml:space="preserve">17 </w:t>
            </w:r>
            <w:r>
              <w:fldChar w:fldCharType="end"/>
            </w:r>
          </w:hyperlink>
        </w:p>
        <w:p w14:paraId="6B12D6F9" w14:textId="77777777" w:rsidR="00D304D3" w:rsidRDefault="006071BB">
          <w:pPr>
            <w:pStyle w:val="TOC1"/>
            <w:tabs>
              <w:tab w:val="right" w:leader="dot" w:pos="9362"/>
            </w:tabs>
          </w:pPr>
          <w:hyperlink w:anchor="_Toc78969">
            <w:r>
              <w:t>Disapproval of System</w:t>
            </w:r>
            <w:r>
              <w:tab/>
            </w:r>
            <w:r>
              <w:fldChar w:fldCharType="begin"/>
            </w:r>
            <w:r>
              <w:instrText>PAGEREF _Toc78969 \h</w:instrText>
            </w:r>
            <w:r>
              <w:fldChar w:fldCharType="separate"/>
            </w:r>
            <w:r>
              <w:t xml:space="preserve">17 </w:t>
            </w:r>
            <w:r>
              <w:fldChar w:fldCharType="end"/>
            </w:r>
          </w:hyperlink>
        </w:p>
        <w:p w14:paraId="4CCDFB41" w14:textId="77777777" w:rsidR="00D304D3" w:rsidRDefault="006071BB">
          <w:pPr>
            <w:pStyle w:val="TOC1"/>
            <w:tabs>
              <w:tab w:val="right" w:leader="dot" w:pos="9362"/>
            </w:tabs>
          </w:pPr>
          <w:hyperlink w:anchor="_Toc78970">
            <w:r>
              <w:rPr>
                <w:b/>
              </w:rPr>
              <w:t>CHAPTER 4:  C</w:t>
            </w:r>
            <w:r>
              <w:rPr>
                <w:b/>
              </w:rPr>
              <w:t>ONTRACT ADMINISTRATION</w:t>
            </w:r>
            <w:r>
              <w:tab/>
            </w:r>
            <w:r>
              <w:fldChar w:fldCharType="begin"/>
            </w:r>
            <w:r>
              <w:instrText>PAGEREF _Toc78970 \h</w:instrText>
            </w:r>
            <w:r>
              <w:fldChar w:fldCharType="separate"/>
            </w:r>
            <w:r>
              <w:t xml:space="preserve">17 </w:t>
            </w:r>
            <w:r>
              <w:fldChar w:fldCharType="end"/>
            </w:r>
          </w:hyperlink>
        </w:p>
        <w:p w14:paraId="152CBC91" w14:textId="77777777" w:rsidR="00D304D3" w:rsidRDefault="006071BB">
          <w:pPr>
            <w:pStyle w:val="TOC1"/>
            <w:tabs>
              <w:tab w:val="right" w:leader="dot" w:pos="9362"/>
            </w:tabs>
          </w:pPr>
          <w:hyperlink w:anchor="_Toc78971">
            <w:r>
              <w:rPr>
                <w:b/>
              </w:rPr>
              <w:t>ACQUIRING PROPERTY</w:t>
            </w:r>
            <w:r>
              <w:tab/>
            </w:r>
            <w:r>
              <w:fldChar w:fldCharType="begin"/>
            </w:r>
            <w:r>
              <w:instrText>PAGEREF _Toc78971 \h</w:instrText>
            </w:r>
            <w:r>
              <w:fldChar w:fldCharType="separate"/>
            </w:r>
            <w:r>
              <w:t xml:space="preserve">18 </w:t>
            </w:r>
            <w:r>
              <w:fldChar w:fldCharType="end"/>
            </w:r>
          </w:hyperlink>
        </w:p>
        <w:p w14:paraId="704AB2E1" w14:textId="77777777" w:rsidR="00D304D3" w:rsidRDefault="006071BB">
          <w:pPr>
            <w:pStyle w:val="TOC1"/>
            <w:tabs>
              <w:tab w:val="right" w:leader="dot" w:pos="9362"/>
            </w:tabs>
          </w:pPr>
          <w:hyperlink w:anchor="_Toc78972">
            <w:r>
              <w:t>Authorization Required</w:t>
            </w:r>
            <w:r>
              <w:tab/>
            </w:r>
            <w:r>
              <w:fldChar w:fldCharType="begin"/>
            </w:r>
            <w:r>
              <w:instrText>PAGEREF _Toc78972 \h</w:instrText>
            </w:r>
            <w:r>
              <w:fldChar w:fldCharType="separate"/>
            </w:r>
            <w:r>
              <w:t xml:space="preserve">18 </w:t>
            </w:r>
            <w:r>
              <w:fldChar w:fldCharType="end"/>
            </w:r>
          </w:hyperlink>
        </w:p>
        <w:p w14:paraId="7CBD6862" w14:textId="77777777" w:rsidR="00D304D3" w:rsidRDefault="006071BB">
          <w:pPr>
            <w:pStyle w:val="TOC1"/>
            <w:tabs>
              <w:tab w:val="right" w:leader="dot" w:pos="9362"/>
            </w:tabs>
          </w:pPr>
          <w:hyperlink w:anchor="_Toc78973">
            <w:r>
              <w:t>Unauthorized Property Acquisitions</w:t>
            </w:r>
            <w:r>
              <w:tab/>
            </w:r>
            <w:r>
              <w:fldChar w:fldCharType="begin"/>
            </w:r>
            <w:r>
              <w:instrText>PAGEREF _Toc78973 \h</w:instrText>
            </w:r>
            <w:r>
              <w:fldChar w:fldCharType="separate"/>
            </w:r>
            <w:r>
              <w:t xml:space="preserve">18 </w:t>
            </w:r>
            <w:r>
              <w:fldChar w:fldCharType="end"/>
            </w:r>
          </w:hyperlink>
        </w:p>
        <w:p w14:paraId="095A612E" w14:textId="77777777" w:rsidR="00D304D3" w:rsidRDefault="006071BB">
          <w:pPr>
            <w:pStyle w:val="TOC1"/>
            <w:tabs>
              <w:tab w:val="right" w:leader="dot" w:pos="9362"/>
            </w:tabs>
          </w:pPr>
          <w:hyperlink w:anchor="_Toc78974">
            <w:r>
              <w:t>Governmen</w:t>
            </w:r>
            <w:r>
              <w:t>t-Furnished Property</w:t>
            </w:r>
            <w:r>
              <w:tab/>
            </w:r>
            <w:r>
              <w:fldChar w:fldCharType="begin"/>
            </w:r>
            <w:r>
              <w:instrText>PAGEREF _Toc78974 \h</w:instrText>
            </w:r>
            <w:r>
              <w:fldChar w:fldCharType="separate"/>
            </w:r>
            <w:r>
              <w:t xml:space="preserve">18 </w:t>
            </w:r>
            <w:r>
              <w:fldChar w:fldCharType="end"/>
            </w:r>
          </w:hyperlink>
        </w:p>
        <w:p w14:paraId="6B4ED2A3" w14:textId="77777777" w:rsidR="00D304D3" w:rsidRDefault="006071BB">
          <w:pPr>
            <w:pStyle w:val="TOC1"/>
            <w:tabs>
              <w:tab w:val="right" w:leader="dot" w:pos="9362"/>
            </w:tabs>
          </w:pPr>
          <w:hyperlink w:anchor="_Toc78975">
            <w:r>
              <w:t>Transfer Between Multiple Contracts</w:t>
            </w:r>
            <w:r>
              <w:tab/>
            </w:r>
            <w:r>
              <w:fldChar w:fldCharType="begin"/>
            </w:r>
            <w:r>
              <w:instrText>PAGEREF _Toc78975 \h</w:instrText>
            </w:r>
            <w:r>
              <w:fldChar w:fldCharType="separate"/>
            </w:r>
            <w:r>
              <w:t xml:space="preserve">18 </w:t>
            </w:r>
            <w:r>
              <w:fldChar w:fldCharType="end"/>
            </w:r>
          </w:hyperlink>
        </w:p>
        <w:p w14:paraId="49F3A882" w14:textId="77777777" w:rsidR="00D304D3" w:rsidRDefault="006071BB">
          <w:pPr>
            <w:pStyle w:val="TOC1"/>
            <w:tabs>
              <w:tab w:val="right" w:leader="dot" w:pos="9362"/>
            </w:tabs>
          </w:pPr>
          <w:hyperlink w:anchor="_Toc78976">
            <w:r>
              <w:t>Acquiring Excess Government Property</w:t>
            </w:r>
            <w:r>
              <w:tab/>
            </w:r>
            <w:r>
              <w:fldChar w:fldCharType="begin"/>
            </w:r>
            <w:r>
              <w:instrText>PAGEREF _Toc78976 \h</w:instrText>
            </w:r>
            <w:r>
              <w:fldChar w:fldCharType="separate"/>
            </w:r>
            <w:r>
              <w:t xml:space="preserve">18 </w:t>
            </w:r>
            <w:r>
              <w:fldChar w:fldCharType="end"/>
            </w:r>
          </w:hyperlink>
        </w:p>
        <w:p w14:paraId="23944F48" w14:textId="77777777" w:rsidR="00D304D3" w:rsidRDefault="006071BB">
          <w:pPr>
            <w:pStyle w:val="TOC1"/>
            <w:tabs>
              <w:tab w:val="right" w:leader="dot" w:pos="9362"/>
            </w:tabs>
          </w:pPr>
          <w:hyperlink w:anchor="_Toc78977">
            <w:r>
              <w:t>Contract-Acquired Property</w:t>
            </w:r>
            <w:r>
              <w:tab/>
            </w:r>
            <w:r>
              <w:fldChar w:fldCharType="begin"/>
            </w:r>
            <w:r>
              <w:instrText>PAGEREF _Toc78977 \h</w:instrText>
            </w:r>
            <w:r>
              <w:fldChar w:fldCharType="separate"/>
            </w:r>
            <w:r>
              <w:t xml:space="preserve">19 </w:t>
            </w:r>
            <w:r>
              <w:fldChar w:fldCharType="end"/>
            </w:r>
          </w:hyperlink>
        </w:p>
        <w:p w14:paraId="0BB23EA6" w14:textId="77777777" w:rsidR="00D304D3" w:rsidRDefault="006071BB">
          <w:pPr>
            <w:pStyle w:val="TOC1"/>
            <w:tabs>
              <w:tab w:val="right" w:leader="dot" w:pos="9362"/>
            </w:tabs>
          </w:pPr>
          <w:hyperlink w:anchor="_Toc78978">
            <w:r>
              <w:t>GSA Supply Sources</w:t>
            </w:r>
            <w:r>
              <w:tab/>
            </w:r>
            <w:r>
              <w:fldChar w:fldCharType="begin"/>
            </w:r>
            <w:r>
              <w:instrText>PAGEREF _Toc78978 \h</w:instrText>
            </w:r>
            <w:r>
              <w:fldChar w:fldCharType="separate"/>
            </w:r>
            <w:r>
              <w:t xml:space="preserve">19 </w:t>
            </w:r>
            <w:r>
              <w:fldChar w:fldCharType="end"/>
            </w:r>
          </w:hyperlink>
        </w:p>
        <w:p w14:paraId="501A1057" w14:textId="77777777" w:rsidR="00D304D3" w:rsidRDefault="006071BB">
          <w:pPr>
            <w:pStyle w:val="TOC1"/>
            <w:tabs>
              <w:tab w:val="right" w:leader="dot" w:pos="9362"/>
            </w:tabs>
          </w:pPr>
          <w:hyperlink w:anchor="_Toc78979">
            <w:r>
              <w:t>FEDSTRIP and Customer Supply Ce</w:t>
            </w:r>
            <w:r>
              <w:t>nters</w:t>
            </w:r>
            <w:r>
              <w:tab/>
            </w:r>
            <w:r>
              <w:fldChar w:fldCharType="begin"/>
            </w:r>
            <w:r>
              <w:instrText>PAGEREF _Toc78979 \h</w:instrText>
            </w:r>
            <w:r>
              <w:fldChar w:fldCharType="separate"/>
            </w:r>
            <w:r>
              <w:t xml:space="preserve">19 </w:t>
            </w:r>
            <w:r>
              <w:fldChar w:fldCharType="end"/>
            </w:r>
          </w:hyperlink>
        </w:p>
        <w:p w14:paraId="12F1AFA0" w14:textId="77777777" w:rsidR="00D304D3" w:rsidRDefault="006071BB">
          <w:pPr>
            <w:pStyle w:val="TOC1"/>
            <w:tabs>
              <w:tab w:val="right" w:leader="dot" w:pos="9362"/>
            </w:tabs>
          </w:pPr>
          <w:hyperlink w:anchor="_Toc78980">
            <w:r>
              <w:t>Reporting and Reimbursement for Acquisitions</w:t>
            </w:r>
            <w:r>
              <w:tab/>
            </w:r>
            <w:r>
              <w:fldChar w:fldCharType="begin"/>
            </w:r>
            <w:r>
              <w:instrText>PAGEREF _Toc78980 \h</w:instrText>
            </w:r>
            <w:r>
              <w:fldChar w:fldCharType="separate"/>
            </w:r>
            <w:r>
              <w:t xml:space="preserve">19 </w:t>
            </w:r>
            <w:r>
              <w:fldChar w:fldCharType="end"/>
            </w:r>
          </w:hyperlink>
        </w:p>
        <w:p w14:paraId="5CEB54AE" w14:textId="77777777" w:rsidR="00D304D3" w:rsidRDefault="006071BB">
          <w:pPr>
            <w:pStyle w:val="TOC1"/>
            <w:tabs>
              <w:tab w:val="right" w:leader="dot" w:pos="9362"/>
            </w:tabs>
          </w:pPr>
          <w:hyperlink w:anchor="_Toc78981">
            <w:r>
              <w:t>Receipt of Contractor-Acquired Property</w:t>
            </w:r>
            <w:r>
              <w:tab/>
            </w:r>
            <w:r>
              <w:fldChar w:fldCharType="begin"/>
            </w:r>
            <w:r>
              <w:instrText>PAGEREF _Toc78981 \h</w:instrText>
            </w:r>
            <w:r>
              <w:fldChar w:fldCharType="separate"/>
            </w:r>
            <w:r>
              <w:t xml:space="preserve">19 </w:t>
            </w:r>
            <w:r>
              <w:fldChar w:fldCharType="end"/>
            </w:r>
          </w:hyperlink>
        </w:p>
        <w:p w14:paraId="4B1C82F5" w14:textId="77777777" w:rsidR="00D304D3" w:rsidRDefault="006071BB">
          <w:pPr>
            <w:pStyle w:val="TOC1"/>
            <w:tabs>
              <w:tab w:val="right" w:leader="dot" w:pos="9362"/>
            </w:tabs>
          </w:pPr>
          <w:hyperlink w:anchor="_Toc78982">
            <w:r>
              <w:t>Dis</w:t>
            </w:r>
            <w:r>
              <w:t>crepancies in Shipments</w:t>
            </w:r>
            <w:r>
              <w:tab/>
            </w:r>
            <w:r>
              <w:fldChar w:fldCharType="begin"/>
            </w:r>
            <w:r>
              <w:instrText>PAGEREF _Toc78982 \h</w:instrText>
            </w:r>
            <w:r>
              <w:fldChar w:fldCharType="separate"/>
            </w:r>
            <w:r>
              <w:t xml:space="preserve">19 </w:t>
            </w:r>
            <w:r>
              <w:fldChar w:fldCharType="end"/>
            </w:r>
          </w:hyperlink>
        </w:p>
        <w:p w14:paraId="1FD8D27D" w14:textId="77777777" w:rsidR="00D304D3" w:rsidRDefault="006071BB">
          <w:pPr>
            <w:pStyle w:val="TOC1"/>
            <w:tabs>
              <w:tab w:val="right" w:leader="dot" w:pos="9362"/>
            </w:tabs>
          </w:pPr>
          <w:hyperlink w:anchor="_Toc78983">
            <w:r>
              <w:t>Receipt of Government-Furnished Property</w:t>
            </w:r>
            <w:r>
              <w:tab/>
            </w:r>
            <w:r>
              <w:fldChar w:fldCharType="begin"/>
            </w:r>
            <w:r>
              <w:instrText>PAGEREF _Toc78983 \h</w:instrText>
            </w:r>
            <w:r>
              <w:fldChar w:fldCharType="separate"/>
            </w:r>
            <w:r>
              <w:t xml:space="preserve">20 </w:t>
            </w:r>
            <w:r>
              <w:fldChar w:fldCharType="end"/>
            </w:r>
          </w:hyperlink>
        </w:p>
        <w:p w14:paraId="5C0FC4F3" w14:textId="77777777" w:rsidR="00D304D3" w:rsidRDefault="006071BB">
          <w:pPr>
            <w:pStyle w:val="TOC1"/>
            <w:tabs>
              <w:tab w:val="right" w:leader="dot" w:pos="9362"/>
            </w:tabs>
          </w:pPr>
          <w:hyperlink w:anchor="_Toc78984">
            <w:r>
              <w:t>Discrepancies in Shipments</w:t>
            </w:r>
            <w:r>
              <w:tab/>
            </w:r>
            <w:r>
              <w:fldChar w:fldCharType="begin"/>
            </w:r>
            <w:r>
              <w:instrText>PAGEREF _Toc78984 \h</w:instrText>
            </w:r>
            <w:r>
              <w:fldChar w:fldCharType="separate"/>
            </w:r>
            <w:r>
              <w:t xml:space="preserve">20 </w:t>
            </w:r>
            <w:r>
              <w:fldChar w:fldCharType="end"/>
            </w:r>
          </w:hyperlink>
        </w:p>
        <w:p w14:paraId="64037950" w14:textId="77777777" w:rsidR="00D304D3" w:rsidRDefault="006071BB">
          <w:pPr>
            <w:pStyle w:val="TOC1"/>
            <w:tabs>
              <w:tab w:val="right" w:leader="dot" w:pos="9362"/>
            </w:tabs>
          </w:pPr>
          <w:hyperlink w:anchor="_Toc78985">
            <w:r>
              <w:t>Leased Property</w:t>
            </w:r>
            <w:r>
              <w:tab/>
            </w:r>
            <w:r>
              <w:fldChar w:fldCharType="begin"/>
            </w:r>
            <w:r>
              <w:instrText>PAGEREF _Toc78985 \h</w:instrText>
            </w:r>
            <w:r>
              <w:fldChar w:fldCharType="separate"/>
            </w:r>
            <w:r>
              <w:t xml:space="preserve">20 </w:t>
            </w:r>
            <w:r>
              <w:fldChar w:fldCharType="end"/>
            </w:r>
          </w:hyperlink>
        </w:p>
        <w:p w14:paraId="7451E680" w14:textId="77777777" w:rsidR="00D304D3" w:rsidRDefault="006071BB">
          <w:pPr>
            <w:pStyle w:val="TOC1"/>
            <w:tabs>
              <w:tab w:val="right" w:leader="dot" w:pos="9362"/>
            </w:tabs>
          </w:pPr>
          <w:hyperlink w:anchor="_Toc78986">
            <w:r>
              <w:t>Subcontractor Acquisitions</w:t>
            </w:r>
            <w:r>
              <w:tab/>
            </w:r>
            <w:r>
              <w:fldChar w:fldCharType="begin"/>
            </w:r>
            <w:r>
              <w:instrText>PAGEREF _Toc78986 \h</w:instrText>
            </w:r>
            <w:r>
              <w:fldChar w:fldCharType="separate"/>
            </w:r>
            <w:r>
              <w:t xml:space="preserve">20 </w:t>
            </w:r>
            <w:r>
              <w:fldChar w:fldCharType="end"/>
            </w:r>
          </w:hyperlink>
        </w:p>
        <w:p w14:paraId="0504A0AF" w14:textId="77777777" w:rsidR="00D304D3" w:rsidRDefault="006071BB">
          <w:pPr>
            <w:pStyle w:val="TOC1"/>
            <w:tabs>
              <w:tab w:val="right" w:leader="dot" w:pos="9362"/>
            </w:tabs>
          </w:pPr>
          <w:hyperlink w:anchor="_Toc78987">
            <w:r>
              <w:t>Receipt of Component Parts</w:t>
            </w:r>
            <w:r>
              <w:tab/>
            </w:r>
            <w:r>
              <w:fldChar w:fldCharType="begin"/>
            </w:r>
            <w:r>
              <w:instrText>PAGEREF _Toc78987 \h</w:instrText>
            </w:r>
            <w:r>
              <w:fldChar w:fldCharType="separate"/>
            </w:r>
            <w:r>
              <w:t xml:space="preserve">20 </w:t>
            </w:r>
            <w:r>
              <w:fldChar w:fldCharType="end"/>
            </w:r>
          </w:hyperlink>
        </w:p>
        <w:p w14:paraId="1D950782" w14:textId="77777777" w:rsidR="00D304D3" w:rsidRDefault="006071BB">
          <w:pPr>
            <w:pStyle w:val="TOC1"/>
            <w:tabs>
              <w:tab w:val="right" w:leader="dot" w:pos="9362"/>
            </w:tabs>
          </w:pPr>
          <w:hyperlink w:anchor="_Toc78988">
            <w:r>
              <w:t>Fabricating Equipment</w:t>
            </w:r>
            <w:r>
              <w:tab/>
            </w:r>
            <w:r>
              <w:fldChar w:fldCharType="begin"/>
            </w:r>
            <w:r>
              <w:instrText>PAGEREF _Toc78988 \h</w:instrText>
            </w:r>
            <w:r>
              <w:fldChar w:fldCharType="separate"/>
            </w:r>
            <w:r>
              <w:t xml:space="preserve">21 </w:t>
            </w:r>
            <w:r>
              <w:fldChar w:fldCharType="end"/>
            </w:r>
          </w:hyperlink>
        </w:p>
        <w:p w14:paraId="794DC6F6" w14:textId="77777777" w:rsidR="00D304D3" w:rsidRDefault="006071BB">
          <w:pPr>
            <w:pStyle w:val="TOC1"/>
            <w:tabs>
              <w:tab w:val="right" w:leader="dot" w:pos="9362"/>
            </w:tabs>
          </w:pPr>
          <w:hyperlink w:anchor="_Toc78989">
            <w:r>
              <w:t>Records</w:t>
            </w:r>
            <w:r>
              <w:tab/>
            </w:r>
            <w:r>
              <w:fldChar w:fldCharType="begin"/>
            </w:r>
            <w:r>
              <w:instrText>PAGEREF _Toc78989 \h</w:instrText>
            </w:r>
            <w:r>
              <w:fldChar w:fldCharType="separate"/>
            </w:r>
            <w:r>
              <w:t xml:space="preserve">21 </w:t>
            </w:r>
            <w:r>
              <w:fldChar w:fldCharType="end"/>
            </w:r>
          </w:hyperlink>
        </w:p>
        <w:p w14:paraId="37D6C92C" w14:textId="77777777" w:rsidR="00D304D3" w:rsidRDefault="006071BB">
          <w:pPr>
            <w:pStyle w:val="TOC1"/>
            <w:tabs>
              <w:tab w:val="right" w:leader="dot" w:pos="9362"/>
            </w:tabs>
          </w:pPr>
          <w:hyperlink w:anchor="_Toc78990">
            <w:r>
              <w:t>Installed Property</w:t>
            </w:r>
            <w:r>
              <w:tab/>
            </w:r>
            <w:r>
              <w:fldChar w:fldCharType="begin"/>
            </w:r>
            <w:r>
              <w:instrText>PAGEREF _Toc78990 \h</w:instrText>
            </w:r>
            <w:r>
              <w:fldChar w:fldCharType="separate"/>
            </w:r>
            <w:r>
              <w:t xml:space="preserve">21 </w:t>
            </w:r>
            <w:r>
              <w:fldChar w:fldCharType="end"/>
            </w:r>
          </w:hyperlink>
        </w:p>
        <w:p w14:paraId="45F075ED" w14:textId="77777777" w:rsidR="00D304D3" w:rsidRDefault="006071BB">
          <w:pPr>
            <w:pStyle w:val="TOC1"/>
            <w:tabs>
              <w:tab w:val="right" w:leader="dot" w:pos="9362"/>
            </w:tabs>
          </w:pPr>
          <w:hyperlink w:anchor="_Toc78991">
            <w:r>
              <w:t>Reimbursement for Acquisitions</w:t>
            </w:r>
            <w:r>
              <w:tab/>
            </w:r>
            <w:r>
              <w:fldChar w:fldCharType="begin"/>
            </w:r>
            <w:r>
              <w:instrText>PAGEREF _Toc78991 \h</w:instrText>
            </w:r>
            <w:r>
              <w:fldChar w:fldCharType="separate"/>
            </w:r>
            <w:r>
              <w:t xml:space="preserve">21 </w:t>
            </w:r>
            <w:r>
              <w:fldChar w:fldCharType="end"/>
            </w:r>
          </w:hyperlink>
        </w:p>
        <w:p w14:paraId="34E8CFE1" w14:textId="77777777" w:rsidR="00D304D3" w:rsidRDefault="006071BB">
          <w:pPr>
            <w:pStyle w:val="TOC1"/>
            <w:tabs>
              <w:tab w:val="right" w:leader="dot" w:pos="9362"/>
            </w:tabs>
          </w:pPr>
          <w:hyperlink w:anchor="_Toc78992">
            <w:r>
              <w:t>Attach Copy of Standard Form 1428 Inventory Schedule</w:t>
            </w:r>
            <w:r>
              <w:tab/>
            </w:r>
            <w:r>
              <w:fldChar w:fldCharType="begin"/>
            </w:r>
            <w:r>
              <w:instrText>PAGEREF _T</w:instrText>
            </w:r>
            <w:r>
              <w:instrText>oc78992 \h</w:instrText>
            </w:r>
            <w:r>
              <w:fldChar w:fldCharType="separate"/>
            </w:r>
            <w:r>
              <w:t xml:space="preserve">21 </w:t>
            </w:r>
            <w:r>
              <w:fldChar w:fldCharType="end"/>
            </w:r>
          </w:hyperlink>
        </w:p>
        <w:p w14:paraId="627BA8DA" w14:textId="77777777" w:rsidR="00D304D3" w:rsidRDefault="006071BB">
          <w:pPr>
            <w:pStyle w:val="TOC1"/>
            <w:tabs>
              <w:tab w:val="right" w:leader="dot" w:pos="9362"/>
            </w:tabs>
          </w:pPr>
          <w:hyperlink w:anchor="_Toc78993">
            <w:r>
              <w:t>Invoice Preparation</w:t>
            </w:r>
            <w:r>
              <w:tab/>
            </w:r>
            <w:r>
              <w:fldChar w:fldCharType="begin"/>
            </w:r>
            <w:r>
              <w:instrText>PAGEREF _Toc78993 \h</w:instrText>
            </w:r>
            <w:r>
              <w:fldChar w:fldCharType="separate"/>
            </w:r>
            <w:r>
              <w:t xml:space="preserve">21 </w:t>
            </w:r>
            <w:r>
              <w:fldChar w:fldCharType="end"/>
            </w:r>
          </w:hyperlink>
        </w:p>
        <w:p w14:paraId="3D09A34A" w14:textId="77777777" w:rsidR="00D304D3" w:rsidRDefault="006071BB">
          <w:pPr>
            <w:pStyle w:val="TOC1"/>
            <w:tabs>
              <w:tab w:val="right" w:leader="dot" w:pos="9362"/>
            </w:tabs>
          </w:pPr>
          <w:hyperlink w:anchor="_Toc78994">
            <w:r>
              <w:t>Propert</w:t>
            </w:r>
            <w:r>
              <w:t>y Identification</w:t>
            </w:r>
            <w:r>
              <w:tab/>
            </w:r>
            <w:r>
              <w:fldChar w:fldCharType="begin"/>
            </w:r>
            <w:r>
              <w:instrText>PAGEREF _Toc78994 \h</w:instrText>
            </w:r>
            <w:r>
              <w:fldChar w:fldCharType="separate"/>
            </w:r>
            <w:r>
              <w:t xml:space="preserve">22 </w:t>
            </w:r>
            <w:r>
              <w:fldChar w:fldCharType="end"/>
            </w:r>
          </w:hyperlink>
        </w:p>
        <w:p w14:paraId="35CA1D88" w14:textId="77777777" w:rsidR="00D304D3" w:rsidRDefault="006071BB">
          <w:pPr>
            <w:pStyle w:val="TOC1"/>
            <w:tabs>
              <w:tab w:val="right" w:leader="dot" w:pos="9362"/>
            </w:tabs>
          </w:pPr>
          <w:hyperlink w:anchor="_Toc78995">
            <w:r>
              <w:t>Decals</w:t>
            </w:r>
            <w:r>
              <w:tab/>
            </w:r>
            <w:r>
              <w:fldChar w:fldCharType="begin"/>
            </w:r>
            <w:r>
              <w:instrText>PAGEREF _Toc78995 \h</w:instrText>
            </w:r>
            <w:r>
              <w:fldChar w:fldCharType="separate"/>
            </w:r>
            <w:r>
              <w:t xml:space="preserve">22 </w:t>
            </w:r>
            <w:r>
              <w:fldChar w:fldCharType="end"/>
            </w:r>
          </w:hyperlink>
        </w:p>
        <w:p w14:paraId="25DBC778" w14:textId="77777777" w:rsidR="00D304D3" w:rsidRDefault="006071BB">
          <w:pPr>
            <w:pStyle w:val="TOC1"/>
            <w:tabs>
              <w:tab w:val="right" w:leader="dot" w:pos="9362"/>
            </w:tabs>
          </w:pPr>
          <w:hyperlink w:anchor="_Toc78996">
            <w:r>
              <w:t>Bar code decals identify accountable property</w:t>
            </w:r>
            <w:r>
              <w:tab/>
            </w:r>
            <w:r>
              <w:fldChar w:fldCharType="begin"/>
            </w:r>
            <w:r>
              <w:instrText>PAGEREF _Toc78996 \h</w:instrText>
            </w:r>
            <w:r>
              <w:fldChar w:fldCharType="separate"/>
            </w:r>
            <w:r>
              <w:t xml:space="preserve">22 </w:t>
            </w:r>
            <w:r>
              <w:fldChar w:fldCharType="end"/>
            </w:r>
          </w:hyperlink>
        </w:p>
        <w:p w14:paraId="7B8010FF" w14:textId="77777777" w:rsidR="00D304D3" w:rsidRDefault="006071BB">
          <w:pPr>
            <w:pStyle w:val="TOC1"/>
            <w:tabs>
              <w:tab w:val="right" w:leader="dot" w:pos="9362"/>
            </w:tabs>
          </w:pPr>
          <w:hyperlink w:anchor="_Toc78997">
            <w:r>
              <w:t>Metal decals may be requested for property that is expose to the environment</w:t>
            </w:r>
            <w:r>
              <w:tab/>
            </w:r>
            <w:r>
              <w:fldChar w:fldCharType="begin"/>
            </w:r>
            <w:r>
              <w:instrText>PAGEREF _Toc78997 \h</w:instrText>
            </w:r>
            <w:r>
              <w:fldChar w:fldCharType="separate"/>
            </w:r>
            <w:r>
              <w:t xml:space="preserve">22 </w:t>
            </w:r>
            <w:r>
              <w:fldChar w:fldCharType="end"/>
            </w:r>
          </w:hyperlink>
        </w:p>
        <w:p w14:paraId="7B18EEA2" w14:textId="77777777" w:rsidR="00D304D3" w:rsidRDefault="006071BB">
          <w:pPr>
            <w:pStyle w:val="TOC1"/>
            <w:tabs>
              <w:tab w:val="right" w:leader="dot" w:pos="9362"/>
            </w:tabs>
          </w:pPr>
          <w:hyperlink w:anchor="_Toc78998">
            <w:r>
              <w:t>Items that Cannot be Decaled</w:t>
            </w:r>
            <w:r>
              <w:tab/>
            </w:r>
            <w:r>
              <w:fldChar w:fldCharType="begin"/>
            </w:r>
            <w:r>
              <w:instrText>PAGEREF _Toc78998 \h</w:instrText>
            </w:r>
            <w:r>
              <w:fldChar w:fldCharType="separate"/>
            </w:r>
            <w:r>
              <w:t xml:space="preserve">22 </w:t>
            </w:r>
            <w:r>
              <w:fldChar w:fldCharType="end"/>
            </w:r>
          </w:hyperlink>
        </w:p>
        <w:p w14:paraId="0687C18E" w14:textId="77777777" w:rsidR="00D304D3" w:rsidRDefault="006071BB">
          <w:pPr>
            <w:pStyle w:val="TOC1"/>
            <w:tabs>
              <w:tab w:val="right" w:leader="dot" w:pos="9362"/>
            </w:tabs>
          </w:pPr>
          <w:hyperlink w:anchor="_Toc78999">
            <w:r>
              <w:t>Sensitive Items</w:t>
            </w:r>
            <w:r>
              <w:tab/>
            </w:r>
            <w:r>
              <w:fldChar w:fldCharType="begin"/>
            </w:r>
            <w:r>
              <w:instrText>PAGEREF _Toc78999 \h</w:instrText>
            </w:r>
            <w:r>
              <w:fldChar w:fldCharType="separate"/>
            </w:r>
            <w:r>
              <w:t xml:space="preserve">22 </w:t>
            </w:r>
            <w:r>
              <w:fldChar w:fldCharType="end"/>
            </w:r>
          </w:hyperlink>
        </w:p>
        <w:p w14:paraId="21190C13" w14:textId="77777777" w:rsidR="00D304D3" w:rsidRDefault="006071BB">
          <w:pPr>
            <w:pStyle w:val="TOC1"/>
            <w:tabs>
              <w:tab w:val="right" w:leader="dot" w:pos="9362"/>
            </w:tabs>
          </w:pPr>
          <w:hyperlink w:anchor="_Toc79000">
            <w:r>
              <w:t>Precious Metals</w:t>
            </w:r>
            <w:r>
              <w:tab/>
            </w:r>
            <w:r>
              <w:fldChar w:fldCharType="begin"/>
            </w:r>
            <w:r>
              <w:instrText>PAGEREF _Toc790</w:instrText>
            </w:r>
            <w:r>
              <w:instrText>00 \h</w:instrText>
            </w:r>
            <w:r>
              <w:fldChar w:fldCharType="separate"/>
            </w:r>
            <w:r>
              <w:t xml:space="preserve">23 </w:t>
            </w:r>
            <w:r>
              <w:fldChar w:fldCharType="end"/>
            </w:r>
          </w:hyperlink>
        </w:p>
        <w:p w14:paraId="58F1042D" w14:textId="77777777" w:rsidR="00D304D3" w:rsidRDefault="006071BB">
          <w:pPr>
            <w:pStyle w:val="TOC1"/>
            <w:tabs>
              <w:tab w:val="right" w:leader="dot" w:pos="9362"/>
            </w:tabs>
          </w:pPr>
          <w:hyperlink w:anchor="_Toc79001">
            <w:r>
              <w:t>Recovery of Precious Metals</w:t>
            </w:r>
            <w:r>
              <w:tab/>
            </w:r>
            <w:r>
              <w:fldChar w:fldCharType="begin"/>
            </w:r>
            <w:r>
              <w:instrText>PAGEREF _Toc79001 \h</w:instrText>
            </w:r>
            <w:r>
              <w:fldChar w:fldCharType="separate"/>
            </w:r>
            <w:r>
              <w:t xml:space="preserve">23 </w:t>
            </w:r>
            <w:r>
              <w:fldChar w:fldCharType="end"/>
            </w:r>
          </w:hyperlink>
        </w:p>
        <w:p w14:paraId="313A12EE" w14:textId="77777777" w:rsidR="00D304D3" w:rsidRDefault="006071BB">
          <w:pPr>
            <w:pStyle w:val="TOC1"/>
            <w:tabs>
              <w:tab w:val="right" w:leader="dot" w:pos="9362"/>
            </w:tabs>
          </w:pPr>
          <w:hyperlink w:anchor="_Toc79002">
            <w:r>
              <w:t>Spe</w:t>
            </w:r>
            <w:r>
              <w:t>cial Test Equipment and Components</w:t>
            </w:r>
            <w:r>
              <w:tab/>
            </w:r>
            <w:r>
              <w:fldChar w:fldCharType="begin"/>
            </w:r>
            <w:r>
              <w:instrText>PAGEREF _Toc79002 \h</w:instrText>
            </w:r>
            <w:r>
              <w:fldChar w:fldCharType="separate"/>
            </w:r>
            <w:r>
              <w:t xml:space="preserve">23 </w:t>
            </w:r>
            <w:r>
              <w:fldChar w:fldCharType="end"/>
            </w:r>
          </w:hyperlink>
        </w:p>
        <w:p w14:paraId="1BF51379" w14:textId="77777777" w:rsidR="00D304D3" w:rsidRDefault="006071BB">
          <w:pPr>
            <w:pStyle w:val="TOC1"/>
            <w:tabs>
              <w:tab w:val="right" w:leader="dot" w:pos="9362"/>
            </w:tabs>
          </w:pPr>
          <w:hyperlink w:anchor="_Toc79003">
            <w:r>
              <w:t>Annual Inventory</w:t>
            </w:r>
            <w:r>
              <w:tab/>
            </w:r>
            <w:r>
              <w:fldChar w:fldCharType="begin"/>
            </w:r>
            <w:r>
              <w:instrText>PAGEREF _Toc79003 \h</w:instrText>
            </w:r>
            <w:r>
              <w:fldChar w:fldCharType="separate"/>
            </w:r>
            <w:r>
              <w:t xml:space="preserve">23 </w:t>
            </w:r>
            <w:r>
              <w:fldChar w:fldCharType="end"/>
            </w:r>
          </w:hyperlink>
        </w:p>
        <w:p w14:paraId="23F8C8B9" w14:textId="77777777" w:rsidR="00D304D3" w:rsidRDefault="006071BB">
          <w:pPr>
            <w:pStyle w:val="TOC1"/>
            <w:tabs>
              <w:tab w:val="right" w:leader="dot" w:pos="9362"/>
            </w:tabs>
          </w:pPr>
          <w:hyperlink w:anchor="_Toc79004">
            <w:r>
              <w:t>HHS decal number</w:t>
            </w:r>
            <w:r>
              <w:tab/>
            </w:r>
            <w:r>
              <w:fldChar w:fldCharType="begin"/>
            </w:r>
            <w:r>
              <w:instrText>PAGEREF _Toc79004 \h</w:instrText>
            </w:r>
            <w:r>
              <w:fldChar w:fldCharType="separate"/>
            </w:r>
            <w:r>
              <w:t xml:space="preserve">24 </w:t>
            </w:r>
            <w:r>
              <w:fldChar w:fldCharType="end"/>
            </w:r>
          </w:hyperlink>
        </w:p>
        <w:p w14:paraId="1A392ACA" w14:textId="77777777" w:rsidR="00D304D3" w:rsidRDefault="006071BB">
          <w:pPr>
            <w:pStyle w:val="TOC1"/>
            <w:tabs>
              <w:tab w:val="right" w:leader="dot" w:pos="9362"/>
            </w:tabs>
          </w:pPr>
          <w:hyperlink w:anchor="_Toc79005">
            <w:r>
              <w:t>Associated HHS decal numbers</w:t>
            </w:r>
            <w:r>
              <w:tab/>
            </w:r>
            <w:r>
              <w:fldChar w:fldCharType="begin"/>
            </w:r>
            <w:r>
              <w:instrText>PAGEREF _Toc79005 \h</w:instrText>
            </w:r>
            <w:r>
              <w:fldChar w:fldCharType="separate"/>
            </w:r>
            <w:r>
              <w:t xml:space="preserve">24 </w:t>
            </w:r>
            <w:r>
              <w:fldChar w:fldCharType="end"/>
            </w:r>
          </w:hyperlink>
        </w:p>
        <w:p w14:paraId="1E2B4919" w14:textId="77777777" w:rsidR="00D304D3" w:rsidRDefault="006071BB">
          <w:pPr>
            <w:pStyle w:val="TOC1"/>
            <w:tabs>
              <w:tab w:val="right" w:leader="dot" w:pos="9362"/>
            </w:tabs>
          </w:pPr>
          <w:hyperlink w:anchor="_Toc79006">
            <w:r>
              <w:t>Manufacturer's name</w:t>
            </w:r>
            <w:r>
              <w:tab/>
            </w:r>
            <w:r>
              <w:fldChar w:fldCharType="begin"/>
            </w:r>
            <w:r>
              <w:instrText>PAGEREF _Toc79006 \h</w:instrText>
            </w:r>
            <w:r>
              <w:fldChar w:fldCharType="separate"/>
            </w:r>
            <w:r>
              <w:t xml:space="preserve">24 </w:t>
            </w:r>
            <w:r>
              <w:fldChar w:fldCharType="end"/>
            </w:r>
          </w:hyperlink>
        </w:p>
        <w:p w14:paraId="7DA00305" w14:textId="77777777" w:rsidR="00D304D3" w:rsidRDefault="006071BB">
          <w:pPr>
            <w:pStyle w:val="TOC1"/>
            <w:tabs>
              <w:tab w:val="right" w:leader="dot" w:pos="9362"/>
            </w:tabs>
          </w:pPr>
          <w:hyperlink w:anchor="_Toc79007">
            <w:r>
              <w:t>Item description</w:t>
            </w:r>
            <w:r>
              <w:tab/>
            </w:r>
            <w:r>
              <w:fldChar w:fldCharType="begin"/>
            </w:r>
            <w:r>
              <w:instrText>PAGERE</w:instrText>
            </w:r>
            <w:r>
              <w:instrText>F _Toc79007 \h</w:instrText>
            </w:r>
            <w:r>
              <w:fldChar w:fldCharType="separate"/>
            </w:r>
            <w:r>
              <w:t xml:space="preserve">24 </w:t>
            </w:r>
            <w:r>
              <w:fldChar w:fldCharType="end"/>
            </w:r>
          </w:hyperlink>
        </w:p>
        <w:p w14:paraId="7EA0C6D5" w14:textId="77777777" w:rsidR="00D304D3" w:rsidRDefault="006071BB">
          <w:pPr>
            <w:pStyle w:val="TOC1"/>
            <w:tabs>
              <w:tab w:val="right" w:leader="dot" w:pos="9362"/>
            </w:tabs>
          </w:pPr>
          <w:hyperlink w:anchor="_Toc79008">
            <w:r>
              <w:t>Manufacturers model number</w:t>
            </w:r>
            <w:r>
              <w:tab/>
            </w:r>
            <w:r>
              <w:fldChar w:fldCharType="begin"/>
            </w:r>
            <w:r>
              <w:instrText>PAGEREF _Toc79008 \h</w:instrText>
            </w:r>
            <w:r>
              <w:fldChar w:fldCharType="separate"/>
            </w:r>
            <w:r>
              <w:t xml:space="preserve">24 </w:t>
            </w:r>
            <w:r>
              <w:fldChar w:fldCharType="end"/>
            </w:r>
          </w:hyperlink>
        </w:p>
        <w:p w14:paraId="78F8C87F" w14:textId="77777777" w:rsidR="00D304D3" w:rsidRDefault="006071BB">
          <w:pPr>
            <w:pStyle w:val="TOC1"/>
            <w:tabs>
              <w:tab w:val="right" w:leader="dot" w:pos="9362"/>
            </w:tabs>
          </w:pPr>
          <w:hyperlink w:anchor="_Toc79009">
            <w:r>
              <w:t>Acquisition Date</w:t>
            </w:r>
            <w:r>
              <w:tab/>
            </w:r>
            <w:r>
              <w:fldChar w:fldCharType="begin"/>
            </w:r>
            <w:r>
              <w:instrText>PAGEREF _Toc79009 \h</w:instrText>
            </w:r>
            <w:r>
              <w:fldChar w:fldCharType="separate"/>
            </w:r>
            <w:r>
              <w:t xml:space="preserve">24 </w:t>
            </w:r>
            <w:r>
              <w:fldChar w:fldCharType="end"/>
            </w:r>
          </w:hyperlink>
        </w:p>
        <w:p w14:paraId="7B30985C" w14:textId="77777777" w:rsidR="00D304D3" w:rsidRDefault="006071BB">
          <w:pPr>
            <w:pStyle w:val="TOC1"/>
            <w:tabs>
              <w:tab w:val="right" w:leader="dot" w:pos="9362"/>
            </w:tabs>
          </w:pPr>
          <w:hyperlink w:anchor="_Toc79010">
            <w:r>
              <w:t>Manufacturer's serial number</w:t>
            </w:r>
            <w:r>
              <w:tab/>
            </w:r>
            <w:r>
              <w:fldChar w:fldCharType="begin"/>
            </w:r>
            <w:r>
              <w:instrText>PAGEREF _Toc79010 \h</w:instrText>
            </w:r>
            <w:r>
              <w:fldChar w:fldCharType="separate"/>
            </w:r>
            <w:r>
              <w:t xml:space="preserve">24 </w:t>
            </w:r>
            <w:r>
              <w:fldChar w:fldCharType="end"/>
            </w:r>
          </w:hyperlink>
        </w:p>
        <w:p w14:paraId="1251F4BD" w14:textId="77777777" w:rsidR="00D304D3" w:rsidRDefault="006071BB">
          <w:pPr>
            <w:pStyle w:val="TOC1"/>
            <w:tabs>
              <w:tab w:val="right" w:leader="dot" w:pos="9362"/>
            </w:tabs>
          </w:pPr>
          <w:hyperlink w:anchor="_Toc79011">
            <w:r>
              <w:t>Actual cost of item</w:t>
            </w:r>
            <w:r>
              <w:tab/>
            </w:r>
            <w:r>
              <w:fldChar w:fldCharType="begin"/>
            </w:r>
            <w:r>
              <w:instrText>PAGEREF _Toc79011 \h</w:instrText>
            </w:r>
            <w:r>
              <w:fldChar w:fldCharType="separate"/>
            </w:r>
            <w:r>
              <w:t xml:space="preserve">24 </w:t>
            </w:r>
            <w:r>
              <w:fldChar w:fldCharType="end"/>
            </w:r>
          </w:hyperlink>
        </w:p>
        <w:p w14:paraId="6D26BF1D" w14:textId="77777777" w:rsidR="00D304D3" w:rsidRDefault="006071BB">
          <w:pPr>
            <w:pStyle w:val="TOC1"/>
            <w:tabs>
              <w:tab w:val="right" w:leader="dot" w:pos="9362"/>
            </w:tabs>
          </w:pPr>
          <w:hyperlink w:anchor="_Toc79012">
            <w:r>
              <w:t>Subcontractor Inventory</w:t>
            </w:r>
            <w:r>
              <w:tab/>
            </w:r>
            <w:r>
              <w:fldChar w:fldCharType="begin"/>
            </w:r>
            <w:r>
              <w:instrText>PAGEREF _Toc79012 \h</w:instrText>
            </w:r>
            <w:r>
              <w:fldChar w:fldCharType="separate"/>
            </w:r>
            <w:r>
              <w:t xml:space="preserve">24 </w:t>
            </w:r>
            <w:r>
              <w:fldChar w:fldCharType="end"/>
            </w:r>
          </w:hyperlink>
        </w:p>
        <w:p w14:paraId="027EAE2E" w14:textId="77777777" w:rsidR="00D304D3" w:rsidRDefault="006071BB">
          <w:pPr>
            <w:pStyle w:val="TOC1"/>
            <w:tabs>
              <w:tab w:val="right" w:leader="dot" w:pos="9362"/>
            </w:tabs>
          </w:pPr>
          <w:hyperlink w:anchor="_Toc79013">
            <w:r>
              <w:t>Certification</w:t>
            </w:r>
            <w:r>
              <w:tab/>
            </w:r>
            <w:r>
              <w:fldChar w:fldCharType="begin"/>
            </w:r>
            <w:r>
              <w:instrText>PAGEREF _Toc79013 \h</w:instrText>
            </w:r>
            <w:r>
              <w:fldChar w:fldCharType="separate"/>
            </w:r>
            <w:r>
              <w:t xml:space="preserve">24 </w:t>
            </w:r>
            <w:r>
              <w:fldChar w:fldCharType="end"/>
            </w:r>
          </w:hyperlink>
        </w:p>
        <w:p w14:paraId="50ECCAE4" w14:textId="77777777" w:rsidR="00D304D3" w:rsidRDefault="006071BB">
          <w:pPr>
            <w:pStyle w:val="TOC1"/>
            <w:tabs>
              <w:tab w:val="right" w:leader="dot" w:pos="9362"/>
            </w:tabs>
          </w:pPr>
          <w:hyperlink w:anchor="_Toc79014">
            <w:r>
              <w:t>Reconciliation of Inventory</w:t>
            </w:r>
            <w:r>
              <w:tab/>
            </w:r>
            <w:r>
              <w:fldChar w:fldCharType="begin"/>
            </w:r>
            <w:r>
              <w:instrText>PAGEREF _Toc79014 \h</w:instrText>
            </w:r>
            <w:r>
              <w:fldChar w:fldCharType="separate"/>
            </w:r>
            <w:r>
              <w:t xml:space="preserve">24 </w:t>
            </w:r>
            <w:r>
              <w:fldChar w:fldCharType="end"/>
            </w:r>
          </w:hyperlink>
        </w:p>
        <w:p w14:paraId="27305ECE" w14:textId="77777777" w:rsidR="00D304D3" w:rsidRDefault="006071BB">
          <w:pPr>
            <w:pStyle w:val="TOC1"/>
            <w:tabs>
              <w:tab w:val="right" w:leader="dot" w:pos="9362"/>
            </w:tabs>
          </w:pPr>
          <w:hyperlink w:anchor="_Toc79015">
            <w:r>
              <w:t>Overage Procedu</w:t>
            </w:r>
            <w:r>
              <w:t>res</w:t>
            </w:r>
            <w:r>
              <w:tab/>
            </w:r>
            <w:r>
              <w:fldChar w:fldCharType="begin"/>
            </w:r>
            <w:r>
              <w:instrText>PAGEREF _Toc79015 \h</w:instrText>
            </w:r>
            <w:r>
              <w:fldChar w:fldCharType="separate"/>
            </w:r>
            <w:r>
              <w:t xml:space="preserve">24 </w:t>
            </w:r>
            <w:r>
              <w:fldChar w:fldCharType="end"/>
            </w:r>
          </w:hyperlink>
        </w:p>
        <w:p w14:paraId="05B1C461" w14:textId="77777777" w:rsidR="00D304D3" w:rsidRDefault="006071BB">
          <w:pPr>
            <w:pStyle w:val="TOC1"/>
            <w:tabs>
              <w:tab w:val="right" w:leader="dot" w:pos="9362"/>
            </w:tabs>
          </w:pPr>
          <w:hyperlink w:anchor="_Toc79016">
            <w:r>
              <w:t>Shortage Procedures</w:t>
            </w:r>
            <w:r>
              <w:tab/>
            </w:r>
            <w:r>
              <w:fldChar w:fldCharType="begin"/>
            </w:r>
            <w:r>
              <w:instrText>PAGEREF _Toc79016 \h</w:instrText>
            </w:r>
            <w:r>
              <w:fldChar w:fldCharType="separate"/>
            </w:r>
            <w:r>
              <w:t xml:space="preserve">24 </w:t>
            </w:r>
            <w:r>
              <w:fldChar w:fldCharType="end"/>
            </w:r>
          </w:hyperlink>
        </w:p>
        <w:p w14:paraId="0FC771EB" w14:textId="77777777" w:rsidR="00D304D3" w:rsidRDefault="006071BB">
          <w:pPr>
            <w:pStyle w:val="TOC1"/>
            <w:tabs>
              <w:tab w:val="right" w:leader="dot" w:pos="9362"/>
            </w:tabs>
          </w:pPr>
          <w:hyperlink w:anchor="_Toc79017">
            <w:r>
              <w:t>Missing Stolen and Damaged Property</w:t>
            </w:r>
            <w:r>
              <w:tab/>
            </w:r>
            <w:r>
              <w:fldChar w:fldCharType="begin"/>
            </w:r>
            <w:r>
              <w:instrText>PAGEREF _Toc79017 \h</w:instrText>
            </w:r>
            <w:r>
              <w:fldChar w:fldCharType="separate"/>
            </w:r>
            <w:r>
              <w:t xml:space="preserve">25 </w:t>
            </w:r>
            <w:r>
              <w:fldChar w:fldCharType="end"/>
            </w:r>
          </w:hyperlink>
        </w:p>
        <w:p w14:paraId="7169EC15" w14:textId="77777777" w:rsidR="00D304D3" w:rsidRDefault="006071BB">
          <w:pPr>
            <w:pStyle w:val="TOC1"/>
            <w:tabs>
              <w:tab w:val="right" w:leader="dot" w:pos="9362"/>
            </w:tabs>
          </w:pPr>
          <w:hyperlink w:anchor="_Toc79018">
            <w:r>
              <w:t>HHS dec</w:t>
            </w:r>
            <w:r>
              <w:t>al number (if applicable)</w:t>
            </w:r>
            <w:r>
              <w:tab/>
            </w:r>
            <w:r>
              <w:fldChar w:fldCharType="begin"/>
            </w:r>
            <w:r>
              <w:instrText>PAGEREF _Toc79018 \h</w:instrText>
            </w:r>
            <w:r>
              <w:fldChar w:fldCharType="separate"/>
            </w:r>
            <w:r>
              <w:t xml:space="preserve">25 </w:t>
            </w:r>
            <w:r>
              <w:fldChar w:fldCharType="end"/>
            </w:r>
          </w:hyperlink>
        </w:p>
        <w:p w14:paraId="0792C5D0" w14:textId="77777777" w:rsidR="00D304D3" w:rsidRDefault="006071BB">
          <w:pPr>
            <w:pStyle w:val="TOC1"/>
            <w:tabs>
              <w:tab w:val="right" w:leader="dot" w:pos="9362"/>
            </w:tabs>
          </w:pPr>
          <w:hyperlink w:anchor="_Toc79019">
            <w:r>
              <w:t>Manufacturer's name and model number</w:t>
            </w:r>
            <w:r>
              <w:tab/>
            </w:r>
            <w:r>
              <w:fldChar w:fldCharType="begin"/>
            </w:r>
            <w:r>
              <w:instrText>PAGEREF _Toc79019 \h</w:instrText>
            </w:r>
            <w:r>
              <w:fldChar w:fldCharType="separate"/>
            </w:r>
            <w:r>
              <w:t xml:space="preserve">25 </w:t>
            </w:r>
            <w:r>
              <w:fldChar w:fldCharType="end"/>
            </w:r>
          </w:hyperlink>
        </w:p>
        <w:p w14:paraId="24BB6A7F" w14:textId="77777777" w:rsidR="00D304D3" w:rsidRDefault="006071BB">
          <w:pPr>
            <w:pStyle w:val="TOC1"/>
            <w:tabs>
              <w:tab w:val="right" w:leader="dot" w:pos="9362"/>
            </w:tabs>
          </w:pPr>
          <w:hyperlink w:anchor="_Toc79020">
            <w:r>
              <w:t>Date the item was last inventoried</w:t>
            </w:r>
            <w:r>
              <w:tab/>
            </w:r>
            <w:r>
              <w:fldChar w:fldCharType="begin"/>
            </w:r>
            <w:r>
              <w:instrText>PAGEREF _Toc79020 \h</w:instrText>
            </w:r>
            <w:r>
              <w:fldChar w:fldCharType="separate"/>
            </w:r>
            <w:r>
              <w:t xml:space="preserve">25 </w:t>
            </w:r>
            <w:r>
              <w:fldChar w:fldCharType="end"/>
            </w:r>
          </w:hyperlink>
        </w:p>
        <w:p w14:paraId="44F14AE0" w14:textId="77777777" w:rsidR="00D304D3" w:rsidRDefault="006071BB">
          <w:pPr>
            <w:pStyle w:val="TOC1"/>
            <w:tabs>
              <w:tab w:val="right" w:leader="dot" w:pos="9362"/>
            </w:tabs>
          </w:pPr>
          <w:hyperlink w:anchor="_Toc79021">
            <w:r>
              <w:t>Cost of item and projected cost of repairs, for damaged property</w:t>
            </w:r>
            <w:r>
              <w:tab/>
            </w:r>
            <w:r>
              <w:fldChar w:fldCharType="begin"/>
            </w:r>
            <w:r>
              <w:instrText>PAGEREF _Toc79021 \h</w:instrText>
            </w:r>
            <w:r>
              <w:fldChar w:fldCharType="separate"/>
            </w:r>
            <w:r>
              <w:t xml:space="preserve">25 </w:t>
            </w:r>
            <w:r>
              <w:fldChar w:fldCharType="end"/>
            </w:r>
          </w:hyperlink>
        </w:p>
        <w:p w14:paraId="77D24AD0" w14:textId="77777777" w:rsidR="00D304D3" w:rsidRDefault="006071BB">
          <w:pPr>
            <w:pStyle w:val="TOC1"/>
            <w:tabs>
              <w:tab w:val="right" w:leader="dot" w:pos="9362"/>
            </w:tabs>
          </w:pPr>
          <w:hyperlink w:anchor="_Toc79022">
            <w:r>
              <w:t>The last time the item was physically seen</w:t>
            </w:r>
            <w:r>
              <w:tab/>
            </w:r>
            <w:r>
              <w:fldChar w:fldCharType="begin"/>
            </w:r>
            <w:r>
              <w:instrText>PAGEREF _Toc79022 \h</w:instrText>
            </w:r>
            <w:r>
              <w:fldChar w:fldCharType="separate"/>
            </w:r>
            <w:r>
              <w:t xml:space="preserve">25 </w:t>
            </w:r>
            <w:r>
              <w:fldChar w:fldCharType="end"/>
            </w:r>
          </w:hyperlink>
        </w:p>
        <w:p w14:paraId="598D0CCA" w14:textId="77777777" w:rsidR="00D304D3" w:rsidRDefault="006071BB">
          <w:pPr>
            <w:pStyle w:val="TOC1"/>
            <w:tabs>
              <w:tab w:val="right" w:leader="dot" w:pos="9362"/>
            </w:tabs>
          </w:pPr>
          <w:hyperlink w:anchor="_Toc79023">
            <w:r>
              <w:t>The names of the individuals who used the item</w:t>
            </w:r>
            <w:r>
              <w:tab/>
            </w:r>
            <w:r>
              <w:fldChar w:fldCharType="begin"/>
            </w:r>
            <w:r>
              <w:instrText>PAGEREF _Toc79023 \h</w:instrText>
            </w:r>
            <w:r>
              <w:fldChar w:fldCharType="separate"/>
            </w:r>
            <w:r>
              <w:t xml:space="preserve">25 </w:t>
            </w:r>
            <w:r>
              <w:fldChar w:fldCharType="end"/>
            </w:r>
          </w:hyperlink>
        </w:p>
        <w:p w14:paraId="13308BB6" w14:textId="77777777" w:rsidR="00D304D3" w:rsidRDefault="006071BB">
          <w:pPr>
            <w:pStyle w:val="TOC1"/>
            <w:tabs>
              <w:tab w:val="right" w:leader="dot" w:pos="9362"/>
            </w:tabs>
          </w:pPr>
          <w:hyperlink w:anchor="_Toc79024">
            <w:r>
              <w:t>The names of individuals who had access to the item</w:t>
            </w:r>
            <w:r>
              <w:tab/>
            </w:r>
            <w:r>
              <w:fldChar w:fldCharType="begin"/>
            </w:r>
            <w:r>
              <w:instrText>PAGEREF _Toc79024 \h</w:instrText>
            </w:r>
            <w:r>
              <w:fldChar w:fldCharType="separate"/>
            </w:r>
            <w:r>
              <w:t xml:space="preserve">25 </w:t>
            </w:r>
            <w:r>
              <w:fldChar w:fldCharType="end"/>
            </w:r>
          </w:hyperlink>
        </w:p>
        <w:p w14:paraId="486C6EED" w14:textId="77777777" w:rsidR="00D304D3" w:rsidRDefault="006071BB">
          <w:pPr>
            <w:pStyle w:val="TOC1"/>
            <w:tabs>
              <w:tab w:val="right" w:leader="dot" w:pos="9362"/>
            </w:tabs>
          </w:pPr>
          <w:hyperlink w:anchor="_Toc79025">
            <w:r>
              <w:t>The name of the individual who discovered it was missing</w:t>
            </w:r>
            <w:r>
              <w:tab/>
            </w:r>
            <w:r>
              <w:fldChar w:fldCharType="begin"/>
            </w:r>
            <w:r>
              <w:instrText>PAGEREF _Toc79025 \h</w:instrText>
            </w:r>
            <w:r>
              <w:fldChar w:fldCharType="separate"/>
            </w:r>
            <w:r>
              <w:t xml:space="preserve">25 </w:t>
            </w:r>
            <w:r>
              <w:fldChar w:fldCharType="end"/>
            </w:r>
          </w:hyperlink>
        </w:p>
        <w:p w14:paraId="02E86194" w14:textId="77777777" w:rsidR="00D304D3" w:rsidRDefault="006071BB">
          <w:pPr>
            <w:pStyle w:val="TOC1"/>
            <w:tabs>
              <w:tab w:val="right" w:leader="dot" w:pos="9362"/>
            </w:tabs>
          </w:pPr>
          <w:hyperlink w:anchor="_Toc79026">
            <w:r>
              <w:t>The date and time the item was first discovered missing</w:t>
            </w:r>
            <w:r>
              <w:tab/>
            </w:r>
            <w:r>
              <w:fldChar w:fldCharType="begin"/>
            </w:r>
            <w:r>
              <w:instrText>PAGEREF _Toc79026 \h</w:instrText>
            </w:r>
            <w:r>
              <w:fldChar w:fldCharType="separate"/>
            </w:r>
            <w:r>
              <w:t xml:space="preserve">25 </w:t>
            </w:r>
            <w:r>
              <w:fldChar w:fldCharType="end"/>
            </w:r>
          </w:hyperlink>
        </w:p>
        <w:p w14:paraId="27F41853" w14:textId="77777777" w:rsidR="00D304D3" w:rsidRDefault="006071BB">
          <w:pPr>
            <w:pStyle w:val="TOC1"/>
            <w:tabs>
              <w:tab w:val="right" w:leader="dot" w:pos="9362"/>
            </w:tabs>
          </w:pPr>
          <w:hyperlink w:anchor="_Toc79027">
            <w:r>
              <w:t>The actions taken to try to locate the item</w:t>
            </w:r>
            <w:r>
              <w:tab/>
            </w:r>
            <w:r>
              <w:fldChar w:fldCharType="begin"/>
            </w:r>
            <w:r>
              <w:instrText>PAGEREF _Toc79027 \h</w:instrText>
            </w:r>
            <w:r>
              <w:fldChar w:fldCharType="separate"/>
            </w:r>
            <w:r>
              <w:t xml:space="preserve">25 </w:t>
            </w:r>
            <w:r>
              <w:fldChar w:fldCharType="end"/>
            </w:r>
          </w:hyperlink>
        </w:p>
        <w:p w14:paraId="5A55EC6A" w14:textId="77777777" w:rsidR="00D304D3" w:rsidRDefault="006071BB">
          <w:pPr>
            <w:pStyle w:val="TOC1"/>
            <w:tabs>
              <w:tab w:val="right" w:leader="dot" w:pos="9362"/>
            </w:tabs>
          </w:pPr>
          <w:hyperlink w:anchor="_Toc79028">
            <w:r>
              <w:t>Previous similar occurrences and measures taken to prevent future occurrences</w:t>
            </w:r>
            <w:r>
              <w:tab/>
            </w:r>
            <w:r>
              <w:fldChar w:fldCharType="begin"/>
            </w:r>
            <w:r>
              <w:instrText>P</w:instrText>
            </w:r>
            <w:r>
              <w:instrText>AGEREF _Toc79028 \h</w:instrText>
            </w:r>
            <w:r>
              <w:fldChar w:fldCharType="separate"/>
            </w:r>
            <w:r>
              <w:t xml:space="preserve">25 </w:t>
            </w:r>
            <w:r>
              <w:fldChar w:fldCharType="end"/>
            </w:r>
          </w:hyperlink>
        </w:p>
        <w:p w14:paraId="2D5B7B32" w14:textId="77777777" w:rsidR="00D304D3" w:rsidRDefault="006071BB">
          <w:pPr>
            <w:pStyle w:val="TOC1"/>
            <w:tabs>
              <w:tab w:val="right" w:leader="dot" w:pos="9362"/>
            </w:tabs>
          </w:pPr>
          <w:hyperlink w:anchor="_Toc79029">
            <w:r>
              <w:t>Records</w:t>
            </w:r>
            <w:r>
              <w:tab/>
            </w:r>
            <w:r>
              <w:fldChar w:fldCharType="begin"/>
            </w:r>
            <w:r>
              <w:instrText>PAGEREF _Toc79029 \h</w:instrText>
            </w:r>
            <w:r>
              <w:fldChar w:fldCharType="separate"/>
            </w:r>
            <w:r>
              <w:t xml:space="preserve">25 </w:t>
            </w:r>
            <w:r>
              <w:fldChar w:fldCharType="end"/>
            </w:r>
          </w:hyperlink>
        </w:p>
        <w:p w14:paraId="2991FB17" w14:textId="77777777" w:rsidR="00D304D3" w:rsidRDefault="006071BB">
          <w:pPr>
            <w:pStyle w:val="TOC1"/>
            <w:tabs>
              <w:tab w:val="right" w:leader="dot" w:pos="9362"/>
            </w:tabs>
          </w:pPr>
          <w:hyperlink w:anchor="_Toc79030">
            <w:r>
              <w:t>Personal Property</w:t>
            </w:r>
            <w:r>
              <w:tab/>
            </w:r>
            <w:r>
              <w:fldChar w:fldCharType="begin"/>
            </w:r>
            <w:r>
              <w:instrText>PAGEREF _Toc79030 \h</w:instrText>
            </w:r>
            <w:r>
              <w:fldChar w:fldCharType="separate"/>
            </w:r>
            <w:r>
              <w:t xml:space="preserve">26 </w:t>
            </w:r>
            <w:r>
              <w:fldChar w:fldCharType="end"/>
            </w:r>
          </w:hyperlink>
        </w:p>
        <w:p w14:paraId="605A7799" w14:textId="77777777" w:rsidR="00D304D3" w:rsidRDefault="006071BB">
          <w:pPr>
            <w:pStyle w:val="TOC1"/>
            <w:tabs>
              <w:tab w:val="right" w:leader="dot" w:pos="9362"/>
            </w:tabs>
          </w:pPr>
          <w:hyperlink w:anchor="_Toc79031">
            <w:r>
              <w:t>Acquisition Maintenance a</w:t>
            </w:r>
            <w:r>
              <w:t>nd calibration</w:t>
            </w:r>
            <w:r>
              <w:tab/>
            </w:r>
            <w:r>
              <w:fldChar w:fldCharType="begin"/>
            </w:r>
            <w:r>
              <w:instrText>PAGEREF _Toc79031 \h</w:instrText>
            </w:r>
            <w:r>
              <w:fldChar w:fldCharType="separate"/>
            </w:r>
            <w:r>
              <w:t xml:space="preserve">26 </w:t>
            </w:r>
            <w:r>
              <w:fldChar w:fldCharType="end"/>
            </w:r>
          </w:hyperlink>
        </w:p>
        <w:p w14:paraId="09AB050C" w14:textId="77777777" w:rsidR="00D304D3" w:rsidRDefault="006071BB">
          <w:pPr>
            <w:pStyle w:val="TOC1"/>
            <w:tabs>
              <w:tab w:val="right" w:leader="dot" w:pos="9362"/>
            </w:tabs>
          </w:pPr>
          <w:hyperlink w:anchor="_Toc79032">
            <w:r>
              <w:t>Receiving Physical Inventory</w:t>
            </w:r>
            <w:r>
              <w:tab/>
            </w:r>
            <w:r>
              <w:fldChar w:fldCharType="begin"/>
            </w:r>
            <w:r>
              <w:instrText>PAGEREF _Toc79032 \h</w:instrText>
            </w:r>
            <w:r>
              <w:fldChar w:fldCharType="separate"/>
            </w:r>
            <w:r>
              <w:t xml:space="preserve">26 </w:t>
            </w:r>
            <w:r>
              <w:fldChar w:fldCharType="end"/>
            </w:r>
          </w:hyperlink>
        </w:p>
        <w:p w14:paraId="00ED5662" w14:textId="77777777" w:rsidR="00D304D3" w:rsidRDefault="006071BB">
          <w:pPr>
            <w:pStyle w:val="TOC1"/>
            <w:tabs>
              <w:tab w:val="right" w:leader="dot" w:pos="9362"/>
            </w:tabs>
          </w:pPr>
          <w:hyperlink w:anchor="_Toc79033">
            <w:r>
              <w:t>Identification/records Subcontract administration</w:t>
            </w:r>
            <w:r>
              <w:tab/>
            </w:r>
            <w:r>
              <w:fldChar w:fldCharType="begin"/>
            </w:r>
            <w:r>
              <w:instrText>PAGEREF _Toc79033 \h</w:instrText>
            </w:r>
            <w:r>
              <w:fldChar w:fldCharType="separate"/>
            </w:r>
            <w:r>
              <w:t xml:space="preserve">26 </w:t>
            </w:r>
            <w:r>
              <w:fldChar w:fldCharType="end"/>
            </w:r>
          </w:hyperlink>
        </w:p>
        <w:p w14:paraId="2C17A9D8" w14:textId="77777777" w:rsidR="00D304D3" w:rsidRDefault="006071BB">
          <w:pPr>
            <w:pStyle w:val="TOC1"/>
            <w:tabs>
              <w:tab w:val="right" w:leader="dot" w:pos="9362"/>
            </w:tabs>
          </w:pPr>
          <w:hyperlink w:anchor="_Toc79034">
            <w:r>
              <w:t>Storage and movement Reporting</w:t>
            </w:r>
            <w:r>
              <w:tab/>
            </w:r>
            <w:r>
              <w:fldChar w:fldCharType="begin"/>
            </w:r>
            <w:r>
              <w:instrText>PAGEREF _Toc79034 \h</w:instrText>
            </w:r>
            <w:r>
              <w:fldChar w:fldCharType="separate"/>
            </w:r>
            <w:r>
              <w:t xml:space="preserve">26 </w:t>
            </w:r>
            <w:r>
              <w:fldChar w:fldCharType="end"/>
            </w:r>
          </w:hyperlink>
        </w:p>
        <w:p w14:paraId="22DB9ECF" w14:textId="77777777" w:rsidR="00D304D3" w:rsidRDefault="006071BB">
          <w:pPr>
            <w:pStyle w:val="TOC1"/>
            <w:tabs>
              <w:tab w:val="right" w:leader="dot" w:pos="9362"/>
            </w:tabs>
          </w:pPr>
          <w:hyperlink w:anchor="_Toc79035">
            <w:r>
              <w:t>Property consumption Disposal</w:t>
            </w:r>
            <w:r>
              <w:tab/>
            </w:r>
            <w:r>
              <w:fldChar w:fldCharType="begin"/>
            </w:r>
            <w:r>
              <w:instrText>PAGEREF _Toc79035 \h</w:instrText>
            </w:r>
            <w:r>
              <w:fldChar w:fldCharType="separate"/>
            </w:r>
            <w:r>
              <w:t xml:space="preserve">26 </w:t>
            </w:r>
            <w:r>
              <w:fldChar w:fldCharType="end"/>
            </w:r>
          </w:hyperlink>
        </w:p>
        <w:p w14:paraId="5E683A49" w14:textId="77777777" w:rsidR="00D304D3" w:rsidRDefault="006071BB">
          <w:pPr>
            <w:pStyle w:val="TOC1"/>
            <w:tabs>
              <w:tab w:val="right" w:leader="dot" w:pos="9362"/>
            </w:tabs>
          </w:pPr>
          <w:hyperlink w:anchor="_Toc79036">
            <w:r>
              <w:t>Utilization Con</w:t>
            </w:r>
            <w:r>
              <w:t>tract Completion</w:t>
            </w:r>
            <w:r>
              <w:tab/>
            </w:r>
            <w:r>
              <w:fldChar w:fldCharType="begin"/>
            </w:r>
            <w:r>
              <w:instrText>PAGEREF _Toc79036 \h</w:instrText>
            </w:r>
            <w:r>
              <w:fldChar w:fldCharType="separate"/>
            </w:r>
            <w:r>
              <w:t xml:space="preserve">26 </w:t>
            </w:r>
            <w:r>
              <w:fldChar w:fldCharType="end"/>
            </w:r>
          </w:hyperlink>
        </w:p>
        <w:p w14:paraId="5F90E4DC" w14:textId="77777777" w:rsidR="00D304D3" w:rsidRDefault="006071BB">
          <w:pPr>
            <w:pStyle w:val="TOC1"/>
            <w:tabs>
              <w:tab w:val="right" w:leader="dot" w:pos="9362"/>
            </w:tabs>
          </w:pPr>
          <w:hyperlink w:anchor="_Toc79037">
            <w:r>
              <w:t>Audit Records</w:t>
            </w:r>
            <w:r>
              <w:tab/>
            </w:r>
            <w:r>
              <w:fldChar w:fldCharType="begin"/>
            </w:r>
            <w:r>
              <w:instrText>PAGEREF _Toc79037 \h</w:instrText>
            </w:r>
            <w:r>
              <w:fldChar w:fldCharType="separate"/>
            </w:r>
            <w:r>
              <w:t xml:space="preserve">26 </w:t>
            </w:r>
            <w:r>
              <w:fldChar w:fldCharType="end"/>
            </w:r>
          </w:hyperlink>
        </w:p>
        <w:p w14:paraId="54A8C874" w14:textId="77777777" w:rsidR="00D304D3" w:rsidRDefault="006071BB">
          <w:pPr>
            <w:pStyle w:val="TOC1"/>
            <w:tabs>
              <w:tab w:val="right" w:leader="dot" w:pos="9362"/>
            </w:tabs>
          </w:pPr>
          <w:hyperlink w:anchor="_Toc79038">
            <w:r>
              <w:t>Basic Information</w:t>
            </w:r>
            <w:r>
              <w:tab/>
            </w:r>
            <w:r>
              <w:fldChar w:fldCharType="begin"/>
            </w:r>
            <w:r>
              <w:instrText>PAGEREF _Toc79038 \h</w:instrText>
            </w:r>
            <w:r>
              <w:fldChar w:fldCharType="separate"/>
            </w:r>
            <w:r>
              <w:t xml:space="preserve">26 </w:t>
            </w:r>
            <w:r>
              <w:fldChar w:fldCharType="end"/>
            </w:r>
          </w:hyperlink>
        </w:p>
        <w:p w14:paraId="6A1EDFA2" w14:textId="77777777" w:rsidR="00D304D3" w:rsidRDefault="006071BB">
          <w:pPr>
            <w:pStyle w:val="TOC1"/>
            <w:tabs>
              <w:tab w:val="right" w:leader="dot" w:pos="9362"/>
            </w:tabs>
          </w:pPr>
          <w:hyperlink w:anchor="_Toc79039">
            <w:r>
              <w:t>Expendable Supplies and M</w:t>
            </w:r>
            <w:r>
              <w:t>aterials Item Description</w:t>
            </w:r>
            <w:r>
              <w:tab/>
            </w:r>
            <w:r>
              <w:fldChar w:fldCharType="begin"/>
            </w:r>
            <w:r>
              <w:instrText>PAGEREF _Toc79039 \h</w:instrText>
            </w:r>
            <w:r>
              <w:fldChar w:fldCharType="separate"/>
            </w:r>
            <w:r>
              <w:t xml:space="preserve">26 </w:t>
            </w:r>
            <w:r>
              <w:fldChar w:fldCharType="end"/>
            </w:r>
          </w:hyperlink>
        </w:p>
        <w:p w14:paraId="3D762D5B" w14:textId="77777777" w:rsidR="00D304D3" w:rsidRDefault="006071BB">
          <w:pPr>
            <w:pStyle w:val="TOC1"/>
            <w:tabs>
              <w:tab w:val="right" w:leader="dot" w:pos="9362"/>
            </w:tabs>
          </w:pPr>
          <w:hyperlink w:anchor="_Toc79040">
            <w:r>
              <w:t>Unit of Measure</w:t>
            </w:r>
            <w:r>
              <w:tab/>
            </w:r>
            <w:r>
              <w:fldChar w:fldCharType="begin"/>
            </w:r>
            <w:r>
              <w:instrText>PAGEREF _Toc79040 \h</w:instrText>
            </w:r>
            <w:r>
              <w:fldChar w:fldCharType="separate"/>
            </w:r>
            <w:r>
              <w:t xml:space="preserve">26 </w:t>
            </w:r>
            <w:r>
              <w:fldChar w:fldCharType="end"/>
            </w:r>
          </w:hyperlink>
        </w:p>
        <w:p w14:paraId="79B6DE49" w14:textId="77777777" w:rsidR="00D304D3" w:rsidRDefault="006071BB">
          <w:pPr>
            <w:pStyle w:val="TOC1"/>
            <w:tabs>
              <w:tab w:val="right" w:leader="dot" w:pos="9362"/>
            </w:tabs>
          </w:pPr>
          <w:hyperlink w:anchor="_Toc79041">
            <w:r>
              <w:t>Unit Price Contract Number</w:t>
            </w:r>
            <w:r>
              <w:tab/>
            </w:r>
            <w:r>
              <w:fldChar w:fldCharType="begin"/>
            </w:r>
            <w:r>
              <w:instrText>PAGEREF _Toc79041 \h</w:instrText>
            </w:r>
            <w:r>
              <w:fldChar w:fldCharType="separate"/>
            </w:r>
            <w:r>
              <w:t xml:space="preserve">26 </w:t>
            </w:r>
            <w:r>
              <w:fldChar w:fldCharType="end"/>
            </w:r>
          </w:hyperlink>
        </w:p>
        <w:p w14:paraId="777A9BBD" w14:textId="77777777" w:rsidR="00D304D3" w:rsidRDefault="006071BB">
          <w:pPr>
            <w:pStyle w:val="TOC1"/>
            <w:tabs>
              <w:tab w:val="right" w:leader="dot" w:pos="9362"/>
            </w:tabs>
          </w:pPr>
          <w:hyperlink w:anchor="_Toc79042">
            <w:r>
              <w:t>Quantity Received</w:t>
            </w:r>
            <w:r>
              <w:tab/>
            </w:r>
            <w:r>
              <w:fldChar w:fldCharType="begin"/>
            </w:r>
            <w:r>
              <w:instrText>PAGEREF _Toc79042 \h</w:instrText>
            </w:r>
            <w:r>
              <w:fldChar w:fldCharType="separate"/>
            </w:r>
            <w:r>
              <w:t xml:space="preserve">26 </w:t>
            </w:r>
            <w:r>
              <w:fldChar w:fldCharType="end"/>
            </w:r>
          </w:hyperlink>
        </w:p>
        <w:p w14:paraId="35B5A05D" w14:textId="77777777" w:rsidR="00D304D3" w:rsidRDefault="006071BB">
          <w:pPr>
            <w:pStyle w:val="TOC1"/>
            <w:tabs>
              <w:tab w:val="right" w:leader="dot" w:pos="9362"/>
            </w:tabs>
          </w:pPr>
          <w:hyperlink w:anchor="_Toc79043">
            <w:r>
              <w:t>Location</w:t>
            </w:r>
            <w:r>
              <w:tab/>
            </w:r>
            <w:r>
              <w:fldChar w:fldCharType="begin"/>
            </w:r>
            <w:r>
              <w:instrText>PAGEREF _Toc79043 \h</w:instrText>
            </w:r>
            <w:r>
              <w:fldChar w:fldCharType="separate"/>
            </w:r>
            <w:r>
              <w:t xml:space="preserve">26 </w:t>
            </w:r>
            <w:r>
              <w:fldChar w:fldCharType="end"/>
            </w:r>
          </w:hyperlink>
        </w:p>
        <w:p w14:paraId="13D5EF9F" w14:textId="77777777" w:rsidR="00D304D3" w:rsidRDefault="006071BB">
          <w:pPr>
            <w:pStyle w:val="TOC1"/>
            <w:tabs>
              <w:tab w:val="right" w:leader="dot" w:pos="9362"/>
            </w:tabs>
          </w:pPr>
          <w:hyperlink w:anchor="_Toc79044">
            <w:r>
              <w:t>Quantity on Hand</w:t>
            </w:r>
            <w:r>
              <w:tab/>
            </w:r>
            <w:r>
              <w:fldChar w:fldCharType="begin"/>
            </w:r>
            <w:r>
              <w:instrText>PAGEREF _Toc79044 \h</w:instrText>
            </w:r>
            <w:r>
              <w:fldChar w:fldCharType="separate"/>
            </w:r>
            <w:r>
              <w:t xml:space="preserve">27 </w:t>
            </w:r>
            <w:r>
              <w:fldChar w:fldCharType="end"/>
            </w:r>
          </w:hyperlink>
        </w:p>
        <w:p w14:paraId="11566674" w14:textId="77777777" w:rsidR="00D304D3" w:rsidRDefault="006071BB">
          <w:pPr>
            <w:pStyle w:val="TOC1"/>
            <w:tabs>
              <w:tab w:val="right" w:leader="dot" w:pos="9362"/>
            </w:tabs>
          </w:pPr>
          <w:hyperlink w:anchor="_Toc79045">
            <w:r>
              <w:t>Posting Reference</w:t>
            </w:r>
            <w:r>
              <w:tab/>
            </w:r>
            <w:r>
              <w:fldChar w:fldCharType="begin"/>
            </w:r>
            <w:r>
              <w:instrText>PAGEREF _Toc79045 \h</w:instrText>
            </w:r>
            <w:r>
              <w:fldChar w:fldCharType="separate"/>
            </w:r>
            <w:r>
              <w:t xml:space="preserve">27 </w:t>
            </w:r>
            <w:r>
              <w:fldChar w:fldCharType="end"/>
            </w:r>
          </w:hyperlink>
        </w:p>
        <w:p w14:paraId="3AA532C1" w14:textId="77777777" w:rsidR="00D304D3" w:rsidRDefault="006071BB">
          <w:pPr>
            <w:pStyle w:val="TOC1"/>
            <w:tabs>
              <w:tab w:val="right" w:leader="dot" w:pos="9362"/>
            </w:tabs>
          </w:pPr>
          <w:hyperlink w:anchor="_Toc79046">
            <w:r>
              <w:t>Nonexpendable Personal Property/Equipment Owned or Leased</w:t>
            </w:r>
            <w:r>
              <w:tab/>
            </w:r>
            <w:r>
              <w:fldChar w:fldCharType="begin"/>
            </w:r>
            <w:r>
              <w:instrText>PAGEREF _Toc79046 \h</w:instrText>
            </w:r>
            <w:r>
              <w:fldChar w:fldCharType="separate"/>
            </w:r>
            <w:r>
              <w:t xml:space="preserve">27 </w:t>
            </w:r>
            <w:r>
              <w:fldChar w:fldCharType="end"/>
            </w:r>
          </w:hyperlink>
        </w:p>
        <w:p w14:paraId="6E98DBF2" w14:textId="77777777" w:rsidR="00D304D3" w:rsidRDefault="006071BB">
          <w:pPr>
            <w:pStyle w:val="TOC1"/>
            <w:tabs>
              <w:tab w:val="right" w:leader="dot" w:pos="9362"/>
            </w:tabs>
          </w:pPr>
          <w:hyperlink w:anchor="_Toc79047">
            <w:r>
              <w:t>HHS Decal Number</w:t>
            </w:r>
            <w:r>
              <w:tab/>
            </w:r>
            <w:r>
              <w:fldChar w:fldCharType="begin"/>
            </w:r>
            <w:r>
              <w:instrText>PAGEREF _Toc79047 \h</w:instrText>
            </w:r>
            <w:r>
              <w:fldChar w:fldCharType="separate"/>
            </w:r>
            <w:r>
              <w:t xml:space="preserve">27 </w:t>
            </w:r>
            <w:r>
              <w:fldChar w:fldCharType="end"/>
            </w:r>
          </w:hyperlink>
        </w:p>
        <w:p w14:paraId="793AB7D7" w14:textId="77777777" w:rsidR="00D304D3" w:rsidRDefault="006071BB">
          <w:pPr>
            <w:pStyle w:val="TOC1"/>
            <w:tabs>
              <w:tab w:val="right" w:leader="dot" w:pos="9362"/>
            </w:tabs>
          </w:pPr>
          <w:hyperlink w:anchor="_Toc79048">
            <w:r>
              <w:t>Item Description</w:t>
            </w:r>
            <w:r>
              <w:tab/>
            </w:r>
            <w:r>
              <w:fldChar w:fldCharType="begin"/>
            </w:r>
            <w:r>
              <w:instrText>PAGEREF _Toc79048 \h</w:instrText>
            </w:r>
            <w:r>
              <w:fldChar w:fldCharType="separate"/>
            </w:r>
            <w:r>
              <w:t xml:space="preserve">27 </w:t>
            </w:r>
            <w:r>
              <w:fldChar w:fldCharType="end"/>
            </w:r>
          </w:hyperlink>
        </w:p>
        <w:p w14:paraId="5CABA6B8" w14:textId="77777777" w:rsidR="00D304D3" w:rsidRDefault="006071BB">
          <w:pPr>
            <w:pStyle w:val="TOC1"/>
            <w:tabs>
              <w:tab w:val="right" w:leader="dot" w:pos="9362"/>
            </w:tabs>
          </w:pPr>
          <w:hyperlink w:anchor="_Toc79049">
            <w:r>
              <w:t>Manufacturer's Serial Number</w:t>
            </w:r>
            <w:r>
              <w:tab/>
            </w:r>
            <w:r>
              <w:fldChar w:fldCharType="begin"/>
            </w:r>
            <w:r>
              <w:instrText>PAGEREF _Toc79049 \h</w:instrText>
            </w:r>
            <w:r>
              <w:fldChar w:fldCharType="separate"/>
            </w:r>
            <w:r>
              <w:t xml:space="preserve">27 </w:t>
            </w:r>
            <w:r>
              <w:fldChar w:fldCharType="end"/>
            </w:r>
          </w:hyperlink>
        </w:p>
        <w:p w14:paraId="4027C52C" w14:textId="77777777" w:rsidR="00D304D3" w:rsidRDefault="006071BB">
          <w:pPr>
            <w:pStyle w:val="TOC1"/>
            <w:tabs>
              <w:tab w:val="right" w:leader="dot" w:pos="9362"/>
            </w:tabs>
          </w:pPr>
          <w:hyperlink w:anchor="_Toc79050">
            <w:r>
              <w:t>Manufacturer's Model Number</w:t>
            </w:r>
            <w:r>
              <w:tab/>
            </w:r>
            <w:r>
              <w:fldChar w:fldCharType="begin"/>
            </w:r>
            <w:r>
              <w:instrText>PAGEREF _Toc79050 \h</w:instrText>
            </w:r>
            <w:r>
              <w:fldChar w:fldCharType="separate"/>
            </w:r>
            <w:r>
              <w:t xml:space="preserve">27 </w:t>
            </w:r>
            <w:r>
              <w:fldChar w:fldCharType="end"/>
            </w:r>
          </w:hyperlink>
        </w:p>
        <w:p w14:paraId="50C40B24" w14:textId="77777777" w:rsidR="00D304D3" w:rsidRDefault="006071BB">
          <w:pPr>
            <w:pStyle w:val="TOC1"/>
            <w:tabs>
              <w:tab w:val="right" w:leader="dot" w:pos="9362"/>
            </w:tabs>
          </w:pPr>
          <w:hyperlink w:anchor="_Toc79051">
            <w:r>
              <w:t>Actual Cost of Item</w:t>
            </w:r>
            <w:r>
              <w:tab/>
            </w:r>
            <w:r>
              <w:fldChar w:fldCharType="begin"/>
            </w:r>
            <w:r>
              <w:instrText>PAGEREF _Toc79051 \h</w:instrText>
            </w:r>
            <w:r>
              <w:fldChar w:fldCharType="separate"/>
            </w:r>
            <w:r>
              <w:t xml:space="preserve">27 </w:t>
            </w:r>
            <w:r>
              <w:fldChar w:fldCharType="end"/>
            </w:r>
          </w:hyperlink>
        </w:p>
        <w:p w14:paraId="0BEC3BF9" w14:textId="77777777" w:rsidR="00D304D3" w:rsidRDefault="006071BB">
          <w:pPr>
            <w:pStyle w:val="TOC1"/>
            <w:tabs>
              <w:tab w:val="right" w:leader="dot" w:pos="9362"/>
            </w:tabs>
          </w:pPr>
          <w:hyperlink w:anchor="_Toc79052">
            <w:r>
              <w:t>Monthly Cost</w:t>
            </w:r>
            <w:r>
              <w:tab/>
            </w:r>
            <w:r>
              <w:fldChar w:fldCharType="begin"/>
            </w:r>
            <w:r>
              <w:instrText>PAGEREF _Toc79052 \h</w:instrText>
            </w:r>
            <w:r>
              <w:fldChar w:fldCharType="separate"/>
            </w:r>
            <w:r>
              <w:t xml:space="preserve">27 </w:t>
            </w:r>
            <w:r>
              <w:fldChar w:fldCharType="end"/>
            </w:r>
          </w:hyperlink>
        </w:p>
        <w:p w14:paraId="00C57569" w14:textId="77777777" w:rsidR="00D304D3" w:rsidRDefault="006071BB">
          <w:pPr>
            <w:pStyle w:val="TOC1"/>
            <w:tabs>
              <w:tab w:val="right" w:leader="dot" w:pos="9362"/>
            </w:tabs>
          </w:pPr>
          <w:hyperlink w:anchor="_Toc79053">
            <w:r>
              <w:t>Acquisition Date</w:t>
            </w:r>
            <w:r>
              <w:tab/>
            </w:r>
            <w:r>
              <w:fldChar w:fldCharType="begin"/>
            </w:r>
            <w:r>
              <w:instrText>PAGEREF _Toc79053 \h</w:instrText>
            </w:r>
            <w:r>
              <w:fldChar w:fldCharType="separate"/>
            </w:r>
            <w:r>
              <w:t xml:space="preserve">27 </w:t>
            </w:r>
            <w:r>
              <w:fldChar w:fldCharType="end"/>
            </w:r>
          </w:hyperlink>
        </w:p>
        <w:p w14:paraId="3235E83B" w14:textId="77777777" w:rsidR="00D304D3" w:rsidRDefault="006071BB">
          <w:pPr>
            <w:pStyle w:val="TOC1"/>
            <w:tabs>
              <w:tab w:val="right" w:leader="dot" w:pos="9362"/>
            </w:tabs>
          </w:pPr>
          <w:hyperlink w:anchor="_Toc79054">
            <w:r>
              <w:t>Installation Date</w:t>
            </w:r>
            <w:r>
              <w:tab/>
            </w:r>
            <w:r>
              <w:fldChar w:fldCharType="begin"/>
            </w:r>
            <w:r>
              <w:instrText>PAGEREF _Toc79054 \h</w:instrText>
            </w:r>
            <w:r>
              <w:fldChar w:fldCharType="separate"/>
            </w:r>
            <w:r>
              <w:t xml:space="preserve">27 </w:t>
            </w:r>
            <w:r>
              <w:fldChar w:fldCharType="end"/>
            </w:r>
          </w:hyperlink>
        </w:p>
        <w:p w14:paraId="591AE3EB" w14:textId="77777777" w:rsidR="00D304D3" w:rsidRDefault="006071BB">
          <w:pPr>
            <w:pStyle w:val="TOC1"/>
            <w:tabs>
              <w:tab w:val="right" w:leader="dot" w:pos="9362"/>
            </w:tabs>
          </w:pPr>
          <w:hyperlink w:anchor="_Toc79055">
            <w:r>
              <w:t>Contract Number</w:t>
            </w:r>
            <w:r>
              <w:tab/>
            </w:r>
            <w:r>
              <w:fldChar w:fldCharType="begin"/>
            </w:r>
            <w:r>
              <w:instrText>PAGEREF _</w:instrText>
            </w:r>
            <w:r>
              <w:instrText>Toc79055 \h</w:instrText>
            </w:r>
            <w:r>
              <w:fldChar w:fldCharType="separate"/>
            </w:r>
            <w:r>
              <w:t xml:space="preserve">27 </w:t>
            </w:r>
            <w:r>
              <w:fldChar w:fldCharType="end"/>
            </w:r>
          </w:hyperlink>
        </w:p>
        <w:p w14:paraId="77A69475" w14:textId="77777777" w:rsidR="00D304D3" w:rsidRDefault="006071BB">
          <w:pPr>
            <w:pStyle w:val="TOC1"/>
            <w:tabs>
              <w:tab w:val="right" w:leader="dot" w:pos="9362"/>
            </w:tabs>
          </w:pPr>
          <w:hyperlink w:anchor="_Toc79056">
            <w:r>
              <w:t>Credits Accrued</w:t>
            </w:r>
            <w:r>
              <w:tab/>
            </w:r>
            <w:r>
              <w:fldChar w:fldCharType="begin"/>
            </w:r>
            <w:r>
              <w:instrText>PAGEREF _Toc79056 \h</w:instrText>
            </w:r>
            <w:r>
              <w:fldChar w:fldCharType="separate"/>
            </w:r>
            <w:r>
              <w:t xml:space="preserve">27 </w:t>
            </w:r>
            <w:r>
              <w:fldChar w:fldCharType="end"/>
            </w:r>
          </w:hyperlink>
        </w:p>
        <w:p w14:paraId="4C9A4C2E" w14:textId="77777777" w:rsidR="00D304D3" w:rsidRDefault="006071BB">
          <w:pPr>
            <w:pStyle w:val="TOC1"/>
            <w:tabs>
              <w:tab w:val="right" w:leader="dot" w:pos="9362"/>
            </w:tabs>
          </w:pPr>
          <w:hyperlink w:anchor="_Toc79057">
            <w:r>
              <w:t>Governmen</w:t>
            </w:r>
            <w:r>
              <w:t>t-furnished or Contractor-accrued</w:t>
            </w:r>
            <w:r>
              <w:tab/>
            </w:r>
            <w:r>
              <w:fldChar w:fldCharType="begin"/>
            </w:r>
            <w:r>
              <w:instrText>PAGEREF _Toc79057 \h</w:instrText>
            </w:r>
            <w:r>
              <w:fldChar w:fldCharType="separate"/>
            </w:r>
            <w:r>
              <w:t xml:space="preserve">27 </w:t>
            </w:r>
            <w:r>
              <w:fldChar w:fldCharType="end"/>
            </w:r>
          </w:hyperlink>
        </w:p>
        <w:p w14:paraId="56696E54" w14:textId="77777777" w:rsidR="00D304D3" w:rsidRDefault="006071BB">
          <w:pPr>
            <w:pStyle w:val="TOC1"/>
            <w:tabs>
              <w:tab w:val="right" w:leader="dot" w:pos="9362"/>
            </w:tabs>
          </w:pPr>
          <w:hyperlink w:anchor="_Toc79058">
            <w:r>
              <w:t>Contractor's Current Order Number</w:t>
            </w:r>
            <w:r>
              <w:tab/>
            </w:r>
            <w:r>
              <w:fldChar w:fldCharType="begin"/>
            </w:r>
            <w:r>
              <w:instrText>PAGEREF _Toc79058 \h</w:instrText>
            </w:r>
            <w:r>
              <w:fldChar w:fldCharType="separate"/>
            </w:r>
            <w:r>
              <w:t xml:space="preserve">27 </w:t>
            </w:r>
            <w:r>
              <w:fldChar w:fldCharType="end"/>
            </w:r>
          </w:hyperlink>
        </w:p>
        <w:p w14:paraId="25BA82C1" w14:textId="77777777" w:rsidR="00D304D3" w:rsidRDefault="006071BB">
          <w:pPr>
            <w:pStyle w:val="TOC1"/>
            <w:tabs>
              <w:tab w:val="right" w:leader="dot" w:pos="9362"/>
            </w:tabs>
          </w:pPr>
          <w:hyperlink w:anchor="_Toc79059">
            <w:r>
              <w:t>Associated HHS Decal</w:t>
            </w:r>
            <w:r>
              <w:tab/>
            </w:r>
            <w:r>
              <w:fldChar w:fldCharType="begin"/>
            </w:r>
            <w:r>
              <w:instrText>PAGEREF _Toc79059 \h</w:instrText>
            </w:r>
            <w:r>
              <w:fldChar w:fldCharType="separate"/>
            </w:r>
            <w:r>
              <w:t xml:space="preserve">27 </w:t>
            </w:r>
            <w:r>
              <w:fldChar w:fldCharType="end"/>
            </w:r>
          </w:hyperlink>
        </w:p>
        <w:p w14:paraId="7F36F1B6" w14:textId="77777777" w:rsidR="00D304D3" w:rsidRDefault="006071BB">
          <w:pPr>
            <w:pStyle w:val="TOC1"/>
            <w:tabs>
              <w:tab w:val="right" w:leader="dot" w:pos="9362"/>
            </w:tabs>
          </w:pPr>
          <w:hyperlink w:anchor="_Toc79060">
            <w:r>
              <w:t>Expiration Date Numbers</w:t>
            </w:r>
            <w:r>
              <w:tab/>
            </w:r>
            <w:r>
              <w:fldChar w:fldCharType="begin"/>
            </w:r>
            <w:r>
              <w:instrText>PAGEREF _Toc79060 \h</w:instrText>
            </w:r>
            <w:r>
              <w:fldChar w:fldCharType="separate"/>
            </w:r>
            <w:r>
              <w:t xml:space="preserve">27 </w:t>
            </w:r>
            <w:r>
              <w:fldChar w:fldCharType="end"/>
            </w:r>
          </w:hyperlink>
        </w:p>
        <w:p w14:paraId="79E3DDE2" w14:textId="77777777" w:rsidR="00D304D3" w:rsidRDefault="006071BB">
          <w:pPr>
            <w:pStyle w:val="TOC1"/>
            <w:tabs>
              <w:tab w:val="right" w:leader="dot" w:pos="9362"/>
            </w:tabs>
          </w:pPr>
          <w:hyperlink w:anchor="_Toc79061">
            <w:r>
              <w:t>Maintenance Cost</w:t>
            </w:r>
            <w:r>
              <w:tab/>
            </w:r>
            <w:r>
              <w:fldChar w:fldCharType="begin"/>
            </w:r>
            <w:r>
              <w:instrText>PAGEREF _Toc79061 \h</w:instrText>
            </w:r>
            <w:r>
              <w:fldChar w:fldCharType="separate"/>
            </w:r>
            <w:r>
              <w:t xml:space="preserve">27 </w:t>
            </w:r>
            <w:r>
              <w:fldChar w:fldCharType="end"/>
            </w:r>
          </w:hyperlink>
        </w:p>
        <w:p w14:paraId="35C4103A" w14:textId="77777777" w:rsidR="00D304D3" w:rsidRDefault="006071BB">
          <w:pPr>
            <w:pStyle w:val="TOC1"/>
            <w:tabs>
              <w:tab w:val="right" w:leader="dot" w:pos="9362"/>
            </w:tabs>
          </w:pPr>
          <w:hyperlink w:anchor="_Toc79062">
            <w:r>
              <w:t>Acquisition Price if Purchased</w:t>
            </w:r>
            <w:r>
              <w:tab/>
            </w:r>
            <w:r>
              <w:fldChar w:fldCharType="begin"/>
            </w:r>
            <w:r>
              <w:instrText>PAGEREF _Toc79062 \h</w:instrText>
            </w:r>
            <w:r>
              <w:fldChar w:fldCharType="separate"/>
            </w:r>
            <w:r>
              <w:t xml:space="preserve">27 </w:t>
            </w:r>
            <w:r>
              <w:fldChar w:fldCharType="end"/>
            </w:r>
          </w:hyperlink>
        </w:p>
        <w:p w14:paraId="3DAF54EA" w14:textId="77777777" w:rsidR="00D304D3" w:rsidRDefault="006071BB">
          <w:pPr>
            <w:pStyle w:val="TOC1"/>
            <w:tabs>
              <w:tab w:val="right" w:leader="dot" w:pos="9362"/>
            </w:tabs>
          </w:pPr>
          <w:hyperlink w:anchor="_Toc79063">
            <w:r>
              <w:t>Current Locat</w:t>
            </w:r>
            <w:r>
              <w:t>ion</w:t>
            </w:r>
            <w:r>
              <w:tab/>
            </w:r>
            <w:r>
              <w:fldChar w:fldCharType="begin"/>
            </w:r>
            <w:r>
              <w:instrText>PAGEREF _Toc79063 \h</w:instrText>
            </w:r>
            <w:r>
              <w:fldChar w:fldCharType="separate"/>
            </w:r>
            <w:r>
              <w:t xml:space="preserve">27 </w:t>
            </w:r>
            <w:r>
              <w:fldChar w:fldCharType="end"/>
            </w:r>
          </w:hyperlink>
        </w:p>
        <w:p w14:paraId="0A5978AB" w14:textId="77777777" w:rsidR="00D304D3" w:rsidRDefault="006071BB">
          <w:pPr>
            <w:pStyle w:val="TOC1"/>
            <w:tabs>
              <w:tab w:val="right" w:leader="dot" w:pos="9362"/>
            </w:tabs>
          </w:pPr>
          <w:hyperlink w:anchor="_Toc79064">
            <w:r>
              <w:t>Buy-Out Price</w:t>
            </w:r>
            <w:r>
              <w:tab/>
            </w:r>
            <w:r>
              <w:fldChar w:fldCharType="begin"/>
            </w:r>
            <w:r>
              <w:instrText>PAGEREF _Toc79064 \h</w:instrText>
            </w:r>
            <w:r>
              <w:fldChar w:fldCharType="separate"/>
            </w:r>
            <w:r>
              <w:t xml:space="preserve">27 </w:t>
            </w:r>
            <w:r>
              <w:fldChar w:fldCharType="end"/>
            </w:r>
          </w:hyperlink>
        </w:p>
        <w:p w14:paraId="2576DB90" w14:textId="77777777" w:rsidR="00D304D3" w:rsidRDefault="006071BB">
          <w:pPr>
            <w:pStyle w:val="TOC1"/>
            <w:tabs>
              <w:tab w:val="right" w:leader="dot" w:pos="9362"/>
            </w:tabs>
          </w:pPr>
          <w:hyperlink w:anchor="_Toc79065">
            <w:r>
              <w:t>Condition Code</w:t>
            </w:r>
            <w:r>
              <w:tab/>
            </w:r>
            <w:r>
              <w:fldChar w:fldCharType="begin"/>
            </w:r>
            <w:r>
              <w:instrText>PAGEREF _Toc79065 \h</w:instrText>
            </w:r>
            <w:r>
              <w:fldChar w:fldCharType="separate"/>
            </w:r>
            <w:r>
              <w:t xml:space="preserve">27 </w:t>
            </w:r>
            <w:r>
              <w:fldChar w:fldCharType="end"/>
            </w:r>
          </w:hyperlink>
        </w:p>
        <w:p w14:paraId="5BD1F9EE" w14:textId="77777777" w:rsidR="00D304D3" w:rsidRDefault="006071BB">
          <w:pPr>
            <w:pStyle w:val="TOC1"/>
            <w:tabs>
              <w:tab w:val="right" w:leader="dot" w:pos="9362"/>
            </w:tabs>
          </w:pPr>
          <w:hyperlink w:anchor="_Toc79066">
            <w:r>
              <w:t>Requirements</w:t>
            </w:r>
            <w:r>
              <w:tab/>
            </w:r>
            <w:r>
              <w:fldChar w:fldCharType="begin"/>
            </w:r>
            <w:r>
              <w:instrText>PAGEREF _Toc79066 \h</w:instrText>
            </w:r>
            <w:r>
              <w:fldChar w:fldCharType="separate"/>
            </w:r>
            <w:r>
              <w:t xml:space="preserve">27 </w:t>
            </w:r>
            <w:r>
              <w:fldChar w:fldCharType="end"/>
            </w:r>
          </w:hyperlink>
        </w:p>
        <w:p w14:paraId="216DF867" w14:textId="77777777" w:rsidR="00D304D3" w:rsidRDefault="006071BB">
          <w:pPr>
            <w:pStyle w:val="TOC1"/>
            <w:tabs>
              <w:tab w:val="right" w:leader="dot" w:pos="9362"/>
            </w:tabs>
          </w:pPr>
          <w:hyperlink w:anchor="_Toc79067">
            <w:r>
              <w:t>Capitalization</w:t>
            </w:r>
            <w:r>
              <w:tab/>
            </w:r>
            <w:r>
              <w:fldChar w:fldCharType="begin"/>
            </w:r>
            <w:r>
              <w:instrText>PAGEREF _Toc79067 \h</w:instrText>
            </w:r>
            <w:r>
              <w:fldChar w:fldCharType="separate"/>
            </w:r>
            <w:r>
              <w:t xml:space="preserve">28 </w:t>
            </w:r>
            <w:r>
              <w:fldChar w:fldCharType="end"/>
            </w:r>
          </w:hyperlink>
        </w:p>
        <w:p w14:paraId="12DF5233" w14:textId="77777777" w:rsidR="00D304D3" w:rsidRDefault="006071BB">
          <w:pPr>
            <w:pStyle w:val="TOC1"/>
            <w:tabs>
              <w:tab w:val="right" w:leader="dot" w:pos="9362"/>
            </w:tabs>
          </w:pPr>
          <w:hyperlink w:anchor="_Toc79068">
            <w:r>
              <w:t>STORAGE AND MOVEMENT</w:t>
            </w:r>
            <w:r>
              <w:tab/>
            </w:r>
            <w:r>
              <w:fldChar w:fldCharType="begin"/>
            </w:r>
            <w:r>
              <w:instrText>PAGEREF _Toc79068 \h</w:instrText>
            </w:r>
            <w:r>
              <w:fldChar w:fldCharType="separate"/>
            </w:r>
            <w:r>
              <w:t xml:space="preserve">28 </w:t>
            </w:r>
            <w:r>
              <w:fldChar w:fldCharType="end"/>
            </w:r>
          </w:hyperlink>
        </w:p>
        <w:p w14:paraId="1C612CA5" w14:textId="77777777" w:rsidR="00D304D3" w:rsidRDefault="006071BB">
          <w:pPr>
            <w:pStyle w:val="TOC1"/>
            <w:tabs>
              <w:tab w:val="right" w:leader="dot" w:pos="9362"/>
            </w:tabs>
          </w:pPr>
          <w:hyperlink w:anchor="_Toc79069">
            <w:r>
              <w:t>Guidelines for the storage and movement of government property are covered in this section</w:t>
            </w:r>
            <w:r>
              <w:tab/>
            </w:r>
            <w:r>
              <w:fldChar w:fldCharType="begin"/>
            </w:r>
            <w:r>
              <w:instrText>PAGEREF _Toc79069 \h</w:instrText>
            </w:r>
            <w:r>
              <w:fldChar w:fldCharType="separate"/>
            </w:r>
            <w:r>
              <w:t xml:space="preserve">28 </w:t>
            </w:r>
            <w:r>
              <w:fldChar w:fldCharType="end"/>
            </w:r>
          </w:hyperlink>
        </w:p>
        <w:p w14:paraId="56FA7FAB" w14:textId="77777777" w:rsidR="00D304D3" w:rsidRDefault="006071BB">
          <w:pPr>
            <w:pStyle w:val="TOC1"/>
            <w:tabs>
              <w:tab w:val="right" w:leader="dot" w:pos="9362"/>
            </w:tabs>
          </w:pPr>
          <w:hyperlink w:anchor="_Toc79070">
            <w:r>
              <w:t>Storage</w:t>
            </w:r>
            <w:r>
              <w:tab/>
            </w:r>
            <w:r>
              <w:fldChar w:fldCharType="begin"/>
            </w:r>
            <w:r>
              <w:instrText>PAGEREF</w:instrText>
            </w:r>
            <w:r>
              <w:instrText xml:space="preserve"> _Toc79070 \h</w:instrText>
            </w:r>
            <w:r>
              <w:fldChar w:fldCharType="separate"/>
            </w:r>
            <w:r>
              <w:t xml:space="preserve">28 </w:t>
            </w:r>
            <w:r>
              <w:fldChar w:fldCharType="end"/>
            </w:r>
          </w:hyperlink>
        </w:p>
        <w:p w14:paraId="6300B922" w14:textId="77777777" w:rsidR="00D304D3" w:rsidRDefault="006071BB">
          <w:pPr>
            <w:pStyle w:val="TOC1"/>
            <w:tabs>
              <w:tab w:val="right" w:leader="dot" w:pos="9362"/>
            </w:tabs>
          </w:pPr>
          <w:hyperlink w:anchor="_Toc79071">
            <w:r>
              <w:t>Movement of Property</w:t>
            </w:r>
            <w:r>
              <w:tab/>
            </w:r>
            <w:r>
              <w:fldChar w:fldCharType="begin"/>
            </w:r>
            <w:r>
              <w:instrText>PAGEREF _Toc79071 \h</w:instrText>
            </w:r>
            <w:r>
              <w:fldChar w:fldCharType="separate"/>
            </w:r>
            <w:r>
              <w:t xml:space="preserve">28 </w:t>
            </w:r>
            <w:r>
              <w:fldChar w:fldCharType="end"/>
            </w:r>
          </w:hyperlink>
        </w:p>
        <w:p w14:paraId="2DCB2A6A" w14:textId="77777777" w:rsidR="00D304D3" w:rsidRDefault="006071BB">
          <w:pPr>
            <w:pStyle w:val="TOC1"/>
            <w:tabs>
              <w:tab w:val="right" w:leader="dot" w:pos="9362"/>
            </w:tabs>
          </w:pPr>
          <w:hyperlink w:anchor="_Toc79072">
            <w:r>
              <w:t>TRA</w:t>
            </w:r>
            <w:r>
              <w:t>DE-INS</w:t>
            </w:r>
            <w:r>
              <w:tab/>
            </w:r>
            <w:r>
              <w:fldChar w:fldCharType="begin"/>
            </w:r>
            <w:r>
              <w:instrText>PAGEREF _Toc79072 \h</w:instrText>
            </w:r>
            <w:r>
              <w:fldChar w:fldCharType="separate"/>
            </w:r>
            <w:r>
              <w:t xml:space="preserve">28 </w:t>
            </w:r>
            <w:r>
              <w:fldChar w:fldCharType="end"/>
            </w:r>
          </w:hyperlink>
        </w:p>
        <w:p w14:paraId="6626EEE9" w14:textId="77777777" w:rsidR="00D304D3" w:rsidRDefault="006071BB">
          <w:pPr>
            <w:pStyle w:val="TOC1"/>
            <w:tabs>
              <w:tab w:val="right" w:leader="dot" w:pos="9362"/>
            </w:tabs>
          </w:pPr>
          <w:hyperlink w:anchor="_Toc79073">
            <w:r>
              <w:t>Request for Authorization</w:t>
            </w:r>
            <w:r>
              <w:tab/>
            </w:r>
            <w:r>
              <w:fldChar w:fldCharType="begin"/>
            </w:r>
            <w:r>
              <w:instrText>PAGEREF _Toc79073 \h</w:instrText>
            </w:r>
            <w:r>
              <w:fldChar w:fldCharType="separate"/>
            </w:r>
            <w:r>
              <w:t xml:space="preserve">28 </w:t>
            </w:r>
            <w:r>
              <w:fldChar w:fldCharType="end"/>
            </w:r>
          </w:hyperlink>
        </w:p>
        <w:p w14:paraId="7EA848A4" w14:textId="77777777" w:rsidR="00D304D3" w:rsidRDefault="006071BB">
          <w:pPr>
            <w:pStyle w:val="TOC1"/>
            <w:tabs>
              <w:tab w:val="right" w:leader="dot" w:pos="9362"/>
            </w:tabs>
          </w:pPr>
          <w:hyperlink w:anchor="_Toc79074">
            <w:r>
              <w:t>EXCESS PROPERTY</w:t>
            </w:r>
            <w:r>
              <w:tab/>
            </w:r>
            <w:r>
              <w:fldChar w:fldCharType="begin"/>
            </w:r>
            <w:r>
              <w:instrText>PAGEREF _Toc79074 \h</w:instrText>
            </w:r>
            <w:r>
              <w:fldChar w:fldCharType="separate"/>
            </w:r>
            <w:r>
              <w:t xml:space="preserve">29 </w:t>
            </w:r>
            <w:r>
              <w:fldChar w:fldCharType="end"/>
            </w:r>
          </w:hyperlink>
        </w:p>
        <w:p w14:paraId="18F7C047" w14:textId="77777777" w:rsidR="00D304D3" w:rsidRDefault="006071BB">
          <w:pPr>
            <w:pStyle w:val="TOC1"/>
            <w:tabs>
              <w:tab w:val="right" w:leader="dot" w:pos="9362"/>
            </w:tabs>
          </w:pPr>
          <w:hyperlink w:anchor="_Toc79075">
            <w:r>
              <w:t>Report of Excess</w:t>
            </w:r>
            <w:r>
              <w:tab/>
            </w:r>
            <w:r>
              <w:fldChar w:fldCharType="begin"/>
            </w:r>
            <w:r>
              <w:instrText>PAGEREF _Toc79075 \h</w:instrText>
            </w:r>
            <w:r>
              <w:fldChar w:fldCharType="separate"/>
            </w:r>
            <w:r>
              <w:t xml:space="preserve">29 </w:t>
            </w:r>
            <w:r>
              <w:fldChar w:fldCharType="end"/>
            </w:r>
          </w:hyperlink>
        </w:p>
        <w:p w14:paraId="739831A4" w14:textId="77777777" w:rsidR="00D304D3" w:rsidRDefault="006071BB">
          <w:pPr>
            <w:pStyle w:val="TOC1"/>
            <w:tabs>
              <w:tab w:val="right" w:leader="dot" w:pos="9362"/>
            </w:tabs>
          </w:pPr>
          <w:hyperlink w:anchor="_Toc79076">
            <w:r>
              <w:t>Disposal Instructions</w:t>
            </w:r>
            <w:r>
              <w:tab/>
            </w:r>
            <w:r>
              <w:fldChar w:fldCharType="begin"/>
            </w:r>
            <w:r>
              <w:instrText>PAGEREF _Toc79076 \h</w:instrText>
            </w:r>
            <w:r>
              <w:fldChar w:fldCharType="separate"/>
            </w:r>
            <w:r>
              <w:t xml:space="preserve">29 </w:t>
            </w:r>
            <w:r>
              <w:fldChar w:fldCharType="end"/>
            </w:r>
          </w:hyperlink>
        </w:p>
        <w:p w14:paraId="30B55638" w14:textId="77777777" w:rsidR="00D304D3" w:rsidRDefault="006071BB">
          <w:pPr>
            <w:pStyle w:val="TOC1"/>
            <w:tabs>
              <w:tab w:val="right" w:leader="dot" w:pos="9362"/>
            </w:tabs>
          </w:pPr>
          <w:hyperlink w:anchor="_Toc79077">
            <w:r>
              <w:t>Abandonment and Destruction</w:t>
            </w:r>
            <w:r>
              <w:tab/>
            </w:r>
            <w:r>
              <w:fldChar w:fldCharType="begin"/>
            </w:r>
            <w:r>
              <w:instrText>PAGEREF _Toc79077 \h</w:instrText>
            </w:r>
            <w:r>
              <w:fldChar w:fldCharType="separate"/>
            </w:r>
            <w:r>
              <w:t xml:space="preserve">30 </w:t>
            </w:r>
            <w:r>
              <w:fldChar w:fldCharType="end"/>
            </w:r>
          </w:hyperlink>
        </w:p>
        <w:p w14:paraId="37B95CB7" w14:textId="77777777" w:rsidR="00D304D3" w:rsidRDefault="006071BB">
          <w:pPr>
            <w:pStyle w:val="TOC1"/>
            <w:tabs>
              <w:tab w:val="right" w:leader="dot" w:pos="9362"/>
            </w:tabs>
          </w:pPr>
          <w:hyperlink w:anchor="_Toc79078">
            <w:r>
              <w:t>Letter from Organization</w:t>
            </w:r>
            <w:r>
              <w:tab/>
            </w:r>
            <w:r>
              <w:fldChar w:fldCharType="begin"/>
            </w:r>
            <w:r>
              <w:instrText>PAGEREF _Toc79078 \h</w:instrText>
            </w:r>
            <w:r>
              <w:fldChar w:fldCharType="separate"/>
            </w:r>
            <w:r>
              <w:t xml:space="preserve">30 </w:t>
            </w:r>
            <w:r>
              <w:fldChar w:fldCharType="end"/>
            </w:r>
          </w:hyperlink>
        </w:p>
        <w:p w14:paraId="5D269F10" w14:textId="77777777" w:rsidR="00D304D3" w:rsidRDefault="006071BB">
          <w:pPr>
            <w:pStyle w:val="TOC1"/>
            <w:tabs>
              <w:tab w:val="right" w:leader="dot" w:pos="9362"/>
            </w:tabs>
          </w:pPr>
          <w:hyperlink w:anchor="_Toc79079">
            <w:r>
              <w:t>CANNIBALIZATION</w:t>
            </w:r>
            <w:r>
              <w:tab/>
            </w:r>
            <w:r>
              <w:fldChar w:fldCharType="begin"/>
            </w:r>
            <w:r>
              <w:instrText>PAG</w:instrText>
            </w:r>
            <w:r>
              <w:instrText>EREF _Toc79079 \h</w:instrText>
            </w:r>
            <w:r>
              <w:fldChar w:fldCharType="separate"/>
            </w:r>
            <w:r>
              <w:t xml:space="preserve">30 </w:t>
            </w:r>
            <w:r>
              <w:fldChar w:fldCharType="end"/>
            </w:r>
          </w:hyperlink>
        </w:p>
        <w:p w14:paraId="2DB106B3" w14:textId="77777777" w:rsidR="00D304D3" w:rsidRDefault="006071BB">
          <w:pPr>
            <w:pStyle w:val="TOC1"/>
            <w:tabs>
              <w:tab w:val="right" w:leader="dot" w:pos="9362"/>
            </w:tabs>
          </w:pPr>
          <w:hyperlink w:anchor="_Toc79080">
            <w:r>
              <w:t>CONTAMINATION</w:t>
            </w:r>
            <w:r>
              <w:tab/>
            </w:r>
            <w:r>
              <w:fldChar w:fldCharType="begin"/>
            </w:r>
            <w:r>
              <w:instrText>PAGEREF _Toc79080 \h</w:instrText>
            </w:r>
            <w:r>
              <w:fldChar w:fldCharType="separate"/>
            </w:r>
            <w:r>
              <w:t xml:space="preserve">30 </w:t>
            </w:r>
            <w:r>
              <w:fldChar w:fldCharType="end"/>
            </w:r>
          </w:hyperlink>
        </w:p>
        <w:p w14:paraId="7B5ACB5A" w14:textId="77777777" w:rsidR="00D304D3" w:rsidRDefault="006071BB">
          <w:pPr>
            <w:pStyle w:val="TOC1"/>
            <w:tabs>
              <w:tab w:val="right" w:leader="dot" w:pos="9362"/>
            </w:tabs>
          </w:pPr>
          <w:hyperlink w:anchor="_Toc79081">
            <w:r>
              <w:t>Signa</w:t>
            </w:r>
            <w:r>
              <w:t>ture</w:t>
            </w:r>
            <w:r>
              <w:tab/>
            </w:r>
            <w:r>
              <w:fldChar w:fldCharType="begin"/>
            </w:r>
            <w:r>
              <w:instrText>PAGEREF _Toc79081 \h</w:instrText>
            </w:r>
            <w:r>
              <w:fldChar w:fldCharType="separate"/>
            </w:r>
            <w:r>
              <w:t xml:space="preserve">31 </w:t>
            </w:r>
            <w:r>
              <w:fldChar w:fldCharType="end"/>
            </w:r>
          </w:hyperlink>
        </w:p>
        <w:p w14:paraId="65384317" w14:textId="77777777" w:rsidR="00D304D3" w:rsidRDefault="006071BB">
          <w:pPr>
            <w:pStyle w:val="TOC1"/>
            <w:tabs>
              <w:tab w:val="right" w:leader="dot" w:pos="9362"/>
            </w:tabs>
          </w:pPr>
          <w:hyperlink w:anchor="_Toc79082">
            <w:r>
              <w:t>Title and Date</w:t>
            </w:r>
            <w:r>
              <w:tab/>
            </w:r>
            <w:r>
              <w:fldChar w:fldCharType="begin"/>
            </w:r>
            <w:r>
              <w:instrText>PAGEREF _Toc79082 \h</w:instrText>
            </w:r>
            <w:r>
              <w:fldChar w:fldCharType="separate"/>
            </w:r>
            <w:r>
              <w:t xml:space="preserve">31 </w:t>
            </w:r>
            <w:r>
              <w:fldChar w:fldCharType="end"/>
            </w:r>
          </w:hyperlink>
        </w:p>
        <w:p w14:paraId="3A72ABE3" w14:textId="77777777" w:rsidR="00D304D3" w:rsidRDefault="006071BB">
          <w:pPr>
            <w:pStyle w:val="TOC1"/>
            <w:tabs>
              <w:tab w:val="right" w:leader="dot" w:pos="9362"/>
            </w:tabs>
          </w:pPr>
          <w:hyperlink w:anchor="_Toc79083">
            <w:r>
              <w:t>Packing, Crafting, and Shipping</w:t>
            </w:r>
            <w:r>
              <w:tab/>
            </w:r>
            <w:r>
              <w:fldChar w:fldCharType="begin"/>
            </w:r>
            <w:r>
              <w:instrText>PAGEREF _Toc79083 \h</w:instrText>
            </w:r>
            <w:r>
              <w:fldChar w:fldCharType="separate"/>
            </w:r>
            <w:r>
              <w:t xml:space="preserve">31 </w:t>
            </w:r>
            <w:r>
              <w:fldChar w:fldCharType="end"/>
            </w:r>
          </w:hyperlink>
        </w:p>
        <w:p w14:paraId="5C38F7D5" w14:textId="77777777" w:rsidR="00D304D3" w:rsidRDefault="006071BB">
          <w:pPr>
            <w:pStyle w:val="TOC1"/>
            <w:tabs>
              <w:tab w:val="right" w:leader="dot" w:pos="9362"/>
            </w:tabs>
          </w:pPr>
          <w:hyperlink w:anchor="_Toc79084">
            <w:r>
              <w:rPr>
                <w:b/>
              </w:rPr>
              <w:t>CHAPTER V:  CONTRACT CLOSE-OUT</w:t>
            </w:r>
            <w:r>
              <w:tab/>
            </w:r>
            <w:r>
              <w:fldChar w:fldCharType="begin"/>
            </w:r>
            <w:r>
              <w:instrText>PAGEREF _Toc79084 \h</w:instrText>
            </w:r>
            <w:r>
              <w:fldChar w:fldCharType="separate"/>
            </w:r>
            <w:r>
              <w:t xml:space="preserve">31 </w:t>
            </w:r>
            <w:r>
              <w:fldChar w:fldCharType="end"/>
            </w:r>
          </w:hyperlink>
        </w:p>
        <w:p w14:paraId="10889474" w14:textId="77777777" w:rsidR="00D304D3" w:rsidRDefault="006071BB">
          <w:pPr>
            <w:pStyle w:val="TOC1"/>
            <w:tabs>
              <w:tab w:val="right" w:leader="dot" w:pos="9362"/>
            </w:tabs>
          </w:pPr>
          <w:hyperlink w:anchor="_Toc79085">
            <w:r>
              <w:rPr>
                <w:b/>
              </w:rPr>
              <w:t>FINAL INVENTORY AND CERTIFICATION</w:t>
            </w:r>
            <w:r>
              <w:tab/>
            </w:r>
            <w:r>
              <w:fldChar w:fldCharType="begin"/>
            </w:r>
            <w:r>
              <w:instrText>PAGEREF _Toc79085 \h</w:instrText>
            </w:r>
            <w:r>
              <w:fldChar w:fldCharType="separate"/>
            </w:r>
            <w:r>
              <w:t xml:space="preserve">31 </w:t>
            </w:r>
            <w:r>
              <w:fldChar w:fldCharType="end"/>
            </w:r>
          </w:hyperlink>
        </w:p>
        <w:p w14:paraId="62B3D319" w14:textId="77777777" w:rsidR="00D304D3" w:rsidRDefault="006071BB">
          <w:pPr>
            <w:pStyle w:val="TOC1"/>
            <w:tabs>
              <w:tab w:val="right" w:leader="dot" w:pos="9362"/>
            </w:tabs>
          </w:pPr>
          <w:hyperlink w:anchor="_Toc79086">
            <w:r>
              <w:t>Inventory</w:t>
            </w:r>
            <w:r>
              <w:t xml:space="preserve"> Requirements</w:t>
            </w:r>
            <w:r>
              <w:tab/>
            </w:r>
            <w:r>
              <w:fldChar w:fldCharType="begin"/>
            </w:r>
            <w:r>
              <w:instrText>PAGEREF _Toc79086 \h</w:instrText>
            </w:r>
            <w:r>
              <w:fldChar w:fldCharType="separate"/>
            </w:r>
            <w:r>
              <w:t xml:space="preserve">31 </w:t>
            </w:r>
            <w:r>
              <w:fldChar w:fldCharType="end"/>
            </w:r>
          </w:hyperlink>
        </w:p>
        <w:p w14:paraId="27B63F53" w14:textId="77777777" w:rsidR="00D304D3" w:rsidRDefault="006071BB">
          <w:pPr>
            <w:pStyle w:val="TOC1"/>
            <w:tabs>
              <w:tab w:val="right" w:leader="dot" w:pos="9362"/>
            </w:tabs>
          </w:pPr>
          <w:hyperlink w:anchor="_Toc79087">
            <w:r>
              <w:t>HHS decal number</w:t>
            </w:r>
            <w:r>
              <w:tab/>
            </w:r>
            <w:r>
              <w:fldChar w:fldCharType="begin"/>
            </w:r>
            <w:r>
              <w:instrText>PAGEREF _Toc79087 \h</w:instrText>
            </w:r>
            <w:r>
              <w:fldChar w:fldCharType="separate"/>
            </w:r>
            <w:r>
              <w:t xml:space="preserve">31 </w:t>
            </w:r>
            <w:r>
              <w:fldChar w:fldCharType="end"/>
            </w:r>
          </w:hyperlink>
        </w:p>
        <w:p w14:paraId="15A81372" w14:textId="77777777" w:rsidR="00D304D3" w:rsidRDefault="006071BB">
          <w:pPr>
            <w:pStyle w:val="TOC1"/>
            <w:tabs>
              <w:tab w:val="right" w:leader="dot" w:pos="9362"/>
            </w:tabs>
          </w:pPr>
          <w:hyperlink w:anchor="_Toc79088">
            <w:r>
              <w:t>Item Description</w:t>
            </w:r>
            <w:r>
              <w:tab/>
            </w:r>
            <w:r>
              <w:fldChar w:fldCharType="begin"/>
            </w:r>
            <w:r>
              <w:instrText>PAGEREF _Toc79088 \h</w:instrText>
            </w:r>
            <w:r>
              <w:fldChar w:fldCharType="separate"/>
            </w:r>
            <w:r>
              <w:t xml:space="preserve">31 </w:t>
            </w:r>
            <w:r>
              <w:fldChar w:fldCharType="end"/>
            </w:r>
          </w:hyperlink>
        </w:p>
        <w:p w14:paraId="6BFEAA0B" w14:textId="77777777" w:rsidR="00D304D3" w:rsidRDefault="006071BB">
          <w:pPr>
            <w:pStyle w:val="TOC1"/>
            <w:tabs>
              <w:tab w:val="right" w:leader="dot" w:pos="9362"/>
            </w:tabs>
          </w:pPr>
          <w:hyperlink w:anchor="_Toc79089">
            <w:r>
              <w:t>Acquisition Cost</w:t>
            </w:r>
            <w:r>
              <w:tab/>
            </w:r>
            <w:r>
              <w:fldChar w:fldCharType="begin"/>
            </w:r>
            <w:r>
              <w:instrText>PAGEREF _Toc79089 \h</w:instrText>
            </w:r>
            <w:r>
              <w:fldChar w:fldCharType="separate"/>
            </w:r>
            <w:r>
              <w:t xml:space="preserve">32 </w:t>
            </w:r>
            <w:r>
              <w:fldChar w:fldCharType="end"/>
            </w:r>
          </w:hyperlink>
        </w:p>
        <w:p w14:paraId="23CE5997" w14:textId="77777777" w:rsidR="00D304D3" w:rsidRDefault="006071BB">
          <w:pPr>
            <w:pStyle w:val="TOC1"/>
            <w:tabs>
              <w:tab w:val="right" w:leader="dot" w:pos="9362"/>
            </w:tabs>
          </w:pPr>
          <w:hyperlink w:anchor="_Toc79090">
            <w:r>
              <w:t>Manufacturer's name</w:t>
            </w:r>
            <w:r>
              <w:tab/>
            </w:r>
            <w:r>
              <w:fldChar w:fldCharType="begin"/>
            </w:r>
            <w:r>
              <w:instrText>PAGEREF _Toc79090 \h</w:instrText>
            </w:r>
            <w:r>
              <w:fldChar w:fldCharType="separate"/>
            </w:r>
            <w:r>
              <w:t xml:space="preserve">32 </w:t>
            </w:r>
            <w:r>
              <w:fldChar w:fldCharType="end"/>
            </w:r>
          </w:hyperlink>
        </w:p>
        <w:p w14:paraId="3E4FB76B" w14:textId="77777777" w:rsidR="00D304D3" w:rsidRDefault="006071BB">
          <w:pPr>
            <w:pStyle w:val="TOC1"/>
            <w:tabs>
              <w:tab w:val="right" w:leader="dot" w:pos="9362"/>
            </w:tabs>
          </w:pPr>
          <w:hyperlink w:anchor="_Toc79091">
            <w:r>
              <w:t>Condition Code</w:t>
            </w:r>
            <w:r>
              <w:tab/>
            </w:r>
            <w:r>
              <w:fldChar w:fldCharType="begin"/>
            </w:r>
            <w:r>
              <w:instrText>PAGEREF _Toc79091 \h</w:instrText>
            </w:r>
            <w:r>
              <w:fldChar w:fldCharType="separate"/>
            </w:r>
            <w:r>
              <w:t xml:space="preserve">32 </w:t>
            </w:r>
            <w:r>
              <w:fldChar w:fldCharType="end"/>
            </w:r>
          </w:hyperlink>
        </w:p>
        <w:p w14:paraId="133C5B3E" w14:textId="77777777" w:rsidR="00D304D3" w:rsidRDefault="006071BB">
          <w:pPr>
            <w:pStyle w:val="TOC1"/>
            <w:tabs>
              <w:tab w:val="right" w:leader="dot" w:pos="9362"/>
            </w:tabs>
          </w:pPr>
          <w:hyperlink w:anchor="_Toc79092">
            <w:r>
              <w:t>Manufacturer's Model Number</w:t>
            </w:r>
            <w:r>
              <w:tab/>
            </w:r>
            <w:r>
              <w:fldChar w:fldCharType="begin"/>
            </w:r>
            <w:r>
              <w:instrText>PAGEREF _Toc79092 \h</w:instrText>
            </w:r>
            <w:r>
              <w:fldChar w:fldCharType="separate"/>
            </w:r>
            <w:r>
              <w:t xml:space="preserve">32 </w:t>
            </w:r>
            <w:r>
              <w:fldChar w:fldCharType="end"/>
            </w:r>
          </w:hyperlink>
        </w:p>
        <w:p w14:paraId="0D85050F" w14:textId="77777777" w:rsidR="00D304D3" w:rsidRDefault="006071BB">
          <w:pPr>
            <w:pStyle w:val="TOC1"/>
            <w:tabs>
              <w:tab w:val="right" w:leader="dot" w:pos="9362"/>
            </w:tabs>
          </w:pPr>
          <w:hyperlink w:anchor="_Toc79093">
            <w:r>
              <w:t>Quantity</w:t>
            </w:r>
            <w:r>
              <w:tab/>
            </w:r>
            <w:r>
              <w:fldChar w:fldCharType="begin"/>
            </w:r>
            <w:r>
              <w:instrText>PAGEREF _Toc79093 \h</w:instrText>
            </w:r>
            <w:r>
              <w:fldChar w:fldCharType="separate"/>
            </w:r>
            <w:r>
              <w:t xml:space="preserve">32 </w:t>
            </w:r>
            <w:r>
              <w:fldChar w:fldCharType="end"/>
            </w:r>
          </w:hyperlink>
        </w:p>
        <w:p w14:paraId="431FD861" w14:textId="77777777" w:rsidR="00D304D3" w:rsidRDefault="006071BB">
          <w:pPr>
            <w:pStyle w:val="TOC1"/>
            <w:tabs>
              <w:tab w:val="right" w:leader="dot" w:pos="9362"/>
            </w:tabs>
          </w:pPr>
          <w:hyperlink w:anchor="_Toc79094">
            <w:r>
              <w:t>Manufacturer's Serial Number</w:t>
            </w:r>
            <w:r>
              <w:tab/>
            </w:r>
            <w:r>
              <w:fldChar w:fldCharType="begin"/>
            </w:r>
            <w:r>
              <w:instrText>PAGERE</w:instrText>
            </w:r>
            <w:r>
              <w:instrText>F _Toc79094 \h</w:instrText>
            </w:r>
            <w:r>
              <w:fldChar w:fldCharType="separate"/>
            </w:r>
            <w:r>
              <w:t xml:space="preserve">32 </w:t>
            </w:r>
            <w:r>
              <w:fldChar w:fldCharType="end"/>
            </w:r>
          </w:hyperlink>
        </w:p>
        <w:p w14:paraId="37BCE977" w14:textId="77777777" w:rsidR="00D304D3" w:rsidRDefault="006071BB">
          <w:pPr>
            <w:pStyle w:val="TOC1"/>
            <w:tabs>
              <w:tab w:val="right" w:leader="dot" w:pos="9362"/>
            </w:tabs>
          </w:pPr>
          <w:hyperlink w:anchor="_Toc79095">
            <w:r>
              <w:t>Physical Location of Item</w:t>
            </w:r>
            <w:r>
              <w:tab/>
            </w:r>
            <w:r>
              <w:fldChar w:fldCharType="begin"/>
            </w:r>
            <w:r>
              <w:instrText>PAGEREF _Toc79095 \h</w:instrText>
            </w:r>
            <w:r>
              <w:fldChar w:fldCharType="separate"/>
            </w:r>
            <w:r>
              <w:t xml:space="preserve">32 </w:t>
            </w:r>
            <w:r>
              <w:fldChar w:fldCharType="end"/>
            </w:r>
          </w:hyperlink>
        </w:p>
        <w:p w14:paraId="6555471B" w14:textId="77777777" w:rsidR="00D304D3" w:rsidRDefault="006071BB">
          <w:pPr>
            <w:pStyle w:val="TOC1"/>
            <w:tabs>
              <w:tab w:val="right" w:leader="dot" w:pos="9362"/>
            </w:tabs>
          </w:pPr>
          <w:hyperlink w:anchor="_Toc79096">
            <w:r>
              <w:t>Certification</w:t>
            </w:r>
            <w:r>
              <w:tab/>
            </w:r>
            <w:r>
              <w:fldChar w:fldCharType="begin"/>
            </w:r>
            <w:r>
              <w:instrText>PAGEREF _Toc79096 \h</w:instrText>
            </w:r>
            <w:r>
              <w:fldChar w:fldCharType="separate"/>
            </w:r>
            <w:r>
              <w:t xml:space="preserve">32 </w:t>
            </w:r>
            <w:r>
              <w:fldChar w:fldCharType="end"/>
            </w:r>
          </w:hyperlink>
        </w:p>
        <w:p w14:paraId="1395BE96" w14:textId="77777777" w:rsidR="00D304D3" w:rsidRDefault="006071BB">
          <w:pPr>
            <w:pStyle w:val="TOC1"/>
            <w:tabs>
              <w:tab w:val="right" w:leader="dot" w:pos="9362"/>
            </w:tabs>
          </w:pPr>
          <w:hyperlink w:anchor="_Toc79097">
            <w:r>
              <w:t>Follow-On Inventories</w:t>
            </w:r>
            <w:r>
              <w:tab/>
            </w:r>
            <w:r>
              <w:fldChar w:fldCharType="begin"/>
            </w:r>
            <w:r>
              <w:instrText>PAGEREF _Toc79097 \h</w:instrText>
            </w:r>
            <w:r>
              <w:fldChar w:fldCharType="separate"/>
            </w:r>
            <w:r>
              <w:t xml:space="preserve">32 </w:t>
            </w:r>
            <w:r>
              <w:fldChar w:fldCharType="end"/>
            </w:r>
          </w:hyperlink>
        </w:p>
        <w:p w14:paraId="72BD49EB" w14:textId="77777777" w:rsidR="00D304D3" w:rsidRDefault="006071BB">
          <w:pPr>
            <w:pStyle w:val="TOC1"/>
            <w:tabs>
              <w:tab w:val="right" w:leader="dot" w:pos="9362"/>
            </w:tabs>
          </w:pPr>
          <w:hyperlink w:anchor="_Toc79098">
            <w:r>
              <w:t>Government Terminates Contract</w:t>
            </w:r>
            <w:r>
              <w:tab/>
            </w:r>
            <w:r>
              <w:fldChar w:fldCharType="begin"/>
            </w:r>
            <w:r>
              <w:instrText>PAGEREF _Toc79098 \h</w:instrText>
            </w:r>
            <w:r>
              <w:fldChar w:fldCharType="separate"/>
            </w:r>
            <w:r>
              <w:t xml:space="preserve">32 </w:t>
            </w:r>
            <w:r>
              <w:fldChar w:fldCharType="end"/>
            </w:r>
          </w:hyperlink>
        </w:p>
        <w:p w14:paraId="62C9BCDF" w14:textId="77777777" w:rsidR="00D304D3" w:rsidRDefault="006071BB">
          <w:pPr>
            <w:pStyle w:val="TOC1"/>
            <w:tabs>
              <w:tab w:val="right" w:leader="dot" w:pos="9362"/>
            </w:tabs>
          </w:pPr>
          <w:hyperlink w:anchor="_Toc79099">
            <w:r>
              <w:t>Subcontractor Inventories</w:t>
            </w:r>
            <w:r>
              <w:tab/>
            </w:r>
            <w:r>
              <w:fldChar w:fldCharType="begin"/>
            </w:r>
            <w:r>
              <w:instrText>PAGEREF _Toc79099 \h</w:instrText>
            </w:r>
            <w:r>
              <w:fldChar w:fldCharType="separate"/>
            </w:r>
            <w:r>
              <w:t xml:space="preserve">32 </w:t>
            </w:r>
            <w:r>
              <w:fldChar w:fldCharType="end"/>
            </w:r>
          </w:hyperlink>
        </w:p>
        <w:p w14:paraId="705FA4A1" w14:textId="77777777" w:rsidR="00D304D3" w:rsidRDefault="006071BB">
          <w:pPr>
            <w:pStyle w:val="TOC1"/>
            <w:tabs>
              <w:tab w:val="right" w:leader="dot" w:pos="9362"/>
            </w:tabs>
          </w:pPr>
          <w:hyperlink w:anchor="_Toc79100">
            <w:r>
              <w:t>DISPOSITION OF PROPERTY</w:t>
            </w:r>
            <w:r>
              <w:tab/>
            </w:r>
            <w:r>
              <w:fldChar w:fldCharType="begin"/>
            </w:r>
            <w:r>
              <w:instrText>PAGEREF _Toc79100 \h</w:instrText>
            </w:r>
            <w:r>
              <w:fldChar w:fldCharType="separate"/>
            </w:r>
            <w:r>
              <w:t xml:space="preserve">33 </w:t>
            </w:r>
            <w:r>
              <w:fldChar w:fldCharType="end"/>
            </w:r>
          </w:hyperlink>
        </w:p>
        <w:p w14:paraId="203BAABA" w14:textId="77777777" w:rsidR="00D304D3" w:rsidRDefault="006071BB">
          <w:pPr>
            <w:pStyle w:val="TOC1"/>
            <w:tabs>
              <w:tab w:val="right" w:leader="dot" w:pos="9362"/>
            </w:tabs>
          </w:pPr>
          <w:hyperlink w:anchor="_Toc79101">
            <w:r>
              <w:t>Leased Property</w:t>
            </w:r>
            <w:r>
              <w:tab/>
            </w:r>
            <w:r>
              <w:fldChar w:fldCharType="begin"/>
            </w:r>
            <w:r>
              <w:instrText>PAGEREF _Toc79101 \h</w:instrText>
            </w:r>
            <w:r>
              <w:fldChar w:fldCharType="separate"/>
            </w:r>
            <w:r>
              <w:t xml:space="preserve">33 </w:t>
            </w:r>
            <w:r>
              <w:fldChar w:fldCharType="end"/>
            </w:r>
          </w:hyperlink>
        </w:p>
        <w:p w14:paraId="2C116D53" w14:textId="77777777" w:rsidR="00D304D3" w:rsidRDefault="006071BB">
          <w:pPr>
            <w:pStyle w:val="TOC1"/>
            <w:tabs>
              <w:tab w:val="right" w:leader="dot" w:pos="9362"/>
            </w:tabs>
          </w:pPr>
          <w:hyperlink w:anchor="_Toc79102">
            <w:r>
              <w:t>Disposal Options</w:t>
            </w:r>
            <w:r>
              <w:tab/>
            </w:r>
            <w:r>
              <w:fldChar w:fldCharType="begin"/>
            </w:r>
            <w:r>
              <w:instrText>PAGEREF _T</w:instrText>
            </w:r>
            <w:r>
              <w:instrText>oc79102 \h</w:instrText>
            </w:r>
            <w:r>
              <w:fldChar w:fldCharType="separate"/>
            </w:r>
            <w:r>
              <w:t xml:space="preserve">33 </w:t>
            </w:r>
            <w:r>
              <w:fldChar w:fldCharType="end"/>
            </w:r>
          </w:hyperlink>
        </w:p>
        <w:p w14:paraId="339BD521" w14:textId="77777777" w:rsidR="00D304D3" w:rsidRDefault="006071BB">
          <w:pPr>
            <w:pStyle w:val="TOC1"/>
            <w:tabs>
              <w:tab w:val="right" w:leader="dot" w:pos="9362"/>
            </w:tabs>
          </w:pPr>
          <w:hyperlink w:anchor="_Toc79103">
            <w:r>
              <w:rPr>
                <w:b/>
              </w:rPr>
              <w:t>CHAPTER VI:  SPECIAL CONSIDERATIONS</w:t>
            </w:r>
            <w:r>
              <w:tab/>
            </w:r>
            <w:r>
              <w:fldChar w:fldCharType="begin"/>
            </w:r>
            <w:r>
              <w:instrText>PAGEREF _Toc79103 \h</w:instrText>
            </w:r>
            <w:r>
              <w:fldChar w:fldCharType="separate"/>
            </w:r>
            <w:r>
              <w:t xml:space="preserve">33 </w:t>
            </w:r>
            <w:r>
              <w:fldChar w:fldCharType="end"/>
            </w:r>
          </w:hyperlink>
        </w:p>
        <w:p w14:paraId="7C4C33DE" w14:textId="77777777" w:rsidR="00D304D3" w:rsidRDefault="006071BB">
          <w:pPr>
            <w:pStyle w:val="TOC1"/>
            <w:tabs>
              <w:tab w:val="right" w:leader="dot" w:pos="9362"/>
            </w:tabs>
          </w:pPr>
          <w:hyperlink w:anchor="_Toc79104">
            <w:r>
              <w:t>ON-SITE CONTRACTORS</w:t>
            </w:r>
            <w:r>
              <w:tab/>
            </w:r>
            <w:r>
              <w:fldChar w:fldCharType="begin"/>
            </w:r>
            <w:r>
              <w:instrText>PAGEREF _Toc79104 \h</w:instrText>
            </w:r>
            <w:r>
              <w:fldChar w:fldCharType="separate"/>
            </w:r>
            <w:r>
              <w:t xml:space="preserve">33 </w:t>
            </w:r>
            <w:r>
              <w:fldChar w:fldCharType="end"/>
            </w:r>
          </w:hyperlink>
        </w:p>
        <w:p w14:paraId="126EC689" w14:textId="77777777" w:rsidR="00D304D3" w:rsidRDefault="006071BB">
          <w:pPr>
            <w:pStyle w:val="TOC1"/>
            <w:tabs>
              <w:tab w:val="right" w:leader="dot" w:pos="9362"/>
            </w:tabs>
          </w:pPr>
          <w:hyperlink w:anchor="_Toc79105">
            <w:r>
              <w:t>Suspected Theft Propert</w:t>
            </w:r>
            <w:r>
              <w:t>y</w:t>
            </w:r>
            <w:r>
              <w:tab/>
            </w:r>
            <w:r>
              <w:fldChar w:fldCharType="begin"/>
            </w:r>
            <w:r>
              <w:instrText>PAGEREF _Toc79105 \h</w:instrText>
            </w:r>
            <w:r>
              <w:fldChar w:fldCharType="separate"/>
            </w:r>
            <w:r>
              <w:t xml:space="preserve">34 </w:t>
            </w:r>
            <w:r>
              <w:fldChar w:fldCharType="end"/>
            </w:r>
          </w:hyperlink>
        </w:p>
        <w:p w14:paraId="3EC3250D" w14:textId="77777777" w:rsidR="00D304D3" w:rsidRDefault="006071BB">
          <w:pPr>
            <w:pStyle w:val="TOC1"/>
            <w:tabs>
              <w:tab w:val="right" w:leader="dot" w:pos="9362"/>
            </w:tabs>
          </w:pPr>
          <w:hyperlink w:anchor="_Toc79106">
            <w:r>
              <w:t>FOREIGN GOVERNMENTS/INTERNAL ORGANIZATIONS</w:t>
            </w:r>
            <w:r>
              <w:tab/>
            </w:r>
            <w:r>
              <w:fldChar w:fldCharType="begin"/>
            </w:r>
            <w:r>
              <w:instrText>PAGEREF _Toc79106 \h</w:instrText>
            </w:r>
            <w:r>
              <w:fldChar w:fldCharType="separate"/>
            </w:r>
            <w:r>
              <w:t xml:space="preserve">34 </w:t>
            </w:r>
            <w:r>
              <w:fldChar w:fldCharType="end"/>
            </w:r>
          </w:hyperlink>
        </w:p>
        <w:p w14:paraId="5F712ECD" w14:textId="77777777" w:rsidR="00D304D3" w:rsidRDefault="006071BB">
          <w:pPr>
            <w:pStyle w:val="TOC1"/>
            <w:tabs>
              <w:tab w:val="right" w:leader="dot" w:pos="9362"/>
            </w:tabs>
          </w:pPr>
          <w:hyperlink w:anchor="_Toc79107">
            <w:r>
              <w:t>NON-PROFIT/EDUCATION ORGANIZATIONS</w:t>
            </w:r>
            <w:r>
              <w:tab/>
            </w:r>
            <w:r>
              <w:fldChar w:fldCharType="begin"/>
            </w:r>
            <w:r>
              <w:instrText>PAGEREF _Toc79107 \h</w:instrText>
            </w:r>
            <w:r>
              <w:fldChar w:fldCharType="separate"/>
            </w:r>
            <w:r>
              <w:t xml:space="preserve">34 </w:t>
            </w:r>
            <w:r>
              <w:fldChar w:fldCharType="end"/>
            </w:r>
          </w:hyperlink>
        </w:p>
        <w:p w14:paraId="141D4877" w14:textId="77777777" w:rsidR="00D304D3" w:rsidRDefault="006071BB">
          <w:pPr>
            <w:pStyle w:val="TOC1"/>
            <w:tabs>
              <w:tab w:val="right" w:leader="dot" w:pos="9362"/>
            </w:tabs>
          </w:pPr>
          <w:hyperlink w:anchor="_Toc79108">
            <w:r>
              <w:t>Acquisitions: Less than $5000/$1000</w:t>
            </w:r>
            <w:r>
              <w:tab/>
            </w:r>
            <w:r>
              <w:fldChar w:fldCharType="begin"/>
            </w:r>
            <w:r>
              <w:instrText>PAGEREF _Toc79108 \h</w:instrText>
            </w:r>
            <w:r>
              <w:fldChar w:fldCharType="separate"/>
            </w:r>
            <w:r>
              <w:t xml:space="preserve">34 </w:t>
            </w:r>
            <w:r>
              <w:fldChar w:fldCharType="end"/>
            </w:r>
          </w:hyperlink>
        </w:p>
        <w:p w14:paraId="4271B67A" w14:textId="77777777" w:rsidR="00D304D3" w:rsidRDefault="006071BB">
          <w:pPr>
            <w:pStyle w:val="TOC1"/>
            <w:tabs>
              <w:tab w:val="right" w:leader="dot" w:pos="9362"/>
            </w:tabs>
          </w:pPr>
          <w:hyperlink w:anchor="_Toc79109">
            <w:r>
              <w:t>Acquisitions: More than $5000/$1000</w:t>
            </w:r>
            <w:r>
              <w:tab/>
            </w:r>
            <w:r>
              <w:fldChar w:fldCharType="begin"/>
            </w:r>
            <w:r>
              <w:instrText>PAGEREF _Toc79109 \h</w:instrText>
            </w:r>
            <w:r>
              <w:fldChar w:fldCharType="separate"/>
            </w:r>
            <w:r>
              <w:t xml:space="preserve">35 </w:t>
            </w:r>
            <w:r>
              <w:fldChar w:fldCharType="end"/>
            </w:r>
          </w:hyperlink>
        </w:p>
        <w:p w14:paraId="1F723778" w14:textId="77777777" w:rsidR="00D304D3" w:rsidRDefault="006071BB">
          <w:pPr>
            <w:pStyle w:val="TOC1"/>
            <w:tabs>
              <w:tab w:val="right" w:leader="dot" w:pos="9362"/>
            </w:tabs>
          </w:pPr>
          <w:hyperlink w:anchor="_Toc79110">
            <w:r>
              <w:t>Title C</w:t>
            </w:r>
            <w:r>
              <w:t>onsideration</w:t>
            </w:r>
            <w:r>
              <w:tab/>
            </w:r>
            <w:r>
              <w:fldChar w:fldCharType="begin"/>
            </w:r>
            <w:r>
              <w:instrText>PAGEREF _Toc79110 \h</w:instrText>
            </w:r>
            <w:r>
              <w:fldChar w:fldCharType="separate"/>
            </w:r>
            <w:r>
              <w:t xml:space="preserve">35 </w:t>
            </w:r>
            <w:r>
              <w:fldChar w:fldCharType="end"/>
            </w:r>
          </w:hyperlink>
        </w:p>
        <w:p w14:paraId="7BC6C591" w14:textId="77777777" w:rsidR="00D304D3" w:rsidRDefault="006071BB">
          <w:pPr>
            <w:pStyle w:val="TOC1"/>
            <w:tabs>
              <w:tab w:val="right" w:leader="dot" w:pos="9362"/>
            </w:tabs>
          </w:pPr>
          <w:hyperlink w:anchor="_Toc79111">
            <w:r>
              <w:t>VEHICLES</w:t>
            </w:r>
            <w:r>
              <w:tab/>
            </w:r>
            <w:r>
              <w:fldChar w:fldCharType="begin"/>
            </w:r>
            <w:r>
              <w:instrText>PAGEREF _Toc79111 \h</w:instrText>
            </w:r>
            <w:r>
              <w:fldChar w:fldCharType="separate"/>
            </w:r>
            <w:r>
              <w:t xml:space="preserve">36 </w:t>
            </w:r>
            <w:r>
              <w:fldChar w:fldCharType="end"/>
            </w:r>
          </w:hyperlink>
        </w:p>
        <w:p w14:paraId="139636C0" w14:textId="77777777" w:rsidR="00D304D3" w:rsidRDefault="006071BB">
          <w:pPr>
            <w:pStyle w:val="TOC1"/>
            <w:tabs>
              <w:tab w:val="right" w:leader="dot" w:pos="9362"/>
            </w:tabs>
          </w:pPr>
          <w:hyperlink w:anchor="_Toc79112">
            <w:r>
              <w:t>Title/Certification of Origin</w:t>
            </w:r>
            <w:r>
              <w:tab/>
            </w:r>
            <w:r>
              <w:fldChar w:fldCharType="begin"/>
            </w:r>
            <w:r>
              <w:instrText>PAGEREF _Toc79112 \h</w:instrText>
            </w:r>
            <w:r>
              <w:fldChar w:fldCharType="separate"/>
            </w:r>
            <w:r>
              <w:t xml:space="preserve">36 </w:t>
            </w:r>
            <w:r>
              <w:fldChar w:fldCharType="end"/>
            </w:r>
          </w:hyperlink>
        </w:p>
        <w:p w14:paraId="04BF2CF5" w14:textId="77777777" w:rsidR="00D304D3" w:rsidRDefault="006071BB">
          <w:pPr>
            <w:pStyle w:val="TOC1"/>
            <w:tabs>
              <w:tab w:val="right" w:leader="dot" w:pos="9362"/>
            </w:tabs>
          </w:pPr>
          <w:hyperlink w:anchor="_Toc79113">
            <w:r>
              <w:t>How to Obtain License Tags</w:t>
            </w:r>
            <w:r>
              <w:tab/>
            </w:r>
            <w:r>
              <w:fldChar w:fldCharType="begin"/>
            </w:r>
            <w:r>
              <w:instrText>PAGEREF _Toc79113 \h</w:instrText>
            </w:r>
            <w:r>
              <w:fldChar w:fldCharType="separate"/>
            </w:r>
            <w:r>
              <w:t xml:space="preserve">36 </w:t>
            </w:r>
            <w:r>
              <w:fldChar w:fldCharType="end"/>
            </w:r>
          </w:hyperlink>
        </w:p>
        <w:p w14:paraId="352C783D" w14:textId="77777777" w:rsidR="00D304D3" w:rsidRDefault="006071BB">
          <w:pPr>
            <w:pStyle w:val="TOC1"/>
            <w:tabs>
              <w:tab w:val="right" w:leader="dot" w:pos="9362"/>
            </w:tabs>
          </w:pPr>
          <w:hyperlink w:anchor="_Toc79114">
            <w:r>
              <w:t>Returning License Tags</w:t>
            </w:r>
            <w:r>
              <w:tab/>
            </w:r>
            <w:r>
              <w:fldChar w:fldCharType="begin"/>
            </w:r>
            <w:r>
              <w:instrText>PAGEREF _Toc79114 \h</w:instrText>
            </w:r>
            <w:r>
              <w:fldChar w:fldCharType="separate"/>
            </w:r>
            <w:r>
              <w:t xml:space="preserve">36 </w:t>
            </w:r>
            <w:r>
              <w:fldChar w:fldCharType="end"/>
            </w:r>
          </w:hyperlink>
        </w:p>
        <w:p w14:paraId="060D8FB6" w14:textId="77777777" w:rsidR="00D304D3" w:rsidRDefault="006071BB">
          <w:pPr>
            <w:pStyle w:val="TOC1"/>
            <w:tabs>
              <w:tab w:val="right" w:leader="dot" w:pos="9362"/>
            </w:tabs>
          </w:pPr>
          <w:hyperlink w:anchor="_Toc79115">
            <w:r>
              <w:t>Identification of Government Vehicles</w:t>
            </w:r>
            <w:r>
              <w:tab/>
            </w:r>
            <w:r>
              <w:fldChar w:fldCharType="begin"/>
            </w:r>
            <w:r>
              <w:instrText>PAGEREF _Toc79115 \h</w:instrText>
            </w:r>
            <w:r>
              <w:fldChar w:fldCharType="separate"/>
            </w:r>
            <w:r>
              <w:t xml:space="preserve">36 </w:t>
            </w:r>
            <w:r>
              <w:fldChar w:fldCharType="end"/>
            </w:r>
          </w:hyperlink>
        </w:p>
        <w:p w14:paraId="514EDA89" w14:textId="77777777" w:rsidR="00D304D3" w:rsidRDefault="006071BB">
          <w:pPr>
            <w:pStyle w:val="TOC1"/>
            <w:tabs>
              <w:tab w:val="right" w:leader="dot" w:pos="9362"/>
            </w:tabs>
          </w:pPr>
          <w:hyperlink w:anchor="_Toc79116">
            <w:r>
              <w:t>Trailers</w:t>
            </w:r>
            <w:r>
              <w:tab/>
            </w:r>
            <w:r>
              <w:fldChar w:fldCharType="begin"/>
            </w:r>
            <w:r>
              <w:instrText>PAGEREF _Toc79116 \h</w:instrText>
            </w:r>
            <w:r>
              <w:fldChar w:fldCharType="separate"/>
            </w:r>
            <w:r>
              <w:t xml:space="preserve">36 </w:t>
            </w:r>
            <w:r>
              <w:fldChar w:fldCharType="end"/>
            </w:r>
          </w:hyperlink>
        </w:p>
        <w:p w14:paraId="5922940F" w14:textId="77777777" w:rsidR="00D304D3" w:rsidRDefault="006071BB">
          <w:pPr>
            <w:pStyle w:val="TOC1"/>
            <w:tabs>
              <w:tab w:val="right" w:leader="dot" w:pos="9362"/>
            </w:tabs>
          </w:pPr>
          <w:hyperlink w:anchor="_Toc79117">
            <w:r>
              <w:t>Reporting Requirements</w:t>
            </w:r>
            <w:r>
              <w:tab/>
            </w:r>
            <w:r>
              <w:fldChar w:fldCharType="begin"/>
            </w:r>
            <w:r>
              <w:instrText>PAGEREF _Toc79117 \h</w:instrText>
            </w:r>
            <w:r>
              <w:fldChar w:fldCharType="separate"/>
            </w:r>
            <w:r>
              <w:t xml:space="preserve">36 </w:t>
            </w:r>
            <w:r>
              <w:fldChar w:fldCharType="end"/>
            </w:r>
          </w:hyperlink>
        </w:p>
        <w:p w14:paraId="1E96D892" w14:textId="77777777" w:rsidR="00D304D3" w:rsidRDefault="006071BB">
          <w:pPr>
            <w:pStyle w:val="TOC1"/>
            <w:tabs>
              <w:tab w:val="right" w:leader="dot" w:pos="9362"/>
            </w:tabs>
          </w:pPr>
          <w:hyperlink w:anchor="_Toc79118">
            <w:r>
              <w:t>Accident Reports</w:t>
            </w:r>
            <w:r>
              <w:tab/>
            </w:r>
            <w:r>
              <w:fldChar w:fldCharType="begin"/>
            </w:r>
            <w:r>
              <w:instrText>PAGE</w:instrText>
            </w:r>
            <w:r>
              <w:instrText>REF _Toc79118 \h</w:instrText>
            </w:r>
            <w:r>
              <w:fldChar w:fldCharType="separate"/>
            </w:r>
            <w:r>
              <w:t xml:space="preserve">36 </w:t>
            </w:r>
            <w:r>
              <w:fldChar w:fldCharType="end"/>
            </w:r>
          </w:hyperlink>
        </w:p>
        <w:p w14:paraId="1BFF19B4" w14:textId="77777777" w:rsidR="00D304D3" w:rsidRDefault="006071BB">
          <w:pPr>
            <w:pStyle w:val="TOC1"/>
            <w:tabs>
              <w:tab w:val="right" w:leader="dot" w:pos="9362"/>
            </w:tabs>
          </w:pPr>
          <w:hyperlink w:anchor="_Toc79119">
            <w:r>
              <w:t>Maintenance Records</w:t>
            </w:r>
            <w:r>
              <w:tab/>
            </w:r>
            <w:r>
              <w:fldChar w:fldCharType="begin"/>
            </w:r>
            <w:r>
              <w:instrText>PAGEREF _Toc79119 \h</w:instrText>
            </w:r>
            <w:r>
              <w:fldChar w:fldCharType="separate"/>
            </w:r>
            <w:r>
              <w:t xml:space="preserve">37 </w:t>
            </w:r>
            <w:r>
              <w:fldChar w:fldCharType="end"/>
            </w:r>
          </w:hyperlink>
        </w:p>
        <w:p w14:paraId="2489DEDE" w14:textId="77777777" w:rsidR="00D304D3" w:rsidRDefault="006071BB">
          <w:pPr>
            <w:pStyle w:val="TOC1"/>
            <w:tabs>
              <w:tab w:val="right" w:leader="dot" w:pos="9362"/>
            </w:tabs>
          </w:pPr>
          <w:hyperlink w:anchor="_Toc79120">
            <w:r>
              <w:t>V</w:t>
            </w:r>
            <w:r>
              <w:t>ehicle Reports</w:t>
            </w:r>
            <w:r>
              <w:tab/>
            </w:r>
            <w:r>
              <w:fldChar w:fldCharType="begin"/>
            </w:r>
            <w:r>
              <w:instrText>PAGEREF _Toc79120 \h</w:instrText>
            </w:r>
            <w:r>
              <w:fldChar w:fldCharType="separate"/>
            </w:r>
            <w:r>
              <w:t xml:space="preserve">37 </w:t>
            </w:r>
            <w:r>
              <w:fldChar w:fldCharType="end"/>
            </w:r>
          </w:hyperlink>
        </w:p>
        <w:p w14:paraId="5837A145" w14:textId="77777777" w:rsidR="00D304D3" w:rsidRDefault="006071BB">
          <w:pPr>
            <w:pStyle w:val="TOC1"/>
            <w:tabs>
              <w:tab w:val="right" w:leader="dot" w:pos="9362"/>
            </w:tabs>
          </w:pPr>
          <w:hyperlink w:anchor="_Toc79121">
            <w:r>
              <w:t>Vehicle Listing</w:t>
            </w:r>
            <w:r>
              <w:tab/>
            </w:r>
            <w:r>
              <w:fldChar w:fldCharType="begin"/>
            </w:r>
            <w:r>
              <w:instrText>PAGEREF _Toc79121 \h</w:instrText>
            </w:r>
            <w:r>
              <w:fldChar w:fldCharType="separate"/>
            </w:r>
            <w:r>
              <w:t xml:space="preserve">37 </w:t>
            </w:r>
            <w:r>
              <w:fldChar w:fldCharType="end"/>
            </w:r>
          </w:hyperlink>
        </w:p>
        <w:p w14:paraId="6932BDDD" w14:textId="77777777" w:rsidR="00D304D3" w:rsidRDefault="006071BB">
          <w:pPr>
            <w:pStyle w:val="TOC1"/>
            <w:tabs>
              <w:tab w:val="right" w:leader="dot" w:pos="9362"/>
            </w:tabs>
          </w:pPr>
          <w:hyperlink w:anchor="_Toc79122">
            <w:r>
              <w:t>Type of vehicle (e.g.…. sedan or station wagon)</w:t>
            </w:r>
            <w:r>
              <w:tab/>
            </w:r>
            <w:r>
              <w:fldChar w:fldCharType="begin"/>
            </w:r>
            <w:r>
              <w:instrText>PAGEREF _Toc79122 \h</w:instrText>
            </w:r>
            <w:r>
              <w:fldChar w:fldCharType="separate"/>
            </w:r>
            <w:r>
              <w:t xml:space="preserve">37 </w:t>
            </w:r>
            <w:r>
              <w:fldChar w:fldCharType="end"/>
            </w:r>
          </w:hyperlink>
        </w:p>
        <w:p w14:paraId="5AAAB368" w14:textId="77777777" w:rsidR="00D304D3" w:rsidRDefault="006071BB">
          <w:pPr>
            <w:pStyle w:val="TOC1"/>
            <w:tabs>
              <w:tab w:val="right" w:leader="dot" w:pos="9362"/>
            </w:tabs>
          </w:pPr>
          <w:hyperlink w:anchor="_Toc79123">
            <w:r>
              <w:t>Model, make and year (e.g.… 1990 Chevrolet Blazer)</w:t>
            </w:r>
            <w:r>
              <w:tab/>
            </w:r>
            <w:r>
              <w:fldChar w:fldCharType="begin"/>
            </w:r>
            <w:r>
              <w:instrText>PAGEREF _Toc79123 \h</w:instrText>
            </w:r>
            <w:r>
              <w:fldChar w:fldCharType="separate"/>
            </w:r>
            <w:r>
              <w:t>37</w:t>
            </w:r>
            <w:r>
              <w:t xml:space="preserve"> </w:t>
            </w:r>
            <w:r>
              <w:fldChar w:fldCharType="end"/>
            </w:r>
          </w:hyperlink>
        </w:p>
        <w:p w14:paraId="61B17ABD" w14:textId="77777777" w:rsidR="00D304D3" w:rsidRDefault="006071BB">
          <w:pPr>
            <w:pStyle w:val="TOC1"/>
            <w:tabs>
              <w:tab w:val="right" w:leader="dot" w:pos="9362"/>
            </w:tabs>
          </w:pPr>
          <w:hyperlink w:anchor="_Toc79124">
            <w:r>
              <w:t>License tag number</w:t>
            </w:r>
            <w:r>
              <w:tab/>
            </w:r>
            <w:r>
              <w:fldChar w:fldCharType="begin"/>
            </w:r>
            <w:r>
              <w:instrText>PAGEREF _Toc79124 \h</w:instrText>
            </w:r>
            <w:r>
              <w:fldChar w:fldCharType="separate"/>
            </w:r>
            <w:r>
              <w:t xml:space="preserve">37 </w:t>
            </w:r>
            <w:r>
              <w:fldChar w:fldCharType="end"/>
            </w:r>
          </w:hyperlink>
        </w:p>
        <w:p w14:paraId="70BE9C51" w14:textId="77777777" w:rsidR="00D304D3" w:rsidRDefault="006071BB">
          <w:pPr>
            <w:pStyle w:val="TOC1"/>
            <w:tabs>
              <w:tab w:val="right" w:leader="dot" w:pos="9362"/>
            </w:tabs>
          </w:pPr>
          <w:hyperlink w:anchor="_Toc79125">
            <w:r>
              <w:t>Serial number</w:t>
            </w:r>
            <w:r>
              <w:tab/>
            </w:r>
            <w:r>
              <w:fldChar w:fldCharType="begin"/>
            </w:r>
            <w:r>
              <w:instrText>PAGEREF _Toc79125 \h</w:instrText>
            </w:r>
            <w:r>
              <w:fldChar w:fldCharType="separate"/>
            </w:r>
            <w:r>
              <w:t xml:space="preserve">37 </w:t>
            </w:r>
            <w:r>
              <w:fldChar w:fldCharType="end"/>
            </w:r>
          </w:hyperlink>
        </w:p>
        <w:p w14:paraId="5B7FD2B3" w14:textId="77777777" w:rsidR="00D304D3" w:rsidRDefault="006071BB">
          <w:pPr>
            <w:pStyle w:val="TOC1"/>
            <w:tabs>
              <w:tab w:val="right" w:leader="dot" w:pos="9362"/>
            </w:tabs>
          </w:pPr>
          <w:hyperlink w:anchor="_Toc79126">
            <w:r>
              <w:t>Vehicle mileage</w:t>
            </w:r>
            <w:r>
              <w:tab/>
            </w:r>
            <w:r>
              <w:fldChar w:fldCharType="begin"/>
            </w:r>
            <w:r>
              <w:instrText>PAGEREF _Toc7</w:instrText>
            </w:r>
            <w:r>
              <w:instrText>9126 \h</w:instrText>
            </w:r>
            <w:r>
              <w:fldChar w:fldCharType="separate"/>
            </w:r>
            <w:r>
              <w:t xml:space="preserve">37 </w:t>
            </w:r>
            <w:r>
              <w:fldChar w:fldCharType="end"/>
            </w:r>
          </w:hyperlink>
        </w:p>
        <w:p w14:paraId="51C2FFDB" w14:textId="77777777" w:rsidR="00D304D3" w:rsidRDefault="006071BB">
          <w:pPr>
            <w:pStyle w:val="TOC1"/>
            <w:tabs>
              <w:tab w:val="right" w:leader="dot" w:pos="9362"/>
            </w:tabs>
          </w:pPr>
          <w:hyperlink w:anchor="_Toc79127">
            <w:r>
              <w:t>Vehicle location</w:t>
            </w:r>
            <w:r>
              <w:tab/>
            </w:r>
            <w:r>
              <w:fldChar w:fldCharType="begin"/>
            </w:r>
            <w:r>
              <w:instrText>PAGEREF _Toc79127 \h</w:instrText>
            </w:r>
            <w:r>
              <w:fldChar w:fldCharType="separate"/>
            </w:r>
            <w:r>
              <w:t xml:space="preserve">37 </w:t>
            </w:r>
            <w:r>
              <w:fldChar w:fldCharType="end"/>
            </w:r>
          </w:hyperlink>
        </w:p>
        <w:p w14:paraId="40DE64CD" w14:textId="77777777" w:rsidR="00D304D3" w:rsidRDefault="006071BB">
          <w:pPr>
            <w:pStyle w:val="TOC1"/>
            <w:tabs>
              <w:tab w:val="right" w:leader="dot" w:pos="9362"/>
            </w:tabs>
          </w:pPr>
          <w:hyperlink w:anchor="_Toc79128">
            <w:r>
              <w:t>Name and tele</w:t>
            </w:r>
            <w:r>
              <w:t>phone number of your property contact</w:t>
            </w:r>
            <w:r>
              <w:tab/>
            </w:r>
            <w:r>
              <w:fldChar w:fldCharType="begin"/>
            </w:r>
            <w:r>
              <w:instrText>PAGEREF _Toc79128 \h</w:instrText>
            </w:r>
            <w:r>
              <w:fldChar w:fldCharType="separate"/>
            </w:r>
            <w:r>
              <w:t xml:space="preserve">37 </w:t>
            </w:r>
            <w:r>
              <w:fldChar w:fldCharType="end"/>
            </w:r>
          </w:hyperlink>
        </w:p>
        <w:p w14:paraId="2ECDEA0F" w14:textId="77777777" w:rsidR="00D304D3" w:rsidRDefault="006071BB">
          <w:pPr>
            <w:pStyle w:val="TOC1"/>
            <w:tabs>
              <w:tab w:val="right" w:leader="dot" w:pos="9362"/>
            </w:tabs>
          </w:pPr>
          <w:hyperlink w:anchor="_Toc79129">
            <w:r>
              <w:t>Projected Vehicle Acquisitions</w:t>
            </w:r>
            <w:r>
              <w:tab/>
            </w:r>
            <w:r>
              <w:fldChar w:fldCharType="begin"/>
            </w:r>
            <w:r>
              <w:instrText>PAGEREF _Toc79129 \h</w:instrText>
            </w:r>
            <w:r>
              <w:fldChar w:fldCharType="separate"/>
            </w:r>
            <w:r>
              <w:t xml:space="preserve">37 </w:t>
            </w:r>
            <w:r>
              <w:fldChar w:fldCharType="end"/>
            </w:r>
          </w:hyperlink>
        </w:p>
        <w:p w14:paraId="2C991645" w14:textId="77777777" w:rsidR="00D304D3" w:rsidRDefault="006071BB">
          <w:pPr>
            <w:pStyle w:val="TOC1"/>
            <w:tabs>
              <w:tab w:val="right" w:leader="dot" w:pos="9362"/>
            </w:tabs>
          </w:pPr>
          <w:hyperlink w:anchor="_Toc79130">
            <w:r>
              <w:t>Disposal</w:t>
            </w:r>
            <w:r>
              <w:tab/>
            </w:r>
            <w:r>
              <w:fldChar w:fldCharType="begin"/>
            </w:r>
            <w:r>
              <w:instrText>PAGEREF _Toc79130 \h</w:instrText>
            </w:r>
            <w:r>
              <w:fldChar w:fldCharType="separate"/>
            </w:r>
            <w:r>
              <w:t xml:space="preserve">37 </w:t>
            </w:r>
            <w:r>
              <w:fldChar w:fldCharType="end"/>
            </w:r>
          </w:hyperlink>
        </w:p>
        <w:p w14:paraId="07F82039" w14:textId="77777777" w:rsidR="00D304D3" w:rsidRDefault="006071BB">
          <w:pPr>
            <w:pStyle w:val="TOC1"/>
            <w:tabs>
              <w:tab w:val="right" w:leader="dot" w:pos="9362"/>
            </w:tabs>
          </w:pPr>
          <w:hyperlink w:anchor="_Toc79131">
            <w:r>
              <w:t>GSA Vehicles</w:t>
            </w:r>
            <w:r>
              <w:tab/>
            </w:r>
            <w:r>
              <w:fldChar w:fldCharType="begin"/>
            </w:r>
            <w:r>
              <w:instrText>PAGEREF _Toc79131 \h</w:instrText>
            </w:r>
            <w:r>
              <w:fldChar w:fldCharType="separate"/>
            </w:r>
            <w:r>
              <w:t xml:space="preserve">38 </w:t>
            </w:r>
            <w:r>
              <w:fldChar w:fldCharType="end"/>
            </w:r>
          </w:hyperlink>
        </w:p>
        <w:p w14:paraId="54F8E54D" w14:textId="77777777" w:rsidR="00D304D3" w:rsidRDefault="006071BB">
          <w:pPr>
            <w:pStyle w:val="TOC1"/>
            <w:tabs>
              <w:tab w:val="right" w:leader="dot" w:pos="9362"/>
            </w:tabs>
          </w:pPr>
          <w:hyperlink w:anchor="_Toc79132">
            <w:r>
              <w:rPr>
                <w:b/>
              </w:rPr>
              <w:t>CHAPTER VII:  FORMS AND INSTRUCTIONS</w:t>
            </w:r>
            <w:r>
              <w:tab/>
            </w:r>
            <w:r>
              <w:fldChar w:fldCharType="begin"/>
            </w:r>
            <w:r>
              <w:instrText>PAGEREF _Toc79132 \h</w:instrText>
            </w:r>
            <w:r>
              <w:fldChar w:fldCharType="separate"/>
            </w:r>
            <w:r>
              <w:t xml:space="preserve">38 </w:t>
            </w:r>
            <w:r>
              <w:fldChar w:fldCharType="end"/>
            </w:r>
          </w:hyperlink>
        </w:p>
        <w:p w14:paraId="6B819675" w14:textId="77777777" w:rsidR="00D304D3" w:rsidRDefault="006071BB">
          <w:pPr>
            <w:pStyle w:val="TOC1"/>
            <w:tabs>
              <w:tab w:val="right" w:leader="dot" w:pos="9362"/>
            </w:tabs>
          </w:pPr>
          <w:hyperlink w:anchor="_Toc79133">
            <w:r>
              <w:t>Standard Form 1428 Inventory Schedule</w:t>
            </w:r>
            <w:r>
              <w:tab/>
            </w:r>
            <w:r>
              <w:fldChar w:fldCharType="begin"/>
            </w:r>
            <w:r>
              <w:instrText>PAGEREF _Toc79133 \h</w:instrText>
            </w:r>
            <w:r>
              <w:fldChar w:fldCharType="separate"/>
            </w:r>
            <w:r>
              <w:t xml:space="preserve">38 </w:t>
            </w:r>
            <w:r>
              <w:fldChar w:fldCharType="end"/>
            </w:r>
          </w:hyperlink>
        </w:p>
        <w:p w14:paraId="6575FE63" w14:textId="77777777" w:rsidR="00D304D3" w:rsidRDefault="006071BB">
          <w:pPr>
            <w:pStyle w:val="TOC1"/>
            <w:tabs>
              <w:tab w:val="right" w:leader="dot" w:pos="9362"/>
            </w:tabs>
          </w:pPr>
          <w:hyperlink w:anchor="_Toc79134">
            <w:r>
              <w:t>Repor</w:t>
            </w:r>
            <w:r>
              <w:t>ting Component Parts</w:t>
            </w:r>
            <w:r>
              <w:tab/>
            </w:r>
            <w:r>
              <w:fldChar w:fldCharType="begin"/>
            </w:r>
            <w:r>
              <w:instrText>PAGEREF _Toc79134 \h</w:instrText>
            </w:r>
            <w:r>
              <w:fldChar w:fldCharType="separate"/>
            </w:r>
            <w:r>
              <w:t xml:space="preserve">38 </w:t>
            </w:r>
            <w:r>
              <w:fldChar w:fldCharType="end"/>
            </w:r>
          </w:hyperlink>
        </w:p>
        <w:p w14:paraId="7AAD0DC7" w14:textId="77777777" w:rsidR="00D304D3" w:rsidRDefault="006071BB">
          <w:pPr>
            <w:pStyle w:val="TOC1"/>
            <w:tabs>
              <w:tab w:val="right" w:leader="dot" w:pos="9362"/>
            </w:tabs>
          </w:pPr>
          <w:hyperlink w:anchor="_Toc79135">
            <w:r>
              <w:t>GLOSSARY</w:t>
            </w:r>
            <w:r>
              <w:tab/>
            </w:r>
            <w:r>
              <w:fldChar w:fldCharType="begin"/>
            </w:r>
            <w:r>
              <w:instrText>PAGEREF _Toc79135 \h</w:instrText>
            </w:r>
            <w:r>
              <w:fldChar w:fldCharType="separate"/>
            </w:r>
            <w:r>
              <w:t xml:space="preserve">38 </w:t>
            </w:r>
            <w:r>
              <w:fldChar w:fldCharType="end"/>
            </w:r>
          </w:hyperlink>
        </w:p>
        <w:p w14:paraId="5BF6881F" w14:textId="77777777" w:rsidR="00D304D3" w:rsidRDefault="006071BB">
          <w:pPr>
            <w:pStyle w:val="TOC1"/>
            <w:tabs>
              <w:tab w:val="right" w:leader="dot" w:pos="9362"/>
            </w:tabs>
          </w:pPr>
          <w:hyperlink w:anchor="_Toc79136">
            <w:r>
              <w:t>Accountable Personal Property</w:t>
            </w:r>
            <w:r>
              <w:tab/>
            </w:r>
            <w:r>
              <w:fldChar w:fldCharType="begin"/>
            </w:r>
            <w:r>
              <w:instrText>PAGEREF _Toc79136 \h</w:instrText>
            </w:r>
            <w:r>
              <w:fldChar w:fldCharType="separate"/>
            </w:r>
            <w:r>
              <w:t xml:space="preserve">39 </w:t>
            </w:r>
            <w:r>
              <w:fldChar w:fldCharType="end"/>
            </w:r>
          </w:hyperlink>
        </w:p>
        <w:p w14:paraId="1BD0FEC8" w14:textId="77777777" w:rsidR="00D304D3" w:rsidRDefault="006071BB">
          <w:pPr>
            <w:pStyle w:val="TOC1"/>
            <w:tabs>
              <w:tab w:val="right" w:leader="dot" w:pos="9362"/>
            </w:tabs>
          </w:pPr>
          <w:hyperlink w:anchor="_Toc79137">
            <w:r>
              <w:t>Cannibalization</w:t>
            </w:r>
            <w:r>
              <w:tab/>
            </w:r>
            <w:r>
              <w:fldChar w:fldCharType="begin"/>
            </w:r>
            <w:r>
              <w:instrText>PAGEREF _Toc79137 \h</w:instrText>
            </w:r>
            <w:r>
              <w:fldChar w:fldCharType="separate"/>
            </w:r>
            <w:r>
              <w:t xml:space="preserve">39 </w:t>
            </w:r>
            <w:r>
              <w:fldChar w:fldCharType="end"/>
            </w:r>
          </w:hyperlink>
        </w:p>
        <w:p w14:paraId="3BCAF940" w14:textId="77777777" w:rsidR="00D304D3" w:rsidRDefault="006071BB">
          <w:pPr>
            <w:pStyle w:val="TOC1"/>
            <w:tabs>
              <w:tab w:val="right" w:leader="dot" w:pos="9362"/>
            </w:tabs>
          </w:pPr>
          <w:hyperlink w:anchor="_Toc79138">
            <w:r>
              <w:t>Component Part</w:t>
            </w:r>
            <w:r>
              <w:tab/>
            </w:r>
            <w:r>
              <w:fldChar w:fldCharType="begin"/>
            </w:r>
            <w:r>
              <w:instrText>PAGEREF _Toc79138 \h</w:instrText>
            </w:r>
            <w:r>
              <w:fldChar w:fldCharType="separate"/>
            </w:r>
            <w:r>
              <w:t xml:space="preserve">39 </w:t>
            </w:r>
            <w:r>
              <w:fldChar w:fldCharType="end"/>
            </w:r>
          </w:hyperlink>
        </w:p>
        <w:p w14:paraId="74C8E7BC" w14:textId="77777777" w:rsidR="00D304D3" w:rsidRDefault="006071BB">
          <w:pPr>
            <w:pStyle w:val="TOC1"/>
            <w:tabs>
              <w:tab w:val="right" w:leader="dot" w:pos="9362"/>
            </w:tabs>
          </w:pPr>
          <w:hyperlink w:anchor="_Toc79139">
            <w:r>
              <w:t>Condition Codes</w:t>
            </w:r>
            <w:r>
              <w:tab/>
            </w:r>
            <w:r>
              <w:fldChar w:fldCharType="begin"/>
            </w:r>
            <w:r>
              <w:instrText>PAGEREF _Toc79139 \h</w:instrText>
            </w:r>
            <w:r>
              <w:fldChar w:fldCharType="separate"/>
            </w:r>
            <w:r>
              <w:t xml:space="preserve">39 </w:t>
            </w:r>
            <w:r>
              <w:fldChar w:fldCharType="end"/>
            </w:r>
          </w:hyperlink>
        </w:p>
        <w:p w14:paraId="5A6F0F2E" w14:textId="77777777" w:rsidR="00D304D3" w:rsidRDefault="006071BB">
          <w:pPr>
            <w:pStyle w:val="TOC1"/>
            <w:tabs>
              <w:tab w:val="right" w:leader="dot" w:pos="9362"/>
            </w:tabs>
          </w:pPr>
          <w:hyperlink w:anchor="_Toc79140">
            <w:r>
              <w:t>Contaminated Property</w:t>
            </w:r>
            <w:r>
              <w:tab/>
            </w:r>
            <w:r>
              <w:fldChar w:fldCharType="begin"/>
            </w:r>
            <w:r>
              <w:instrText>PAGEREF _Toc79140 \h</w:instrText>
            </w:r>
            <w:r>
              <w:fldChar w:fldCharType="separate"/>
            </w:r>
            <w:r>
              <w:t xml:space="preserve">39 </w:t>
            </w:r>
            <w:r>
              <w:fldChar w:fldCharType="end"/>
            </w:r>
          </w:hyperlink>
        </w:p>
        <w:p w14:paraId="71A64986" w14:textId="77777777" w:rsidR="00D304D3" w:rsidRDefault="006071BB">
          <w:pPr>
            <w:pStyle w:val="TOC1"/>
            <w:tabs>
              <w:tab w:val="right" w:leader="dot" w:pos="9362"/>
            </w:tabs>
          </w:pPr>
          <w:hyperlink w:anchor="_Toc79141">
            <w:r>
              <w:t>Contract Modification</w:t>
            </w:r>
            <w:r>
              <w:tab/>
            </w:r>
            <w:r>
              <w:fldChar w:fldCharType="begin"/>
            </w:r>
            <w:r>
              <w:instrText>PAGEREF _Toc79141 \h</w:instrText>
            </w:r>
            <w:r>
              <w:fldChar w:fldCharType="separate"/>
            </w:r>
            <w:r>
              <w:t xml:space="preserve">39 </w:t>
            </w:r>
            <w:r>
              <w:fldChar w:fldCharType="end"/>
            </w:r>
          </w:hyperlink>
        </w:p>
        <w:p w14:paraId="135F9683" w14:textId="77777777" w:rsidR="00D304D3" w:rsidRDefault="006071BB">
          <w:pPr>
            <w:pStyle w:val="TOC1"/>
            <w:tabs>
              <w:tab w:val="right" w:leader="dot" w:pos="9362"/>
            </w:tabs>
          </w:pPr>
          <w:hyperlink w:anchor="_Toc79142">
            <w:r>
              <w:t>Contracting Officer's</w:t>
            </w:r>
            <w:r>
              <w:t xml:space="preserve"> Authorization (COA)</w:t>
            </w:r>
            <w:r>
              <w:tab/>
            </w:r>
            <w:r>
              <w:fldChar w:fldCharType="begin"/>
            </w:r>
            <w:r>
              <w:instrText>PAGEREF _Toc79142 \h</w:instrText>
            </w:r>
            <w:r>
              <w:fldChar w:fldCharType="separate"/>
            </w:r>
            <w:r>
              <w:t xml:space="preserve">39 </w:t>
            </w:r>
            <w:r>
              <w:fldChar w:fldCharType="end"/>
            </w:r>
          </w:hyperlink>
        </w:p>
        <w:p w14:paraId="551DEABE" w14:textId="77777777" w:rsidR="00D304D3" w:rsidRDefault="006071BB">
          <w:pPr>
            <w:pStyle w:val="TOC1"/>
            <w:tabs>
              <w:tab w:val="right" w:leader="dot" w:pos="9362"/>
            </w:tabs>
          </w:pPr>
          <w:hyperlink w:anchor="_Toc79143">
            <w:r>
              <w:t>Contractor-Acquired Property</w:t>
            </w:r>
            <w:r>
              <w:tab/>
            </w:r>
            <w:r>
              <w:fldChar w:fldCharType="begin"/>
            </w:r>
            <w:r>
              <w:instrText>PAGEREF _Toc79143 \h</w:instrText>
            </w:r>
            <w:r>
              <w:fldChar w:fldCharType="separate"/>
            </w:r>
            <w:r>
              <w:t xml:space="preserve">39 </w:t>
            </w:r>
            <w:r>
              <w:fldChar w:fldCharType="end"/>
            </w:r>
          </w:hyperlink>
        </w:p>
        <w:p w14:paraId="77C35BFA" w14:textId="77777777" w:rsidR="00D304D3" w:rsidRDefault="006071BB">
          <w:pPr>
            <w:pStyle w:val="TOC1"/>
            <w:tabs>
              <w:tab w:val="right" w:leader="dot" w:pos="9362"/>
            </w:tabs>
          </w:pPr>
          <w:hyperlink w:anchor="_Toc79144">
            <w:r>
              <w:t>Customer Supply Center</w:t>
            </w:r>
            <w:r>
              <w:tab/>
            </w:r>
            <w:r>
              <w:fldChar w:fldCharType="begin"/>
            </w:r>
            <w:r>
              <w:instrText>PAGEREF _Toc79144 \h</w:instrText>
            </w:r>
            <w:r>
              <w:fldChar w:fldCharType="separate"/>
            </w:r>
            <w:r>
              <w:t xml:space="preserve">39 </w:t>
            </w:r>
            <w:r>
              <w:fldChar w:fldCharType="end"/>
            </w:r>
          </w:hyperlink>
        </w:p>
        <w:p w14:paraId="1CAC87AC" w14:textId="77777777" w:rsidR="00D304D3" w:rsidRDefault="006071BB">
          <w:pPr>
            <w:pStyle w:val="TOC1"/>
            <w:tabs>
              <w:tab w:val="right" w:leader="dot" w:pos="9362"/>
            </w:tabs>
          </w:pPr>
          <w:hyperlink w:anchor="_Toc79145">
            <w:r>
              <w:t>Decals</w:t>
            </w:r>
            <w:r>
              <w:tab/>
            </w:r>
            <w:r>
              <w:fldChar w:fldCharType="begin"/>
            </w:r>
            <w:r>
              <w:instrText>PAGEREF _Toc79145 \h</w:instrText>
            </w:r>
            <w:r>
              <w:fldChar w:fldCharType="separate"/>
            </w:r>
            <w:r>
              <w:t xml:space="preserve">40 </w:t>
            </w:r>
            <w:r>
              <w:fldChar w:fldCharType="end"/>
            </w:r>
          </w:hyperlink>
        </w:p>
        <w:p w14:paraId="21DDA315" w14:textId="77777777" w:rsidR="00D304D3" w:rsidRDefault="006071BB">
          <w:pPr>
            <w:pStyle w:val="TOC1"/>
            <w:tabs>
              <w:tab w:val="right" w:leader="dot" w:pos="9362"/>
            </w:tabs>
          </w:pPr>
          <w:hyperlink w:anchor="_Toc79146">
            <w:r>
              <w:t>Disposition</w:t>
            </w:r>
            <w:r>
              <w:tab/>
            </w:r>
            <w:r>
              <w:fldChar w:fldCharType="begin"/>
            </w:r>
            <w:r>
              <w:instrText>PAGEREF _Toc79146 \h</w:instrText>
            </w:r>
            <w:r>
              <w:fldChar w:fldCharType="separate"/>
            </w:r>
            <w:r>
              <w:t xml:space="preserve">40 </w:t>
            </w:r>
            <w:r>
              <w:fldChar w:fldCharType="end"/>
            </w:r>
          </w:hyperlink>
        </w:p>
        <w:p w14:paraId="4EC62F0D" w14:textId="77777777" w:rsidR="00D304D3" w:rsidRDefault="006071BB">
          <w:pPr>
            <w:pStyle w:val="TOC1"/>
            <w:tabs>
              <w:tab w:val="right" w:leader="dot" w:pos="9362"/>
            </w:tabs>
          </w:pPr>
          <w:hyperlink w:anchor="_Toc79147">
            <w:r>
              <w:t>Excess Property</w:t>
            </w:r>
            <w:r>
              <w:tab/>
            </w:r>
            <w:r>
              <w:fldChar w:fldCharType="begin"/>
            </w:r>
            <w:r>
              <w:instrText>PAGEREF _Toc79147 \h</w:instrText>
            </w:r>
            <w:r>
              <w:fldChar w:fldCharType="separate"/>
            </w:r>
            <w:r>
              <w:t xml:space="preserve">40 </w:t>
            </w:r>
            <w:r>
              <w:fldChar w:fldCharType="end"/>
            </w:r>
          </w:hyperlink>
        </w:p>
        <w:p w14:paraId="2407D812" w14:textId="77777777" w:rsidR="00D304D3" w:rsidRDefault="006071BB">
          <w:pPr>
            <w:pStyle w:val="TOC1"/>
            <w:tabs>
              <w:tab w:val="right" w:leader="dot" w:pos="9362"/>
            </w:tabs>
          </w:pPr>
          <w:hyperlink w:anchor="_Toc79148">
            <w:r>
              <w:t>Government property that is not required for immediate or foreseeable use</w:t>
            </w:r>
            <w:r>
              <w:tab/>
            </w:r>
            <w:r>
              <w:fldChar w:fldCharType="begin"/>
            </w:r>
            <w:r>
              <w:instrText>PAGEREF _Toc79148 \h</w:instrText>
            </w:r>
            <w:r>
              <w:fldChar w:fldCharType="separate"/>
            </w:r>
            <w:r>
              <w:t xml:space="preserve">40 </w:t>
            </w:r>
            <w:r>
              <w:fldChar w:fldCharType="end"/>
            </w:r>
          </w:hyperlink>
        </w:p>
        <w:p w14:paraId="5BF8F5EA" w14:textId="77777777" w:rsidR="00D304D3" w:rsidRDefault="006071BB">
          <w:pPr>
            <w:pStyle w:val="TOC1"/>
            <w:tabs>
              <w:tab w:val="right" w:leader="dot" w:pos="9362"/>
            </w:tabs>
          </w:pPr>
          <w:hyperlink w:anchor="_Toc79149">
            <w:r>
              <w:t>Expendable Property</w:t>
            </w:r>
            <w:r>
              <w:tab/>
            </w:r>
            <w:r>
              <w:fldChar w:fldCharType="begin"/>
            </w:r>
            <w:r>
              <w:instrText>PAGEREF _Toc79149 \h</w:instrText>
            </w:r>
            <w:r>
              <w:fldChar w:fldCharType="separate"/>
            </w:r>
            <w:r>
              <w:t xml:space="preserve">40 </w:t>
            </w:r>
            <w:r>
              <w:fldChar w:fldCharType="end"/>
            </w:r>
          </w:hyperlink>
        </w:p>
        <w:p w14:paraId="78FF07DE" w14:textId="77777777" w:rsidR="00D304D3" w:rsidRDefault="006071BB">
          <w:pPr>
            <w:pStyle w:val="TOC1"/>
            <w:tabs>
              <w:tab w:val="right" w:leader="dot" w:pos="9362"/>
            </w:tabs>
          </w:pPr>
          <w:hyperlink w:anchor="_Toc79150">
            <w:r>
              <w:t>Facilities</w:t>
            </w:r>
            <w:r>
              <w:tab/>
            </w:r>
            <w:r>
              <w:fldChar w:fldCharType="begin"/>
            </w:r>
            <w:r>
              <w:instrText>PAGEREF _Toc</w:instrText>
            </w:r>
            <w:r>
              <w:instrText>79150 \h</w:instrText>
            </w:r>
            <w:r>
              <w:fldChar w:fldCharType="separate"/>
            </w:r>
            <w:r>
              <w:t xml:space="preserve">40 </w:t>
            </w:r>
            <w:r>
              <w:fldChar w:fldCharType="end"/>
            </w:r>
          </w:hyperlink>
        </w:p>
        <w:p w14:paraId="6ADDC522" w14:textId="77777777" w:rsidR="00D304D3" w:rsidRDefault="006071BB">
          <w:pPr>
            <w:pStyle w:val="TOC1"/>
            <w:tabs>
              <w:tab w:val="right" w:leader="dot" w:pos="9362"/>
            </w:tabs>
          </w:pPr>
          <w:hyperlink w:anchor="_Toc79151">
            <w:r>
              <w:t>Fedstrip</w:t>
            </w:r>
            <w:r>
              <w:tab/>
            </w:r>
            <w:r>
              <w:fldChar w:fldCharType="begin"/>
            </w:r>
            <w:r>
              <w:instrText>PAGEREF _Toc79151 \h</w:instrText>
            </w:r>
            <w:r>
              <w:fldChar w:fldCharType="separate"/>
            </w:r>
            <w:r>
              <w:t xml:space="preserve">40 </w:t>
            </w:r>
            <w:r>
              <w:fldChar w:fldCharType="end"/>
            </w:r>
          </w:hyperlink>
        </w:p>
        <w:p w14:paraId="58E0A25C" w14:textId="77777777" w:rsidR="00D304D3" w:rsidRDefault="006071BB">
          <w:pPr>
            <w:pStyle w:val="TOC1"/>
            <w:tabs>
              <w:tab w:val="right" w:leader="dot" w:pos="9362"/>
            </w:tabs>
          </w:pPr>
          <w:hyperlink w:anchor="_Toc79152">
            <w:r>
              <w:t>Follow-On Contract</w:t>
            </w:r>
            <w:r>
              <w:tab/>
            </w:r>
            <w:r>
              <w:fldChar w:fldCharType="begin"/>
            </w:r>
            <w:r>
              <w:instrText>PA</w:instrText>
            </w:r>
            <w:r>
              <w:instrText>GEREF _Toc79152 \h</w:instrText>
            </w:r>
            <w:r>
              <w:fldChar w:fldCharType="separate"/>
            </w:r>
            <w:r>
              <w:t xml:space="preserve">40 </w:t>
            </w:r>
            <w:r>
              <w:fldChar w:fldCharType="end"/>
            </w:r>
          </w:hyperlink>
        </w:p>
        <w:p w14:paraId="3CC18AC0" w14:textId="77777777" w:rsidR="00D304D3" w:rsidRDefault="006071BB">
          <w:pPr>
            <w:pStyle w:val="TOC1"/>
            <w:tabs>
              <w:tab w:val="right" w:leader="dot" w:pos="9362"/>
            </w:tabs>
          </w:pPr>
          <w:hyperlink w:anchor="_Toc79153">
            <w:r>
              <w:t>A contract that is re-competed or renewed and awarded to the same or different contractor</w:t>
            </w:r>
            <w:r>
              <w:tab/>
            </w:r>
            <w:r>
              <w:fldChar w:fldCharType="begin"/>
            </w:r>
            <w:r>
              <w:instrText>PAGEREF _Toc79153 \h</w:instrText>
            </w:r>
            <w:r>
              <w:fldChar w:fldCharType="separate"/>
            </w:r>
            <w:r>
              <w:t xml:space="preserve">40 </w:t>
            </w:r>
            <w:r>
              <w:fldChar w:fldCharType="end"/>
            </w:r>
          </w:hyperlink>
        </w:p>
        <w:p w14:paraId="67F4ADBB" w14:textId="77777777" w:rsidR="00D304D3" w:rsidRDefault="006071BB">
          <w:pPr>
            <w:pStyle w:val="TOC1"/>
            <w:tabs>
              <w:tab w:val="right" w:leader="dot" w:pos="9362"/>
            </w:tabs>
          </w:pPr>
          <w:hyperlink w:anchor="_Toc79154">
            <w:r>
              <w:t>Government-Furnished Property</w:t>
            </w:r>
            <w:r>
              <w:tab/>
            </w:r>
            <w:r>
              <w:fldChar w:fldCharType="begin"/>
            </w:r>
            <w:r>
              <w:instrText>PAGEREF _Toc79154 \h</w:instrText>
            </w:r>
            <w:r>
              <w:fldChar w:fldCharType="separate"/>
            </w:r>
            <w:r>
              <w:t xml:space="preserve">40 </w:t>
            </w:r>
            <w:r>
              <w:fldChar w:fldCharType="end"/>
            </w:r>
          </w:hyperlink>
        </w:p>
        <w:p w14:paraId="30B9D1CD" w14:textId="77777777" w:rsidR="00D304D3" w:rsidRDefault="006071BB">
          <w:pPr>
            <w:pStyle w:val="TOC1"/>
            <w:tabs>
              <w:tab w:val="right" w:leader="dot" w:pos="9362"/>
            </w:tabs>
          </w:pPr>
          <w:hyperlink w:anchor="_Toc79155">
            <w:r>
              <w:t>Government Property</w:t>
            </w:r>
            <w:r>
              <w:tab/>
            </w:r>
            <w:r>
              <w:fldChar w:fldCharType="begin"/>
            </w:r>
            <w:r>
              <w:instrText>PAGEREF _Toc791</w:instrText>
            </w:r>
            <w:r>
              <w:instrText>55 \h</w:instrText>
            </w:r>
            <w:r>
              <w:fldChar w:fldCharType="separate"/>
            </w:r>
            <w:r>
              <w:t xml:space="preserve">40 </w:t>
            </w:r>
            <w:r>
              <w:fldChar w:fldCharType="end"/>
            </w:r>
          </w:hyperlink>
        </w:p>
        <w:p w14:paraId="63B26A68" w14:textId="77777777" w:rsidR="00D304D3" w:rsidRDefault="006071BB">
          <w:pPr>
            <w:pStyle w:val="TOC1"/>
            <w:tabs>
              <w:tab w:val="right" w:leader="dot" w:pos="9362"/>
            </w:tabs>
          </w:pPr>
          <w:hyperlink w:anchor="_Toc79156">
            <w:r>
              <w:t>Hazard-Free Certification</w:t>
            </w:r>
            <w:r>
              <w:tab/>
            </w:r>
            <w:r>
              <w:fldChar w:fldCharType="begin"/>
            </w:r>
            <w:r>
              <w:instrText>PAGEREF _Toc79156 \h</w:instrText>
            </w:r>
            <w:r>
              <w:fldChar w:fldCharType="separate"/>
            </w:r>
            <w:r>
              <w:t xml:space="preserve">41 </w:t>
            </w:r>
            <w:r>
              <w:fldChar w:fldCharType="end"/>
            </w:r>
          </w:hyperlink>
        </w:p>
        <w:p w14:paraId="4EA8F5D1" w14:textId="77777777" w:rsidR="00D304D3" w:rsidRDefault="006071BB">
          <w:pPr>
            <w:pStyle w:val="TOC1"/>
            <w:tabs>
              <w:tab w:val="right" w:leader="dot" w:pos="9362"/>
            </w:tabs>
          </w:pPr>
          <w:hyperlink w:anchor="_Toc79157">
            <w:r>
              <w:t>Leased Property</w:t>
            </w:r>
            <w:r>
              <w:tab/>
            </w:r>
            <w:r>
              <w:fldChar w:fldCharType="begin"/>
            </w:r>
            <w:r>
              <w:instrText>PAGEREF _Toc79157 \h</w:instrText>
            </w:r>
            <w:r>
              <w:fldChar w:fldCharType="separate"/>
            </w:r>
            <w:r>
              <w:t xml:space="preserve">41 </w:t>
            </w:r>
            <w:r>
              <w:fldChar w:fldCharType="end"/>
            </w:r>
          </w:hyperlink>
        </w:p>
        <w:p w14:paraId="42EB2B31" w14:textId="77777777" w:rsidR="00D304D3" w:rsidRDefault="006071BB">
          <w:pPr>
            <w:pStyle w:val="TOC1"/>
            <w:tabs>
              <w:tab w:val="right" w:leader="dot" w:pos="9362"/>
            </w:tabs>
          </w:pPr>
          <w:hyperlink w:anchor="_Toc79158">
            <w:r>
              <w:t>Property that is either acq</w:t>
            </w:r>
            <w:r>
              <w:t>uired by the contractor or the Government under a lease agreement</w:t>
            </w:r>
            <w:r>
              <w:tab/>
            </w:r>
            <w:r>
              <w:fldChar w:fldCharType="begin"/>
            </w:r>
            <w:r>
              <w:instrText>PAGEREF _Toc79158 \h</w:instrText>
            </w:r>
            <w:r>
              <w:fldChar w:fldCharType="separate"/>
            </w:r>
            <w:r>
              <w:t xml:space="preserve">41 </w:t>
            </w:r>
            <w:r>
              <w:fldChar w:fldCharType="end"/>
            </w:r>
          </w:hyperlink>
        </w:p>
        <w:p w14:paraId="52E4CF97" w14:textId="77777777" w:rsidR="00D304D3" w:rsidRDefault="006071BB">
          <w:pPr>
            <w:pStyle w:val="TOC1"/>
            <w:tabs>
              <w:tab w:val="right" w:leader="dot" w:pos="9362"/>
            </w:tabs>
          </w:pPr>
          <w:hyperlink w:anchor="_Toc79159">
            <w:r>
              <w:t>Liability</w:t>
            </w:r>
            <w:r>
              <w:tab/>
            </w:r>
            <w:r>
              <w:fldChar w:fldCharType="begin"/>
            </w:r>
            <w:r>
              <w:instrText>PAGEREF _Toc79159 \h</w:instrText>
            </w:r>
            <w:r>
              <w:fldChar w:fldCharType="separate"/>
            </w:r>
            <w:r>
              <w:t xml:space="preserve">41 </w:t>
            </w:r>
            <w:r>
              <w:fldChar w:fldCharType="end"/>
            </w:r>
          </w:hyperlink>
        </w:p>
        <w:p w14:paraId="2EFCB710" w14:textId="77777777" w:rsidR="00D304D3" w:rsidRDefault="006071BB">
          <w:pPr>
            <w:pStyle w:val="TOC1"/>
            <w:tabs>
              <w:tab w:val="right" w:leader="dot" w:pos="9362"/>
            </w:tabs>
          </w:pPr>
          <w:hyperlink w:anchor="_Toc79160">
            <w:r>
              <w:t>The degree of a contractor's obligation to the Government for contractor inventory</w:t>
            </w:r>
            <w:r>
              <w:tab/>
            </w:r>
            <w:r>
              <w:fldChar w:fldCharType="begin"/>
            </w:r>
            <w:r>
              <w:instrText>PAGEREF _Toc79160 \h</w:instrText>
            </w:r>
            <w:r>
              <w:fldChar w:fldCharType="separate"/>
            </w:r>
            <w:r>
              <w:t xml:space="preserve">41 </w:t>
            </w:r>
            <w:r>
              <w:fldChar w:fldCharType="end"/>
            </w:r>
          </w:hyperlink>
        </w:p>
        <w:p w14:paraId="3007A72C" w14:textId="77777777" w:rsidR="00D304D3" w:rsidRDefault="006071BB">
          <w:pPr>
            <w:pStyle w:val="TOC1"/>
            <w:tabs>
              <w:tab w:val="right" w:leader="dot" w:pos="9362"/>
            </w:tabs>
          </w:pPr>
          <w:hyperlink w:anchor="_Toc79161">
            <w:r>
              <w:t>Material</w:t>
            </w:r>
            <w:r>
              <w:tab/>
            </w:r>
            <w:r>
              <w:fldChar w:fldCharType="begin"/>
            </w:r>
            <w:r>
              <w:instrText>PAGEREF _Toc79161 \h</w:instrText>
            </w:r>
            <w:r>
              <w:fldChar w:fldCharType="separate"/>
            </w:r>
            <w:r>
              <w:t xml:space="preserve">41 </w:t>
            </w:r>
            <w:r>
              <w:fldChar w:fldCharType="end"/>
            </w:r>
          </w:hyperlink>
        </w:p>
        <w:p w14:paraId="30A50BF7" w14:textId="77777777" w:rsidR="00D304D3" w:rsidRDefault="006071BB">
          <w:pPr>
            <w:pStyle w:val="TOC1"/>
            <w:tabs>
              <w:tab w:val="right" w:leader="dot" w:pos="9362"/>
            </w:tabs>
          </w:pPr>
          <w:hyperlink w:anchor="_Toc79162">
            <w:r>
              <w:t>Materiel</w:t>
            </w:r>
            <w:r>
              <w:tab/>
            </w:r>
            <w:r>
              <w:fldChar w:fldCharType="begin"/>
            </w:r>
            <w:r>
              <w:instrText>PAGEREF _Toc79162 \h</w:instrText>
            </w:r>
            <w:r>
              <w:fldChar w:fldCharType="separate"/>
            </w:r>
            <w:r>
              <w:t xml:space="preserve">41 </w:t>
            </w:r>
            <w:r>
              <w:fldChar w:fldCharType="end"/>
            </w:r>
          </w:hyperlink>
        </w:p>
        <w:p w14:paraId="46C8D96C" w14:textId="77777777" w:rsidR="00D304D3" w:rsidRDefault="006071BB">
          <w:pPr>
            <w:pStyle w:val="TOC1"/>
            <w:tabs>
              <w:tab w:val="right" w:leader="dot" w:pos="9362"/>
            </w:tabs>
          </w:pPr>
          <w:hyperlink w:anchor="_Toc79163">
            <w:r>
              <w:t>Items that are generally referred to as supplies, material, apparatus, and equipment</w:t>
            </w:r>
            <w:r>
              <w:tab/>
            </w:r>
            <w:r>
              <w:fldChar w:fldCharType="begin"/>
            </w:r>
            <w:r>
              <w:instrText>PAGEREF _Toc79163 \h</w:instrText>
            </w:r>
            <w:r>
              <w:fldChar w:fldCharType="separate"/>
            </w:r>
            <w:r>
              <w:t xml:space="preserve">41 </w:t>
            </w:r>
            <w:r>
              <w:fldChar w:fldCharType="end"/>
            </w:r>
          </w:hyperlink>
        </w:p>
        <w:p w14:paraId="2249E425" w14:textId="77777777" w:rsidR="00D304D3" w:rsidRDefault="006071BB">
          <w:pPr>
            <w:pStyle w:val="TOC1"/>
            <w:tabs>
              <w:tab w:val="right" w:leader="dot" w:pos="9362"/>
            </w:tabs>
          </w:pPr>
          <w:hyperlink w:anchor="_Toc79164">
            <w:r>
              <w:t>Modification</w:t>
            </w:r>
            <w:r>
              <w:tab/>
            </w:r>
            <w:r>
              <w:fldChar w:fldCharType="begin"/>
            </w:r>
            <w:r>
              <w:instrText xml:space="preserve">PAGEREF </w:instrText>
            </w:r>
            <w:r>
              <w:instrText>_Toc79164 \h</w:instrText>
            </w:r>
            <w:r>
              <w:fldChar w:fldCharType="separate"/>
            </w:r>
            <w:r>
              <w:t xml:space="preserve">41 </w:t>
            </w:r>
            <w:r>
              <w:fldChar w:fldCharType="end"/>
            </w:r>
          </w:hyperlink>
        </w:p>
        <w:p w14:paraId="07C2261A" w14:textId="77777777" w:rsidR="00D304D3" w:rsidRDefault="006071BB">
          <w:pPr>
            <w:pStyle w:val="TOC1"/>
            <w:tabs>
              <w:tab w:val="right" w:leader="dot" w:pos="9362"/>
            </w:tabs>
          </w:pPr>
          <w:hyperlink w:anchor="_Toc79165">
            <w:r>
              <w:t>Nonexpendable Property</w:t>
            </w:r>
            <w:r>
              <w:tab/>
            </w:r>
            <w:r>
              <w:fldChar w:fldCharType="begin"/>
            </w:r>
            <w:r>
              <w:instrText>PAGEREF _Toc79165 \h</w:instrText>
            </w:r>
            <w:r>
              <w:fldChar w:fldCharType="separate"/>
            </w:r>
            <w:r>
              <w:t xml:space="preserve">41 </w:t>
            </w:r>
            <w:r>
              <w:fldChar w:fldCharType="end"/>
            </w:r>
          </w:hyperlink>
        </w:p>
        <w:p w14:paraId="3E3C71F0" w14:textId="77777777" w:rsidR="00D304D3" w:rsidRDefault="006071BB">
          <w:pPr>
            <w:pStyle w:val="TOC1"/>
            <w:tabs>
              <w:tab w:val="right" w:leader="dot" w:pos="9362"/>
            </w:tabs>
          </w:pPr>
          <w:hyperlink w:anchor="_Toc79166">
            <w:r>
              <w:t>Non-Profit Organization</w:t>
            </w:r>
            <w:r>
              <w:tab/>
            </w:r>
            <w:r>
              <w:fldChar w:fldCharType="begin"/>
            </w:r>
            <w:r>
              <w:instrText>PAGEREF _Toc79166 \h</w:instrText>
            </w:r>
            <w:r>
              <w:fldChar w:fldCharType="separate"/>
            </w:r>
            <w:r>
              <w:t xml:space="preserve">41 </w:t>
            </w:r>
            <w:r>
              <w:fldChar w:fldCharType="end"/>
            </w:r>
          </w:hyperlink>
        </w:p>
        <w:p w14:paraId="2FEBCA66" w14:textId="77777777" w:rsidR="00D304D3" w:rsidRDefault="006071BB">
          <w:pPr>
            <w:pStyle w:val="TOC1"/>
            <w:tabs>
              <w:tab w:val="right" w:leader="dot" w:pos="9362"/>
            </w:tabs>
          </w:pPr>
          <w:hyperlink w:anchor="_Toc79167">
            <w:r>
              <w:t>Personal Property</w:t>
            </w:r>
            <w:r>
              <w:tab/>
            </w:r>
            <w:r>
              <w:fldChar w:fldCharType="begin"/>
            </w:r>
            <w:r>
              <w:instrText>P</w:instrText>
            </w:r>
            <w:r>
              <w:instrText>AGEREF _Toc79167 \h</w:instrText>
            </w:r>
            <w:r>
              <w:fldChar w:fldCharType="separate"/>
            </w:r>
            <w:r>
              <w:t xml:space="preserve">41 </w:t>
            </w:r>
            <w:r>
              <w:fldChar w:fldCharType="end"/>
            </w:r>
          </w:hyperlink>
        </w:p>
        <w:p w14:paraId="03C0661A" w14:textId="77777777" w:rsidR="00D304D3" w:rsidRDefault="006071BB">
          <w:pPr>
            <w:pStyle w:val="TOC1"/>
            <w:tabs>
              <w:tab w:val="right" w:leader="dot" w:pos="9362"/>
            </w:tabs>
          </w:pPr>
          <w:hyperlink w:anchor="_Toc79168">
            <w:r>
              <w:t>Physical Inventory</w:t>
            </w:r>
            <w:r>
              <w:tab/>
            </w:r>
            <w:r>
              <w:fldChar w:fldCharType="begin"/>
            </w:r>
            <w:r>
              <w:instrText>PAGEREF _Toc79168 \h</w:instrText>
            </w:r>
            <w:r>
              <w:fldChar w:fldCharType="separate"/>
            </w:r>
            <w:r>
              <w:t xml:space="preserve">42 </w:t>
            </w:r>
            <w:r>
              <w:fldChar w:fldCharType="end"/>
            </w:r>
          </w:hyperlink>
        </w:p>
        <w:p w14:paraId="0719AC05" w14:textId="77777777" w:rsidR="00D304D3" w:rsidRDefault="006071BB">
          <w:pPr>
            <w:pStyle w:val="TOC1"/>
            <w:tabs>
              <w:tab w:val="right" w:leader="dot" w:pos="9362"/>
            </w:tabs>
          </w:pPr>
          <w:hyperlink w:anchor="_Toc79169">
            <w:r>
              <w:t>Precious Metals</w:t>
            </w:r>
            <w:r>
              <w:tab/>
            </w:r>
            <w:r>
              <w:fldChar w:fldCharType="begin"/>
            </w:r>
            <w:r>
              <w:instrText>PAGEREF _Toc79169 \h</w:instrText>
            </w:r>
            <w:r>
              <w:fldChar w:fldCharType="separate"/>
            </w:r>
            <w:r>
              <w:t xml:space="preserve">42 </w:t>
            </w:r>
            <w:r>
              <w:fldChar w:fldCharType="end"/>
            </w:r>
          </w:hyperlink>
        </w:p>
        <w:p w14:paraId="7EE8F49C" w14:textId="77777777" w:rsidR="00D304D3" w:rsidRDefault="006071BB">
          <w:pPr>
            <w:pStyle w:val="TOC1"/>
            <w:tabs>
              <w:tab w:val="right" w:leader="dot" w:pos="9362"/>
            </w:tabs>
          </w:pPr>
          <w:hyperlink w:anchor="_Toc79170">
            <w:r>
              <w:t>Property</w:t>
            </w:r>
            <w:r>
              <w:tab/>
            </w:r>
            <w:r>
              <w:fldChar w:fldCharType="begin"/>
            </w:r>
            <w:r>
              <w:instrText>PAGEREF _Toc79170 \h</w:instrText>
            </w:r>
            <w:r>
              <w:fldChar w:fldCharType="separate"/>
            </w:r>
            <w:r>
              <w:t xml:space="preserve">42 </w:t>
            </w:r>
            <w:r>
              <w:fldChar w:fldCharType="end"/>
            </w:r>
          </w:hyperlink>
        </w:p>
        <w:p w14:paraId="49FCF8BC" w14:textId="77777777" w:rsidR="00D304D3" w:rsidRDefault="006071BB">
          <w:pPr>
            <w:pStyle w:val="TOC1"/>
            <w:tabs>
              <w:tab w:val="right" w:leader="dot" w:pos="9362"/>
            </w:tabs>
          </w:pPr>
          <w:hyperlink w:anchor="_Toc79171">
            <w:r>
              <w:t>Property Control System</w:t>
            </w:r>
            <w:r>
              <w:tab/>
            </w:r>
            <w:r>
              <w:fldChar w:fldCharType="begin"/>
            </w:r>
            <w:r>
              <w:instrText>PAGEREF _Toc79171 \h</w:instrText>
            </w:r>
            <w:r>
              <w:fldChar w:fldCharType="separate"/>
            </w:r>
            <w:r>
              <w:t xml:space="preserve">42 </w:t>
            </w:r>
            <w:r>
              <w:fldChar w:fldCharType="end"/>
            </w:r>
          </w:hyperlink>
        </w:p>
        <w:p w14:paraId="08DF2C14" w14:textId="77777777" w:rsidR="00D304D3" w:rsidRDefault="006071BB">
          <w:pPr>
            <w:pStyle w:val="TOC1"/>
            <w:tabs>
              <w:tab w:val="right" w:leader="dot" w:pos="9362"/>
            </w:tabs>
          </w:pPr>
          <w:hyperlink w:anchor="_Toc79172">
            <w:r>
              <w:t>Property Management</w:t>
            </w:r>
            <w:r>
              <w:tab/>
            </w:r>
            <w:r>
              <w:fldChar w:fldCharType="begin"/>
            </w:r>
            <w:r>
              <w:instrText>PAGEREF _Toc79172 \h</w:instrText>
            </w:r>
            <w:r>
              <w:fldChar w:fldCharType="separate"/>
            </w:r>
            <w:r>
              <w:t xml:space="preserve">42 </w:t>
            </w:r>
            <w:r>
              <w:fldChar w:fldCharType="end"/>
            </w:r>
          </w:hyperlink>
        </w:p>
        <w:p w14:paraId="74AA9E54" w14:textId="77777777" w:rsidR="00D304D3" w:rsidRDefault="006071BB">
          <w:pPr>
            <w:pStyle w:val="TOC1"/>
            <w:tabs>
              <w:tab w:val="right" w:leader="dot" w:pos="9362"/>
            </w:tabs>
          </w:pPr>
          <w:hyperlink w:anchor="_Toc79173">
            <w:r>
              <w:t>Real Property</w:t>
            </w:r>
            <w:r>
              <w:tab/>
            </w:r>
            <w:r>
              <w:fldChar w:fldCharType="begin"/>
            </w:r>
            <w:r>
              <w:instrText>PAGEREF _Toc79173 \h</w:instrText>
            </w:r>
            <w:r>
              <w:fldChar w:fldCharType="separate"/>
            </w:r>
            <w:r>
              <w:t xml:space="preserve">42 </w:t>
            </w:r>
            <w:r>
              <w:fldChar w:fldCharType="end"/>
            </w:r>
          </w:hyperlink>
        </w:p>
        <w:p w14:paraId="5088FD04" w14:textId="77777777" w:rsidR="00D304D3" w:rsidRDefault="006071BB">
          <w:pPr>
            <w:pStyle w:val="TOC1"/>
            <w:tabs>
              <w:tab w:val="right" w:leader="dot" w:pos="9362"/>
            </w:tabs>
          </w:pPr>
          <w:hyperlink w:anchor="_Toc79174">
            <w:r>
              <w:t>Salvage</w:t>
            </w:r>
            <w:r>
              <w:tab/>
            </w:r>
            <w:r>
              <w:fldChar w:fldCharType="begin"/>
            </w:r>
            <w:r>
              <w:instrText>PAGEREF _Toc79174 \h</w:instrText>
            </w:r>
            <w:r>
              <w:fldChar w:fldCharType="separate"/>
            </w:r>
            <w:r>
              <w:t xml:space="preserve">42 </w:t>
            </w:r>
            <w:r>
              <w:fldChar w:fldCharType="end"/>
            </w:r>
          </w:hyperlink>
        </w:p>
        <w:p w14:paraId="325F7013" w14:textId="77777777" w:rsidR="00D304D3" w:rsidRDefault="006071BB">
          <w:pPr>
            <w:pStyle w:val="TOC1"/>
            <w:tabs>
              <w:tab w:val="right" w:leader="dot" w:pos="9362"/>
            </w:tabs>
          </w:pPr>
          <w:hyperlink w:anchor="_Toc79175">
            <w:r>
              <w:t>Scrap</w:t>
            </w:r>
            <w:r>
              <w:tab/>
            </w:r>
            <w:r>
              <w:fldChar w:fldCharType="begin"/>
            </w:r>
            <w:r>
              <w:instrText>PAGEREF _Toc79175 \h</w:instrText>
            </w:r>
            <w:r>
              <w:fldChar w:fldCharType="separate"/>
            </w:r>
            <w:r>
              <w:t xml:space="preserve">42 </w:t>
            </w:r>
            <w:r>
              <w:fldChar w:fldCharType="end"/>
            </w:r>
          </w:hyperlink>
        </w:p>
        <w:p w14:paraId="125B58C7" w14:textId="77777777" w:rsidR="00D304D3" w:rsidRDefault="006071BB">
          <w:pPr>
            <w:pStyle w:val="TOC1"/>
            <w:tabs>
              <w:tab w:val="right" w:leader="dot" w:pos="9362"/>
            </w:tabs>
          </w:pPr>
          <w:hyperlink w:anchor="_Toc79176">
            <w:r>
              <w:t>Screening</w:t>
            </w:r>
            <w:r>
              <w:tab/>
            </w:r>
            <w:r>
              <w:fldChar w:fldCharType="begin"/>
            </w:r>
            <w:r>
              <w:instrText>PAGEREF _Toc79176 \h</w:instrText>
            </w:r>
            <w:r>
              <w:fldChar w:fldCharType="separate"/>
            </w:r>
            <w:r>
              <w:t xml:space="preserve">42 </w:t>
            </w:r>
            <w:r>
              <w:fldChar w:fldCharType="end"/>
            </w:r>
          </w:hyperlink>
        </w:p>
        <w:p w14:paraId="556995E5" w14:textId="77777777" w:rsidR="00D304D3" w:rsidRDefault="006071BB">
          <w:pPr>
            <w:pStyle w:val="TOC1"/>
            <w:tabs>
              <w:tab w:val="right" w:leader="dot" w:pos="9362"/>
            </w:tabs>
          </w:pPr>
          <w:hyperlink w:anchor="_Toc79177">
            <w:r>
              <w:t>Sensitive Items</w:t>
            </w:r>
            <w:r>
              <w:tab/>
            </w:r>
            <w:r>
              <w:fldChar w:fldCharType="begin"/>
            </w:r>
            <w:r>
              <w:instrText>PAGEREF _Toc79177 \</w:instrText>
            </w:r>
            <w:r>
              <w:instrText>h</w:instrText>
            </w:r>
            <w:r>
              <w:fldChar w:fldCharType="separate"/>
            </w:r>
            <w:r>
              <w:t xml:space="preserve">43 </w:t>
            </w:r>
            <w:r>
              <w:fldChar w:fldCharType="end"/>
            </w:r>
          </w:hyperlink>
        </w:p>
        <w:p w14:paraId="4EA85698" w14:textId="77777777" w:rsidR="00D304D3" w:rsidRDefault="006071BB">
          <w:pPr>
            <w:pStyle w:val="TOC1"/>
            <w:tabs>
              <w:tab w:val="right" w:leader="dot" w:pos="9362"/>
            </w:tabs>
          </w:pPr>
          <w:hyperlink w:anchor="_Toc79178">
            <w:r>
              <w:t>Special Test Equipment</w:t>
            </w:r>
            <w:r>
              <w:tab/>
            </w:r>
            <w:r>
              <w:fldChar w:fldCharType="begin"/>
            </w:r>
            <w:r>
              <w:instrText>PAGEREF _Toc79178 \h</w:instrText>
            </w:r>
            <w:r>
              <w:fldChar w:fldCharType="separate"/>
            </w:r>
            <w:r>
              <w:t xml:space="preserve">43 </w:t>
            </w:r>
            <w:r>
              <w:fldChar w:fldCharType="end"/>
            </w:r>
          </w:hyperlink>
        </w:p>
        <w:p w14:paraId="2B0EEE58" w14:textId="77777777" w:rsidR="00D304D3" w:rsidRDefault="006071BB">
          <w:pPr>
            <w:pStyle w:val="TOC1"/>
            <w:tabs>
              <w:tab w:val="right" w:leader="dot" w:pos="9362"/>
            </w:tabs>
          </w:pPr>
          <w:hyperlink w:anchor="_Toc79179">
            <w:r>
              <w:t>Start-Up Inve</w:t>
            </w:r>
            <w:r>
              <w:t>ntory</w:t>
            </w:r>
            <w:r>
              <w:tab/>
            </w:r>
            <w:r>
              <w:fldChar w:fldCharType="begin"/>
            </w:r>
            <w:r>
              <w:instrText>PAGEREF _Toc79179 \h</w:instrText>
            </w:r>
            <w:r>
              <w:fldChar w:fldCharType="separate"/>
            </w:r>
            <w:r>
              <w:t xml:space="preserve">43 </w:t>
            </w:r>
            <w:r>
              <w:fldChar w:fldCharType="end"/>
            </w:r>
          </w:hyperlink>
        </w:p>
        <w:p w14:paraId="76DA79BC" w14:textId="77777777" w:rsidR="00D304D3" w:rsidRDefault="006071BB">
          <w:pPr>
            <w:pStyle w:val="TOC1"/>
            <w:tabs>
              <w:tab w:val="right" w:leader="dot" w:pos="9362"/>
            </w:tabs>
          </w:pPr>
          <w:hyperlink w:anchor="_Toc79180">
            <w:r>
              <w:t>Stock Record</w:t>
            </w:r>
            <w:r>
              <w:tab/>
            </w:r>
            <w:r>
              <w:fldChar w:fldCharType="begin"/>
            </w:r>
            <w:r>
              <w:instrText>PAGEREF _Toc79180 \h</w:instrText>
            </w:r>
            <w:r>
              <w:fldChar w:fldCharType="separate"/>
            </w:r>
            <w:r>
              <w:t xml:space="preserve">43 </w:t>
            </w:r>
            <w:r>
              <w:fldChar w:fldCharType="end"/>
            </w:r>
          </w:hyperlink>
        </w:p>
        <w:p w14:paraId="367D2459" w14:textId="77777777" w:rsidR="00D304D3" w:rsidRDefault="006071BB">
          <w:pPr>
            <w:pStyle w:val="TOC1"/>
            <w:tabs>
              <w:tab w:val="right" w:leader="dot" w:pos="9362"/>
            </w:tabs>
          </w:pPr>
          <w:hyperlink w:anchor="_Toc79181">
            <w:r>
              <w:t>Subcontractor</w:t>
            </w:r>
            <w:r>
              <w:tab/>
            </w:r>
            <w:r>
              <w:fldChar w:fldCharType="begin"/>
            </w:r>
            <w:r>
              <w:instrText>PAGEREF _Toc79181 \h</w:instrText>
            </w:r>
            <w:r>
              <w:fldChar w:fldCharType="separate"/>
            </w:r>
            <w:r>
              <w:t xml:space="preserve">43 </w:t>
            </w:r>
            <w:r>
              <w:fldChar w:fldCharType="end"/>
            </w:r>
          </w:hyperlink>
        </w:p>
        <w:p w14:paraId="79E83854" w14:textId="77777777" w:rsidR="00D304D3" w:rsidRDefault="006071BB">
          <w:pPr>
            <w:pStyle w:val="TOC1"/>
            <w:tabs>
              <w:tab w:val="right" w:leader="dot" w:pos="9362"/>
            </w:tabs>
          </w:pPr>
          <w:hyperlink w:anchor="_Toc79182">
            <w:r>
              <w:t>Supply Item</w:t>
            </w:r>
            <w:r>
              <w:tab/>
            </w:r>
            <w:r>
              <w:fldChar w:fldCharType="begin"/>
            </w:r>
            <w:r>
              <w:instrText>PAGEREF _Toc79182 \h</w:instrText>
            </w:r>
            <w:r>
              <w:fldChar w:fldCharType="separate"/>
            </w:r>
            <w:r>
              <w:t xml:space="preserve">43 </w:t>
            </w:r>
            <w:r>
              <w:fldChar w:fldCharType="end"/>
            </w:r>
          </w:hyperlink>
        </w:p>
        <w:p w14:paraId="5CC5F217" w14:textId="77777777" w:rsidR="00D304D3" w:rsidRDefault="006071BB">
          <w:pPr>
            <w:pStyle w:val="TOC1"/>
            <w:tabs>
              <w:tab w:val="right" w:leader="dot" w:pos="9362"/>
            </w:tabs>
          </w:pPr>
          <w:hyperlink w:anchor="_Toc79183">
            <w:r>
              <w:t>Surplus Property</w:t>
            </w:r>
            <w:r>
              <w:tab/>
            </w:r>
            <w:r>
              <w:fldChar w:fldCharType="begin"/>
            </w:r>
            <w:r>
              <w:instrText>PAGEREF _Toc79183 \h</w:instrText>
            </w:r>
            <w:r>
              <w:fldChar w:fldCharType="separate"/>
            </w:r>
            <w:r>
              <w:t xml:space="preserve">43 </w:t>
            </w:r>
            <w:r>
              <w:fldChar w:fldCharType="end"/>
            </w:r>
          </w:hyperlink>
        </w:p>
        <w:p w14:paraId="30E534B2" w14:textId="77777777" w:rsidR="00D304D3" w:rsidRDefault="006071BB">
          <w:pPr>
            <w:pStyle w:val="TOC1"/>
            <w:tabs>
              <w:tab w:val="right" w:leader="dot" w:pos="9362"/>
            </w:tabs>
          </w:pPr>
          <w:hyperlink w:anchor="_Toc79184">
            <w:r>
              <w:t>Title</w:t>
            </w:r>
            <w:r>
              <w:tab/>
            </w:r>
            <w:r>
              <w:fldChar w:fldCharType="begin"/>
            </w:r>
            <w:r>
              <w:instrText>PAGEREF _Toc79184 \h</w:instrText>
            </w:r>
            <w:r>
              <w:fldChar w:fldCharType="separate"/>
            </w:r>
            <w:r>
              <w:t xml:space="preserve">43 </w:t>
            </w:r>
            <w:r>
              <w:fldChar w:fldCharType="end"/>
            </w:r>
          </w:hyperlink>
        </w:p>
        <w:p w14:paraId="6423706C" w14:textId="77777777" w:rsidR="00D304D3" w:rsidRDefault="006071BB">
          <w:pPr>
            <w:pStyle w:val="TOC1"/>
            <w:tabs>
              <w:tab w:val="right" w:leader="dot" w:pos="9362"/>
            </w:tabs>
          </w:pPr>
          <w:hyperlink w:anchor="_Toc79185">
            <w:r>
              <w:t>The legal right to claim, control, and dispose of property as a result of a purchase</w:t>
            </w:r>
            <w:r>
              <w:tab/>
            </w:r>
            <w:r>
              <w:fldChar w:fldCharType="begin"/>
            </w:r>
            <w:r>
              <w:instrText>PAGEREF _Toc79185 \h</w:instrText>
            </w:r>
            <w:r>
              <w:fldChar w:fldCharType="separate"/>
            </w:r>
            <w:r>
              <w:t xml:space="preserve">43 </w:t>
            </w:r>
            <w:r>
              <w:fldChar w:fldCharType="end"/>
            </w:r>
          </w:hyperlink>
        </w:p>
        <w:p w14:paraId="3E9CBE52" w14:textId="77777777" w:rsidR="00D304D3" w:rsidRDefault="006071BB">
          <w:pPr>
            <w:pStyle w:val="TOC1"/>
            <w:tabs>
              <w:tab w:val="right" w:leader="dot" w:pos="9362"/>
            </w:tabs>
          </w:pPr>
          <w:hyperlink w:anchor="_Toc79186">
            <w:r>
              <w:t>Trade-I</w:t>
            </w:r>
            <w:r>
              <w:t>n</w:t>
            </w:r>
            <w:r>
              <w:tab/>
            </w:r>
            <w:r>
              <w:fldChar w:fldCharType="begin"/>
            </w:r>
            <w:r>
              <w:instrText>PAGEREF _Toc79186 \h</w:instrText>
            </w:r>
            <w:r>
              <w:fldChar w:fldCharType="separate"/>
            </w:r>
            <w:r>
              <w:t xml:space="preserve">43 </w:t>
            </w:r>
            <w:r>
              <w:fldChar w:fldCharType="end"/>
            </w:r>
          </w:hyperlink>
        </w:p>
        <w:p w14:paraId="1E3E1686" w14:textId="77777777" w:rsidR="00D304D3" w:rsidRDefault="006071BB">
          <w:pPr>
            <w:pStyle w:val="TOC1"/>
            <w:tabs>
              <w:tab w:val="right" w:leader="dot" w:pos="9362"/>
            </w:tabs>
          </w:pPr>
          <w:hyperlink w:anchor="_Toc79187">
            <w:r>
              <w:t>Unauthorized Property</w:t>
            </w:r>
            <w:r>
              <w:tab/>
            </w:r>
            <w:r>
              <w:fldChar w:fldCharType="begin"/>
            </w:r>
            <w:r>
              <w:instrText>PAGEREF _Toc79187 \h</w:instrText>
            </w:r>
            <w:r>
              <w:fldChar w:fldCharType="separate"/>
            </w:r>
            <w:r>
              <w:t xml:space="preserve">44 </w:t>
            </w:r>
            <w:r>
              <w:fldChar w:fldCharType="end"/>
            </w:r>
          </w:hyperlink>
        </w:p>
        <w:p w14:paraId="4EF2D823" w14:textId="77777777" w:rsidR="00D304D3" w:rsidRDefault="006071BB">
          <w:pPr>
            <w:pStyle w:val="TOC1"/>
            <w:tabs>
              <w:tab w:val="right" w:leader="dot" w:pos="9362"/>
            </w:tabs>
          </w:pPr>
          <w:hyperlink w:anchor="_Toc79188">
            <w:r>
              <w:t>Unrequired Property</w:t>
            </w:r>
            <w:r>
              <w:tab/>
            </w:r>
            <w:r>
              <w:fldChar w:fldCharType="begin"/>
            </w:r>
            <w:r>
              <w:instrText>PAGEREF _Toc79188 \h</w:instrText>
            </w:r>
            <w:r>
              <w:fldChar w:fldCharType="separate"/>
            </w:r>
            <w:r>
              <w:t xml:space="preserve">44 </w:t>
            </w:r>
            <w:r>
              <w:fldChar w:fldCharType="end"/>
            </w:r>
          </w:hyperlink>
        </w:p>
        <w:p w14:paraId="555A9F2A" w14:textId="77777777" w:rsidR="00D304D3" w:rsidRDefault="006071BB">
          <w:pPr>
            <w:pStyle w:val="TOC1"/>
            <w:tabs>
              <w:tab w:val="right" w:leader="dot" w:pos="9362"/>
            </w:tabs>
          </w:pPr>
          <w:hyperlink w:anchor="_Toc79189">
            <w:r>
              <w:t>Voucher</w:t>
            </w:r>
            <w:r>
              <w:tab/>
            </w:r>
            <w:r>
              <w:fldChar w:fldCharType="begin"/>
            </w:r>
            <w:r>
              <w:instrText>PAGEREF _Toc79189 \h</w:instrText>
            </w:r>
            <w:r>
              <w:fldChar w:fldCharType="separate"/>
            </w:r>
            <w:r>
              <w:t xml:space="preserve">44 </w:t>
            </w:r>
            <w:r>
              <w:fldChar w:fldCharType="end"/>
            </w:r>
          </w:hyperlink>
        </w:p>
        <w:p w14:paraId="1098F00B" w14:textId="77777777" w:rsidR="00D304D3" w:rsidRDefault="006071BB">
          <w:pPr>
            <w:pStyle w:val="TOC1"/>
            <w:tabs>
              <w:tab w:val="right" w:leader="dot" w:pos="9362"/>
            </w:tabs>
          </w:pPr>
          <w:hyperlink w:anchor="_Toc79190">
            <w:r>
              <w:t>Document prepared by the contractor for reimbursement of appropriate expenses incurred</w:t>
            </w:r>
            <w:r>
              <w:tab/>
            </w:r>
            <w:r>
              <w:fldChar w:fldCharType="begin"/>
            </w:r>
            <w:r>
              <w:instrText>PAGEREF _Toc79190 \h</w:instrText>
            </w:r>
            <w:r>
              <w:fldChar w:fldCharType="separate"/>
            </w:r>
            <w:r>
              <w:t xml:space="preserve">44 </w:t>
            </w:r>
            <w:r>
              <w:fldChar w:fldCharType="end"/>
            </w:r>
          </w:hyperlink>
        </w:p>
        <w:p w14:paraId="563D8B0B" w14:textId="77777777" w:rsidR="00D304D3" w:rsidRDefault="006071BB">
          <w:pPr>
            <w:pStyle w:val="TOC1"/>
            <w:tabs>
              <w:tab w:val="right" w:leader="dot" w:pos="9362"/>
            </w:tabs>
          </w:pPr>
          <w:hyperlink w:anchor="_Toc79191">
            <w:r>
              <w:t>Disclaimer (New Window)  *  Federal Shortcuts (Ne</w:t>
            </w:r>
            <w:r>
              <w:t>w Window)  *  Feedback</w:t>
            </w:r>
            <w:r>
              <w:tab/>
            </w:r>
            <w:r>
              <w:fldChar w:fldCharType="begin"/>
            </w:r>
            <w:r>
              <w:instrText>PAGEREF _Toc79191 \h</w:instrText>
            </w:r>
            <w:r>
              <w:fldChar w:fldCharType="separate"/>
            </w:r>
            <w:r>
              <w:t xml:space="preserve">44 </w:t>
            </w:r>
            <w:r>
              <w:fldChar w:fldCharType="end"/>
            </w:r>
          </w:hyperlink>
        </w:p>
        <w:p w14:paraId="120C15EB" w14:textId="77777777" w:rsidR="00D304D3" w:rsidRDefault="006071BB">
          <w:pPr>
            <w:pStyle w:val="TOC1"/>
            <w:tabs>
              <w:tab w:val="right" w:leader="dot" w:pos="9362"/>
            </w:tabs>
          </w:pPr>
          <w:hyperlink w:anchor="_Toc79192">
            <w:r>
              <w:rPr>
                <w:b/>
              </w:rPr>
              <w:t>HHS Contracting Guide for Contract of  Government Property</w:t>
            </w:r>
            <w:r>
              <w:tab/>
            </w:r>
            <w:r>
              <w:fldChar w:fldCharType="begin"/>
            </w:r>
            <w:r>
              <w:instrText>PAGEREF _Toc79192 \h</w:instrText>
            </w:r>
            <w:r>
              <w:fldChar w:fldCharType="separate"/>
            </w:r>
            <w:r>
              <w:t xml:space="preserve">44 </w:t>
            </w:r>
            <w:r>
              <w:fldChar w:fldCharType="end"/>
            </w:r>
          </w:hyperlink>
        </w:p>
        <w:p w14:paraId="74B18194" w14:textId="77777777" w:rsidR="00D304D3" w:rsidRDefault="006071BB">
          <w:r>
            <w:fldChar w:fldCharType="end"/>
          </w:r>
        </w:p>
      </w:sdtContent>
    </w:sdt>
    <w:p w14:paraId="58C50738" w14:textId="77777777" w:rsidR="00D304D3" w:rsidRDefault="006071BB">
      <w:pPr>
        <w:spacing w:after="0"/>
      </w:pPr>
      <w:r>
        <w:rPr>
          <w:rFonts w:ascii="Times New Roman" w:eastAsia="Times New Roman" w:hAnsi="Times New Roman" w:cs="Times New Roman"/>
        </w:rPr>
        <w:t xml:space="preserve"> </w:t>
      </w:r>
      <w:r>
        <w:br w:type="page"/>
      </w:r>
    </w:p>
    <w:p w14:paraId="19B2E44F" w14:textId="77777777" w:rsidR="00D304D3" w:rsidRDefault="006071BB">
      <w:pPr>
        <w:pStyle w:val="Heading1"/>
        <w:spacing w:after="5"/>
        <w:ind w:left="-5"/>
      </w:pPr>
      <w:bookmarkStart w:id="4" w:name="_Toc78892"/>
      <w:r>
        <w:rPr>
          <w:sz w:val="22"/>
        </w:rPr>
        <w:t xml:space="preserve">Foreword </w:t>
      </w:r>
      <w:bookmarkEnd w:id="4"/>
    </w:p>
    <w:p w14:paraId="7EED72ED" w14:textId="77777777" w:rsidR="00D304D3" w:rsidRDefault="006071BB">
      <w:pPr>
        <w:spacing w:after="0"/>
      </w:pPr>
      <w:r>
        <w:rPr>
          <w:rFonts w:ascii="Times New Roman" w:eastAsia="Times New Roman" w:hAnsi="Times New Roman" w:cs="Times New Roman"/>
        </w:rPr>
        <w:t xml:space="preserve"> </w:t>
      </w:r>
    </w:p>
    <w:p w14:paraId="765EF231" w14:textId="77777777" w:rsidR="00D304D3" w:rsidRDefault="006071BB">
      <w:pPr>
        <w:pStyle w:val="Heading1"/>
        <w:spacing w:after="0" w:line="259" w:lineRule="auto"/>
        <w:ind w:left="-5"/>
      </w:pPr>
      <w:bookmarkStart w:id="5" w:name="_Toc78893"/>
      <w:r>
        <w:rPr>
          <w:sz w:val="22"/>
          <w:u w:val="single" w:color="000000"/>
        </w:rPr>
        <w:t>Chapter I.  Introduction</w:t>
      </w:r>
      <w:r>
        <w:rPr>
          <w:sz w:val="22"/>
        </w:rPr>
        <w:t xml:space="preserve"> </w:t>
      </w:r>
      <w:bookmarkEnd w:id="5"/>
    </w:p>
    <w:p w14:paraId="337E4AFF" w14:textId="77777777" w:rsidR="00D304D3" w:rsidRDefault="006071BB">
      <w:pPr>
        <w:pStyle w:val="Heading1"/>
        <w:spacing w:after="5"/>
        <w:ind w:left="-5"/>
      </w:pPr>
      <w:bookmarkStart w:id="6" w:name="_Toc78894"/>
      <w:r>
        <w:rPr>
          <w:sz w:val="22"/>
        </w:rPr>
        <w:t xml:space="preserve">Purpose and Scope of Guide </w:t>
      </w:r>
      <w:bookmarkEnd w:id="6"/>
    </w:p>
    <w:p w14:paraId="0F0FE298" w14:textId="77777777" w:rsidR="00D304D3" w:rsidRDefault="006071BB">
      <w:pPr>
        <w:spacing w:after="5" w:line="248" w:lineRule="auto"/>
        <w:ind w:left="-5" w:hanging="10"/>
      </w:pPr>
      <w:r>
        <w:rPr>
          <w:rFonts w:ascii="Times New Roman" w:eastAsia="Times New Roman" w:hAnsi="Times New Roman" w:cs="Times New Roman"/>
        </w:rPr>
        <w:t xml:space="preserve">How to Use the Guide </w:t>
      </w:r>
    </w:p>
    <w:p w14:paraId="6F749F68" w14:textId="77777777" w:rsidR="00D304D3" w:rsidRDefault="006071BB">
      <w:pPr>
        <w:spacing w:after="5" w:line="248" w:lineRule="auto"/>
        <w:ind w:left="-5" w:hanging="10"/>
      </w:pPr>
      <w:r>
        <w:rPr>
          <w:rFonts w:ascii="Times New Roman" w:eastAsia="Times New Roman" w:hAnsi="Times New Roman" w:cs="Times New Roman"/>
        </w:rPr>
        <w:t xml:space="preserve">Key Players at HHS </w:t>
      </w:r>
    </w:p>
    <w:p w14:paraId="68144FD7" w14:textId="77777777" w:rsidR="00D304D3" w:rsidRDefault="006071BB">
      <w:pPr>
        <w:spacing w:after="0"/>
      </w:pPr>
      <w:r>
        <w:rPr>
          <w:rFonts w:ascii="Times New Roman" w:eastAsia="Times New Roman" w:hAnsi="Times New Roman" w:cs="Times New Roman"/>
        </w:rPr>
        <w:t xml:space="preserve"> </w:t>
      </w:r>
    </w:p>
    <w:p w14:paraId="6E47DD12" w14:textId="77777777" w:rsidR="00D304D3" w:rsidRDefault="006071BB">
      <w:pPr>
        <w:pStyle w:val="Heading1"/>
        <w:spacing w:after="0" w:line="259" w:lineRule="auto"/>
        <w:ind w:left="-5"/>
      </w:pPr>
      <w:bookmarkStart w:id="7" w:name="_Toc78895"/>
      <w:r>
        <w:rPr>
          <w:sz w:val="22"/>
          <w:u w:val="single" w:color="000000"/>
        </w:rPr>
        <w:t>Chapter II.  Contractor Responsibility and Liability</w:t>
      </w:r>
      <w:r>
        <w:rPr>
          <w:sz w:val="22"/>
        </w:rPr>
        <w:t xml:space="preserve"> </w:t>
      </w:r>
      <w:bookmarkEnd w:id="7"/>
    </w:p>
    <w:p w14:paraId="55F8DFF1" w14:textId="77777777" w:rsidR="00D304D3" w:rsidRDefault="006071BB">
      <w:pPr>
        <w:pStyle w:val="Heading1"/>
        <w:spacing w:after="5"/>
        <w:ind w:left="-5"/>
      </w:pPr>
      <w:bookmarkStart w:id="8" w:name="_Toc78896"/>
      <w:r>
        <w:rPr>
          <w:sz w:val="22"/>
        </w:rPr>
        <w:t xml:space="preserve">Contractor Responsibility </w:t>
      </w:r>
      <w:bookmarkEnd w:id="8"/>
    </w:p>
    <w:p w14:paraId="47B409AD" w14:textId="77777777" w:rsidR="00D304D3" w:rsidRDefault="006071BB">
      <w:pPr>
        <w:spacing w:after="5" w:line="248" w:lineRule="auto"/>
        <w:ind w:left="-5" w:hanging="10"/>
      </w:pPr>
      <w:r>
        <w:rPr>
          <w:rFonts w:ascii="Times New Roman" w:eastAsia="Times New Roman" w:hAnsi="Times New Roman" w:cs="Times New Roman"/>
        </w:rPr>
        <w:t xml:space="preserve">Contractor Liability </w:t>
      </w:r>
    </w:p>
    <w:p w14:paraId="60E4059E" w14:textId="77777777" w:rsidR="00D304D3" w:rsidRDefault="006071BB">
      <w:pPr>
        <w:spacing w:after="0"/>
      </w:pPr>
      <w:r>
        <w:rPr>
          <w:rFonts w:ascii="Times New Roman" w:eastAsia="Times New Roman" w:hAnsi="Times New Roman" w:cs="Times New Roman"/>
        </w:rPr>
        <w:t xml:space="preserve"> </w:t>
      </w:r>
    </w:p>
    <w:p w14:paraId="26B85B16" w14:textId="77777777" w:rsidR="00D304D3" w:rsidRDefault="006071BB">
      <w:pPr>
        <w:pStyle w:val="Heading1"/>
        <w:spacing w:after="0" w:line="259" w:lineRule="auto"/>
        <w:ind w:left="-5"/>
      </w:pPr>
      <w:bookmarkStart w:id="9" w:name="_Toc78897"/>
      <w:r>
        <w:rPr>
          <w:sz w:val="22"/>
          <w:u w:val="single" w:color="000000"/>
        </w:rPr>
        <w:t>Chapter III.  Contract Start-Up</w:t>
      </w:r>
      <w:r>
        <w:rPr>
          <w:sz w:val="22"/>
        </w:rPr>
        <w:t xml:space="preserve"> </w:t>
      </w:r>
      <w:bookmarkEnd w:id="9"/>
    </w:p>
    <w:p w14:paraId="098B28EC" w14:textId="77777777" w:rsidR="00D304D3" w:rsidRDefault="006071BB">
      <w:pPr>
        <w:pStyle w:val="Heading1"/>
        <w:spacing w:after="5"/>
        <w:ind w:left="-5"/>
      </w:pPr>
      <w:bookmarkStart w:id="10" w:name="_Toc78898"/>
      <w:r>
        <w:rPr>
          <w:sz w:val="22"/>
        </w:rPr>
        <w:t xml:space="preserve">Authorization </w:t>
      </w:r>
      <w:bookmarkEnd w:id="10"/>
    </w:p>
    <w:p w14:paraId="3AAD959D" w14:textId="77777777" w:rsidR="00D304D3" w:rsidRDefault="006071BB">
      <w:pPr>
        <w:spacing w:after="5" w:line="248" w:lineRule="auto"/>
        <w:ind w:left="-5" w:hanging="10"/>
      </w:pPr>
      <w:r>
        <w:rPr>
          <w:rFonts w:ascii="Times New Roman" w:eastAsia="Times New Roman" w:hAnsi="Times New Roman" w:cs="Times New Roman"/>
        </w:rPr>
        <w:t xml:space="preserve">Start-Up Inventory </w:t>
      </w:r>
    </w:p>
    <w:p w14:paraId="3051847F" w14:textId="77777777" w:rsidR="00D304D3" w:rsidRDefault="006071BB">
      <w:pPr>
        <w:spacing w:after="5" w:line="248" w:lineRule="auto"/>
        <w:ind w:left="-5" w:hanging="10"/>
      </w:pPr>
      <w:r>
        <w:rPr>
          <w:rFonts w:ascii="Times New Roman" w:eastAsia="Times New Roman" w:hAnsi="Times New Roman" w:cs="Times New Roman"/>
        </w:rPr>
        <w:t xml:space="preserve">Property Control System </w:t>
      </w:r>
    </w:p>
    <w:p w14:paraId="4254DB85" w14:textId="77777777" w:rsidR="00D304D3" w:rsidRDefault="006071BB">
      <w:pPr>
        <w:spacing w:after="0"/>
      </w:pPr>
      <w:r>
        <w:rPr>
          <w:rFonts w:ascii="Times New Roman" w:eastAsia="Times New Roman" w:hAnsi="Times New Roman" w:cs="Times New Roman"/>
        </w:rPr>
        <w:t xml:space="preserve"> </w:t>
      </w:r>
    </w:p>
    <w:p w14:paraId="4C765FEC" w14:textId="77777777" w:rsidR="00D304D3" w:rsidRDefault="006071BB">
      <w:pPr>
        <w:pStyle w:val="Heading1"/>
        <w:spacing w:after="0" w:line="259" w:lineRule="auto"/>
        <w:ind w:left="-5"/>
      </w:pPr>
      <w:bookmarkStart w:id="11" w:name="_Toc78899"/>
      <w:r>
        <w:rPr>
          <w:sz w:val="22"/>
          <w:u w:val="single" w:color="000000"/>
        </w:rPr>
        <w:t>Chapter IV.  Contract Administration</w:t>
      </w:r>
      <w:r>
        <w:rPr>
          <w:sz w:val="22"/>
        </w:rPr>
        <w:t xml:space="preserve"> </w:t>
      </w:r>
      <w:bookmarkEnd w:id="11"/>
    </w:p>
    <w:p w14:paraId="744ABC12" w14:textId="77777777" w:rsidR="00D304D3" w:rsidRDefault="006071BB">
      <w:pPr>
        <w:pStyle w:val="Heading1"/>
        <w:spacing w:after="5"/>
        <w:ind w:left="-5"/>
      </w:pPr>
      <w:bookmarkStart w:id="12" w:name="_Toc78900"/>
      <w:r>
        <w:rPr>
          <w:sz w:val="22"/>
        </w:rPr>
        <w:t xml:space="preserve">Reporting and Reimbursement for Acquisition </w:t>
      </w:r>
      <w:bookmarkEnd w:id="12"/>
    </w:p>
    <w:p w14:paraId="721DE87C" w14:textId="77777777" w:rsidR="00D304D3" w:rsidRDefault="006071BB">
      <w:pPr>
        <w:spacing w:after="5" w:line="248" w:lineRule="auto"/>
        <w:ind w:left="-5" w:hanging="10"/>
      </w:pPr>
      <w:r>
        <w:rPr>
          <w:rFonts w:ascii="Times New Roman" w:eastAsia="Times New Roman" w:hAnsi="Times New Roman" w:cs="Times New Roman"/>
        </w:rPr>
        <w:t xml:space="preserve">Property Identification </w:t>
      </w:r>
    </w:p>
    <w:p w14:paraId="006CD742" w14:textId="77777777" w:rsidR="00D304D3" w:rsidRDefault="006071BB">
      <w:pPr>
        <w:spacing w:after="5" w:line="248" w:lineRule="auto"/>
        <w:ind w:left="-5" w:hanging="10"/>
      </w:pPr>
      <w:r>
        <w:rPr>
          <w:rFonts w:ascii="Times New Roman" w:eastAsia="Times New Roman" w:hAnsi="Times New Roman" w:cs="Times New Roman"/>
        </w:rPr>
        <w:t xml:space="preserve">Annual Inventory </w:t>
      </w:r>
    </w:p>
    <w:p w14:paraId="6A8ABC57" w14:textId="77777777" w:rsidR="00D304D3" w:rsidRDefault="006071BB">
      <w:pPr>
        <w:spacing w:after="5" w:line="248" w:lineRule="auto"/>
        <w:ind w:left="-5" w:hanging="10"/>
      </w:pPr>
      <w:r>
        <w:rPr>
          <w:rFonts w:ascii="Times New Roman" w:eastAsia="Times New Roman" w:hAnsi="Times New Roman" w:cs="Times New Roman"/>
        </w:rPr>
        <w:t xml:space="preserve">Missing, Stolen and Damaged Property </w:t>
      </w:r>
    </w:p>
    <w:p w14:paraId="67684CBE" w14:textId="77777777" w:rsidR="00D304D3" w:rsidRDefault="006071BB">
      <w:pPr>
        <w:spacing w:after="5" w:line="248" w:lineRule="auto"/>
        <w:ind w:left="-5" w:hanging="10"/>
      </w:pPr>
      <w:r>
        <w:rPr>
          <w:rFonts w:ascii="Times New Roman" w:eastAsia="Times New Roman" w:hAnsi="Times New Roman" w:cs="Times New Roman"/>
        </w:rPr>
        <w:t xml:space="preserve">Records </w:t>
      </w:r>
    </w:p>
    <w:p w14:paraId="2754F2FC" w14:textId="77777777" w:rsidR="00D304D3" w:rsidRDefault="006071BB">
      <w:pPr>
        <w:spacing w:after="5" w:line="248" w:lineRule="auto"/>
        <w:ind w:left="-5" w:hanging="10"/>
      </w:pPr>
      <w:r>
        <w:rPr>
          <w:rFonts w:ascii="Times New Roman" w:eastAsia="Times New Roman" w:hAnsi="Times New Roman" w:cs="Times New Roman"/>
        </w:rPr>
        <w:t xml:space="preserve">Personal Property </w:t>
      </w:r>
    </w:p>
    <w:p w14:paraId="00FA7ED9" w14:textId="77777777" w:rsidR="00D304D3" w:rsidRDefault="006071BB">
      <w:pPr>
        <w:spacing w:after="5" w:line="248" w:lineRule="auto"/>
        <w:ind w:left="-5" w:hanging="10"/>
      </w:pPr>
      <w:r>
        <w:rPr>
          <w:rFonts w:ascii="Times New Roman" w:eastAsia="Times New Roman" w:hAnsi="Times New Roman" w:cs="Times New Roman"/>
        </w:rPr>
        <w:t xml:space="preserve">Storage and Movement </w:t>
      </w:r>
    </w:p>
    <w:p w14:paraId="24E10162" w14:textId="77777777" w:rsidR="00D304D3" w:rsidRDefault="006071BB">
      <w:pPr>
        <w:spacing w:after="5" w:line="248" w:lineRule="auto"/>
        <w:ind w:left="-5" w:hanging="10"/>
      </w:pPr>
      <w:r>
        <w:rPr>
          <w:rFonts w:ascii="Times New Roman" w:eastAsia="Times New Roman" w:hAnsi="Times New Roman" w:cs="Times New Roman"/>
        </w:rPr>
        <w:t xml:space="preserve">Trade-ins </w:t>
      </w:r>
    </w:p>
    <w:p w14:paraId="66FEC911" w14:textId="77777777" w:rsidR="00D304D3" w:rsidRDefault="006071BB">
      <w:pPr>
        <w:spacing w:after="5" w:line="248" w:lineRule="auto"/>
        <w:ind w:left="-5" w:hanging="10"/>
      </w:pPr>
      <w:r>
        <w:rPr>
          <w:rFonts w:ascii="Times New Roman" w:eastAsia="Times New Roman" w:hAnsi="Times New Roman" w:cs="Times New Roman"/>
        </w:rPr>
        <w:t xml:space="preserve">Excess Property </w:t>
      </w:r>
    </w:p>
    <w:p w14:paraId="57748CEB" w14:textId="77777777" w:rsidR="00D304D3" w:rsidRDefault="006071BB">
      <w:pPr>
        <w:spacing w:after="5" w:line="248" w:lineRule="auto"/>
        <w:ind w:left="-5" w:hanging="10"/>
      </w:pPr>
      <w:r>
        <w:rPr>
          <w:rFonts w:ascii="Times New Roman" w:eastAsia="Times New Roman" w:hAnsi="Times New Roman" w:cs="Times New Roman"/>
        </w:rPr>
        <w:t xml:space="preserve">Cannibalization </w:t>
      </w:r>
    </w:p>
    <w:p w14:paraId="2D4EFF92" w14:textId="77777777" w:rsidR="00D304D3" w:rsidRDefault="006071BB">
      <w:pPr>
        <w:spacing w:after="5" w:line="248" w:lineRule="auto"/>
        <w:ind w:left="-5" w:hanging="10"/>
      </w:pPr>
      <w:r>
        <w:rPr>
          <w:rFonts w:ascii="Times New Roman" w:eastAsia="Times New Roman" w:hAnsi="Times New Roman" w:cs="Times New Roman"/>
        </w:rPr>
        <w:t xml:space="preserve">Contamination </w:t>
      </w:r>
    </w:p>
    <w:p w14:paraId="4AAF429B" w14:textId="77777777" w:rsidR="00D304D3" w:rsidRDefault="006071BB">
      <w:pPr>
        <w:spacing w:after="0"/>
      </w:pPr>
      <w:r>
        <w:rPr>
          <w:rFonts w:ascii="Times New Roman" w:eastAsia="Times New Roman" w:hAnsi="Times New Roman" w:cs="Times New Roman"/>
        </w:rPr>
        <w:t xml:space="preserve"> </w:t>
      </w:r>
    </w:p>
    <w:p w14:paraId="409B017C" w14:textId="77777777" w:rsidR="00D304D3" w:rsidRDefault="006071BB">
      <w:pPr>
        <w:pStyle w:val="Heading1"/>
        <w:spacing w:after="0" w:line="259" w:lineRule="auto"/>
        <w:ind w:left="-5"/>
      </w:pPr>
      <w:bookmarkStart w:id="13" w:name="_Toc78901"/>
      <w:r>
        <w:rPr>
          <w:sz w:val="22"/>
          <w:u w:val="single" w:color="000000"/>
        </w:rPr>
        <w:t>Chapter V.  Contract Close-Out</w:t>
      </w:r>
      <w:r>
        <w:rPr>
          <w:sz w:val="22"/>
        </w:rPr>
        <w:t xml:space="preserve"> </w:t>
      </w:r>
      <w:bookmarkEnd w:id="13"/>
    </w:p>
    <w:p w14:paraId="1594CF56" w14:textId="77777777" w:rsidR="00D304D3" w:rsidRDefault="006071BB">
      <w:pPr>
        <w:pStyle w:val="Heading1"/>
        <w:spacing w:after="5"/>
        <w:ind w:left="-5"/>
      </w:pPr>
      <w:bookmarkStart w:id="14" w:name="_Toc78902"/>
      <w:r>
        <w:rPr>
          <w:sz w:val="22"/>
        </w:rPr>
        <w:t xml:space="preserve">Final Inventory and Certification </w:t>
      </w:r>
      <w:bookmarkEnd w:id="14"/>
    </w:p>
    <w:p w14:paraId="08E2CF31" w14:textId="77777777" w:rsidR="00D304D3" w:rsidRDefault="006071BB">
      <w:pPr>
        <w:spacing w:after="5" w:line="248" w:lineRule="auto"/>
        <w:ind w:left="-5" w:hanging="10"/>
      </w:pPr>
      <w:r>
        <w:rPr>
          <w:rFonts w:ascii="Times New Roman" w:eastAsia="Times New Roman" w:hAnsi="Times New Roman" w:cs="Times New Roman"/>
        </w:rPr>
        <w:t>Disposition of Proper</w:t>
      </w:r>
      <w:r>
        <w:rPr>
          <w:rFonts w:ascii="Times New Roman" w:eastAsia="Times New Roman" w:hAnsi="Times New Roman" w:cs="Times New Roman"/>
        </w:rPr>
        <w:t xml:space="preserve">ty </w:t>
      </w:r>
    </w:p>
    <w:p w14:paraId="00334014" w14:textId="77777777" w:rsidR="00D304D3" w:rsidRDefault="006071BB">
      <w:pPr>
        <w:spacing w:after="0"/>
      </w:pPr>
      <w:r>
        <w:rPr>
          <w:rFonts w:ascii="Times New Roman" w:eastAsia="Times New Roman" w:hAnsi="Times New Roman" w:cs="Times New Roman"/>
        </w:rPr>
        <w:t xml:space="preserve"> </w:t>
      </w:r>
    </w:p>
    <w:p w14:paraId="492DF85C" w14:textId="77777777" w:rsidR="00D304D3" w:rsidRDefault="006071BB">
      <w:pPr>
        <w:pStyle w:val="Heading1"/>
        <w:spacing w:after="0" w:line="259" w:lineRule="auto"/>
        <w:ind w:left="-5"/>
      </w:pPr>
      <w:bookmarkStart w:id="15" w:name="_Toc78903"/>
      <w:r>
        <w:rPr>
          <w:sz w:val="22"/>
          <w:u w:val="single" w:color="000000"/>
        </w:rPr>
        <w:t>Chapter VI.  Special Considerations</w:t>
      </w:r>
      <w:r>
        <w:rPr>
          <w:sz w:val="22"/>
        </w:rPr>
        <w:t xml:space="preserve"> </w:t>
      </w:r>
      <w:bookmarkEnd w:id="15"/>
    </w:p>
    <w:p w14:paraId="039DCB00" w14:textId="77777777" w:rsidR="00D304D3" w:rsidRDefault="006071BB">
      <w:pPr>
        <w:pStyle w:val="Heading1"/>
        <w:spacing w:after="5"/>
        <w:ind w:left="-5"/>
      </w:pPr>
      <w:bookmarkStart w:id="16" w:name="_Toc78904"/>
      <w:r>
        <w:rPr>
          <w:sz w:val="22"/>
        </w:rPr>
        <w:t xml:space="preserve">On-site Contractors </w:t>
      </w:r>
      <w:bookmarkEnd w:id="16"/>
    </w:p>
    <w:p w14:paraId="57817E3D" w14:textId="77777777" w:rsidR="00D304D3" w:rsidRDefault="006071BB">
      <w:pPr>
        <w:spacing w:after="5" w:line="248" w:lineRule="auto"/>
        <w:ind w:left="-5" w:hanging="10"/>
      </w:pPr>
      <w:r>
        <w:rPr>
          <w:rFonts w:ascii="Times New Roman" w:eastAsia="Times New Roman" w:hAnsi="Times New Roman" w:cs="Times New Roman"/>
        </w:rPr>
        <w:t xml:space="preserve">Foreign Governments/ International Organizations </w:t>
      </w:r>
    </w:p>
    <w:p w14:paraId="1DD4CFB1" w14:textId="77777777" w:rsidR="00D304D3" w:rsidRDefault="006071BB">
      <w:pPr>
        <w:spacing w:after="5" w:line="248" w:lineRule="auto"/>
        <w:ind w:left="-5" w:hanging="10"/>
      </w:pPr>
      <w:r>
        <w:rPr>
          <w:rFonts w:ascii="Times New Roman" w:eastAsia="Times New Roman" w:hAnsi="Times New Roman" w:cs="Times New Roman"/>
        </w:rPr>
        <w:t xml:space="preserve">Non-profit/ Educational Organizations </w:t>
      </w:r>
    </w:p>
    <w:p w14:paraId="08307180" w14:textId="77777777" w:rsidR="00D304D3" w:rsidRDefault="006071BB">
      <w:pPr>
        <w:spacing w:after="5" w:line="248" w:lineRule="auto"/>
        <w:ind w:left="-5" w:hanging="10"/>
      </w:pPr>
      <w:r>
        <w:rPr>
          <w:rFonts w:ascii="Times New Roman" w:eastAsia="Times New Roman" w:hAnsi="Times New Roman" w:cs="Times New Roman"/>
        </w:rPr>
        <w:t xml:space="preserve">Vehicles </w:t>
      </w:r>
    </w:p>
    <w:p w14:paraId="457EF7D1" w14:textId="77777777" w:rsidR="00D304D3" w:rsidRDefault="006071BB">
      <w:pPr>
        <w:spacing w:after="0"/>
      </w:pPr>
      <w:r>
        <w:rPr>
          <w:rFonts w:ascii="Times New Roman" w:eastAsia="Times New Roman" w:hAnsi="Times New Roman" w:cs="Times New Roman"/>
        </w:rPr>
        <w:t xml:space="preserve"> </w:t>
      </w:r>
    </w:p>
    <w:p w14:paraId="32F5EF3C" w14:textId="77777777" w:rsidR="00D304D3" w:rsidRDefault="006071BB">
      <w:pPr>
        <w:pStyle w:val="Heading1"/>
        <w:spacing w:after="0" w:line="259" w:lineRule="auto"/>
        <w:ind w:left="-5"/>
      </w:pPr>
      <w:bookmarkStart w:id="17" w:name="_Toc78905"/>
      <w:r>
        <w:rPr>
          <w:sz w:val="22"/>
          <w:u w:val="single" w:color="000000"/>
        </w:rPr>
        <w:t>Chapter VII.  Forms and Instructions</w:t>
      </w:r>
      <w:r>
        <w:rPr>
          <w:sz w:val="22"/>
        </w:rPr>
        <w:t xml:space="preserve"> </w:t>
      </w:r>
      <w:bookmarkEnd w:id="17"/>
    </w:p>
    <w:p w14:paraId="1FE79043" w14:textId="77777777" w:rsidR="00D304D3" w:rsidRDefault="006071BB">
      <w:pPr>
        <w:pStyle w:val="Heading1"/>
        <w:spacing w:after="5"/>
        <w:ind w:left="-5"/>
      </w:pPr>
      <w:bookmarkStart w:id="18" w:name="_Toc78906"/>
      <w:r>
        <w:rPr>
          <w:sz w:val="22"/>
        </w:rPr>
        <w:t xml:space="preserve">Standard Form 1428 Inventory Schedule </w:t>
      </w:r>
      <w:bookmarkEnd w:id="18"/>
    </w:p>
    <w:p w14:paraId="11962E6A" w14:textId="77777777" w:rsidR="00D304D3" w:rsidRDefault="006071BB">
      <w:pPr>
        <w:spacing w:after="0"/>
      </w:pPr>
      <w:r>
        <w:rPr>
          <w:rFonts w:ascii="Times New Roman" w:eastAsia="Times New Roman" w:hAnsi="Times New Roman" w:cs="Times New Roman"/>
        </w:rPr>
        <w:t xml:space="preserve"> </w:t>
      </w:r>
    </w:p>
    <w:p w14:paraId="497F4457" w14:textId="77777777" w:rsidR="00D304D3" w:rsidRDefault="006071BB">
      <w:pPr>
        <w:spacing w:after="0"/>
      </w:pPr>
      <w:r>
        <w:rPr>
          <w:rFonts w:ascii="Times New Roman" w:eastAsia="Times New Roman" w:hAnsi="Times New Roman" w:cs="Times New Roman"/>
        </w:rPr>
        <w:t xml:space="preserve"> </w:t>
      </w:r>
    </w:p>
    <w:p w14:paraId="326DA169" w14:textId="77777777" w:rsidR="00D304D3" w:rsidRDefault="006071BB">
      <w:pPr>
        <w:pStyle w:val="Heading1"/>
        <w:spacing w:after="5"/>
        <w:ind w:left="-5"/>
      </w:pPr>
      <w:bookmarkStart w:id="19" w:name="_Toc78907"/>
      <w:r>
        <w:rPr>
          <w:sz w:val="22"/>
        </w:rPr>
        <w:t xml:space="preserve">Glossary </w:t>
      </w:r>
      <w:bookmarkEnd w:id="19"/>
    </w:p>
    <w:p w14:paraId="32D610E3" w14:textId="77777777" w:rsidR="00D304D3" w:rsidRDefault="006071BB">
      <w:pPr>
        <w:spacing w:after="5" w:line="248" w:lineRule="auto"/>
        <w:ind w:left="-5" w:hanging="10"/>
      </w:pPr>
      <w:r>
        <w:rPr>
          <w:rFonts w:ascii="Times New Roman" w:eastAsia="Times New Roman" w:hAnsi="Times New Roman" w:cs="Times New Roman"/>
        </w:rPr>
        <w:t xml:space="preserve">Appendix </w:t>
      </w:r>
    </w:p>
    <w:p w14:paraId="5952A2D7" w14:textId="77777777" w:rsidR="00D304D3" w:rsidRDefault="006071BB">
      <w:pPr>
        <w:spacing w:after="0"/>
      </w:pPr>
      <w:r>
        <w:rPr>
          <w:rFonts w:ascii="Times New Roman" w:eastAsia="Times New Roman" w:hAnsi="Times New Roman" w:cs="Times New Roman"/>
        </w:rPr>
        <w:t xml:space="preserve"> </w:t>
      </w:r>
    </w:p>
    <w:p w14:paraId="523DEBCB" w14:textId="77777777" w:rsidR="00D304D3" w:rsidRDefault="006071BB">
      <w:pPr>
        <w:pStyle w:val="Heading1"/>
        <w:spacing w:after="5"/>
        <w:ind w:left="-5"/>
      </w:pPr>
      <w:bookmarkStart w:id="20" w:name="_Toc78908"/>
      <w:r>
        <w:rPr>
          <w:sz w:val="22"/>
        </w:rPr>
        <w:t xml:space="preserve">Condition Codes (link pending) </w:t>
      </w:r>
      <w:bookmarkEnd w:id="20"/>
    </w:p>
    <w:p w14:paraId="2C8BB4D9" w14:textId="77777777" w:rsidR="00D304D3" w:rsidRDefault="006071BB">
      <w:pPr>
        <w:spacing w:after="0"/>
      </w:pPr>
      <w:r>
        <w:rPr>
          <w:rFonts w:ascii="Times New Roman" w:eastAsia="Times New Roman" w:hAnsi="Times New Roman" w:cs="Times New Roman"/>
        </w:rPr>
        <w:t xml:space="preserve"> </w:t>
      </w:r>
    </w:p>
    <w:p w14:paraId="06A5A41B" w14:textId="77777777" w:rsidR="00D304D3" w:rsidRDefault="006071BB">
      <w:pPr>
        <w:pStyle w:val="Heading1"/>
        <w:spacing w:after="5"/>
        <w:ind w:left="-5"/>
      </w:pPr>
      <w:bookmarkStart w:id="21" w:name="_Toc78909"/>
      <w:r>
        <w:rPr>
          <w:sz w:val="22"/>
        </w:rPr>
        <w:t xml:space="preserve">Contract Property Administrator Addresses  </w:t>
      </w:r>
      <w:bookmarkEnd w:id="21"/>
    </w:p>
    <w:p w14:paraId="1B9546EC" w14:textId="77777777" w:rsidR="00D304D3" w:rsidRDefault="006071BB">
      <w:pPr>
        <w:spacing w:after="0"/>
      </w:pPr>
      <w:r>
        <w:rPr>
          <w:rFonts w:ascii="Times New Roman" w:eastAsia="Times New Roman" w:hAnsi="Times New Roman" w:cs="Times New Roman"/>
        </w:rPr>
        <w:t xml:space="preserve"> </w:t>
      </w:r>
    </w:p>
    <w:p w14:paraId="48CE9E88" w14:textId="77777777" w:rsidR="00D304D3" w:rsidRDefault="006071BB">
      <w:pPr>
        <w:pStyle w:val="Heading1"/>
        <w:spacing w:after="5"/>
        <w:ind w:left="-5"/>
      </w:pPr>
      <w:bookmarkStart w:id="22" w:name="_Toc78910"/>
      <w:r>
        <w:rPr>
          <w:sz w:val="22"/>
        </w:rPr>
        <w:t xml:space="preserve">Government Property to be Classified as Sensitive Equipment Regardless of Dollar Value </w:t>
      </w:r>
      <w:bookmarkEnd w:id="22"/>
    </w:p>
    <w:p w14:paraId="39A4963B" w14:textId="77777777" w:rsidR="00D304D3" w:rsidRDefault="006071BB">
      <w:pPr>
        <w:pStyle w:val="Heading1"/>
        <w:spacing w:after="5"/>
        <w:ind w:left="-5"/>
      </w:pPr>
      <w:bookmarkStart w:id="23" w:name="_Toc78911"/>
      <w:r>
        <w:rPr>
          <w:sz w:val="22"/>
        </w:rPr>
        <w:t xml:space="preserve">FOREWORD </w:t>
      </w:r>
      <w:bookmarkEnd w:id="23"/>
    </w:p>
    <w:p w14:paraId="7A243291" w14:textId="77777777" w:rsidR="00D304D3" w:rsidRDefault="006071BB">
      <w:pPr>
        <w:spacing w:after="0"/>
      </w:pPr>
      <w:r>
        <w:rPr>
          <w:rFonts w:ascii="Times New Roman" w:eastAsia="Times New Roman" w:hAnsi="Times New Roman" w:cs="Times New Roman"/>
        </w:rPr>
        <w:t xml:space="preserve"> </w:t>
      </w:r>
    </w:p>
    <w:p w14:paraId="59B4DC69" w14:textId="77777777" w:rsidR="00D304D3" w:rsidRDefault="006071BB">
      <w:pPr>
        <w:spacing w:after="5" w:line="248" w:lineRule="auto"/>
        <w:ind w:left="-5" w:hanging="10"/>
      </w:pPr>
      <w:r>
        <w:rPr>
          <w:rFonts w:ascii="Times New Roman" w:eastAsia="Times New Roman" w:hAnsi="Times New Roman" w:cs="Times New Roman"/>
        </w:rPr>
        <w:t>This guide conveys the policy of the Department of Health and Human Services (HHS) covering the management and control of Government property.  This Guide w</w:t>
      </w:r>
      <w:r>
        <w:rPr>
          <w:rFonts w:ascii="Times New Roman" w:eastAsia="Times New Roman" w:hAnsi="Times New Roman" w:cs="Times New Roman"/>
        </w:rPr>
        <w:t xml:space="preserve">ill help you learn the basics of HHS property administration.  It provides information needed by contractors to administer government property under a HHS contract or grant to for-profit organizations. </w:t>
      </w:r>
    </w:p>
    <w:p w14:paraId="0A788C2D" w14:textId="77777777" w:rsidR="00D304D3" w:rsidRDefault="006071BB">
      <w:pPr>
        <w:spacing w:after="0"/>
      </w:pPr>
      <w:r>
        <w:rPr>
          <w:rFonts w:ascii="Times New Roman" w:eastAsia="Times New Roman" w:hAnsi="Times New Roman" w:cs="Times New Roman"/>
        </w:rPr>
        <w:t xml:space="preserve"> </w:t>
      </w:r>
    </w:p>
    <w:p w14:paraId="4DA660A1" w14:textId="77777777" w:rsidR="00D304D3" w:rsidRDefault="006071BB">
      <w:pPr>
        <w:spacing w:after="5" w:line="248" w:lineRule="auto"/>
        <w:ind w:left="-5" w:hanging="10"/>
      </w:pPr>
      <w:r>
        <w:rPr>
          <w:rFonts w:ascii="Times New Roman" w:eastAsia="Times New Roman" w:hAnsi="Times New Roman" w:cs="Times New Roman"/>
        </w:rPr>
        <w:t xml:space="preserve">This publication replaces the 1974 edition Control </w:t>
      </w:r>
      <w:r>
        <w:rPr>
          <w:rFonts w:ascii="Times New Roman" w:eastAsia="Times New Roman" w:hAnsi="Times New Roman" w:cs="Times New Roman"/>
        </w:rPr>
        <w:t xml:space="preserve">of Property in the Possession of Contractors.  It was prepared by the Office of Management and Acquisition,  Office of Acquisition and Grants Management, Acquisition and Logistics Research Staff. </w:t>
      </w:r>
    </w:p>
    <w:p w14:paraId="02D5E8DE" w14:textId="77777777" w:rsidR="00D304D3" w:rsidRDefault="006071BB">
      <w:pPr>
        <w:spacing w:after="0"/>
      </w:pPr>
      <w:r>
        <w:rPr>
          <w:rFonts w:ascii="Times New Roman" w:eastAsia="Times New Roman" w:hAnsi="Times New Roman" w:cs="Times New Roman"/>
        </w:rPr>
        <w:t xml:space="preserve"> </w:t>
      </w:r>
    </w:p>
    <w:p w14:paraId="63534119" w14:textId="77777777" w:rsidR="00D304D3" w:rsidRDefault="006071BB">
      <w:pPr>
        <w:spacing w:after="5" w:line="248" w:lineRule="auto"/>
        <w:ind w:left="-5" w:hanging="10"/>
      </w:pPr>
      <w:r>
        <w:rPr>
          <w:rFonts w:ascii="Times New Roman" w:eastAsia="Times New Roman" w:hAnsi="Times New Roman" w:cs="Times New Roman"/>
        </w:rPr>
        <w:t>We hope this guide provides the information you need.  If</w:t>
      </w:r>
      <w:r>
        <w:rPr>
          <w:rFonts w:ascii="Times New Roman" w:eastAsia="Times New Roman" w:hAnsi="Times New Roman" w:cs="Times New Roman"/>
        </w:rPr>
        <w:t xml:space="preserve"> you have unanswered questions after reading it, please contact your Contract Property Administrator for further questions. </w:t>
      </w:r>
    </w:p>
    <w:p w14:paraId="0BF53B9F" w14:textId="77777777" w:rsidR="00D304D3" w:rsidRDefault="006071BB">
      <w:pPr>
        <w:spacing w:after="0"/>
      </w:pPr>
      <w:r>
        <w:rPr>
          <w:rFonts w:ascii="Times New Roman" w:eastAsia="Times New Roman" w:hAnsi="Times New Roman" w:cs="Times New Roman"/>
        </w:rPr>
        <w:t xml:space="preserve"> </w:t>
      </w:r>
    </w:p>
    <w:p w14:paraId="59FCFD94" w14:textId="77777777" w:rsidR="00D304D3" w:rsidRDefault="006071BB">
      <w:pPr>
        <w:spacing w:after="0"/>
      </w:pPr>
      <w:r>
        <w:rPr>
          <w:rFonts w:ascii="Times New Roman" w:eastAsia="Times New Roman" w:hAnsi="Times New Roman" w:cs="Times New Roman"/>
        </w:rPr>
        <w:t xml:space="preserve"> </w:t>
      </w:r>
    </w:p>
    <w:p w14:paraId="59990728" w14:textId="77777777" w:rsidR="00D304D3" w:rsidRDefault="006071BB">
      <w:pPr>
        <w:pStyle w:val="Heading1"/>
        <w:spacing w:after="5"/>
        <w:ind w:left="-5"/>
      </w:pPr>
      <w:bookmarkStart w:id="24" w:name="_Toc78912"/>
      <w:r>
        <w:rPr>
          <w:sz w:val="22"/>
        </w:rPr>
        <w:t xml:space="preserve">Assistant Secretary for Management and Budget </w:t>
      </w:r>
      <w:bookmarkEnd w:id="24"/>
    </w:p>
    <w:p w14:paraId="5EB4750D" w14:textId="77777777" w:rsidR="00D304D3" w:rsidRDefault="006071BB">
      <w:pPr>
        <w:spacing w:after="0"/>
      </w:pPr>
      <w:r>
        <w:rPr>
          <w:rFonts w:ascii="Times New Roman" w:eastAsia="Times New Roman" w:hAnsi="Times New Roman" w:cs="Times New Roman"/>
        </w:rPr>
        <w:t xml:space="preserve"> </w:t>
      </w:r>
    </w:p>
    <w:p w14:paraId="4BFB66AA" w14:textId="77777777" w:rsidR="00D304D3" w:rsidRDefault="006071BB">
      <w:pPr>
        <w:spacing w:after="0"/>
      </w:pPr>
      <w:r>
        <w:rPr>
          <w:rFonts w:ascii="Times New Roman" w:eastAsia="Times New Roman" w:hAnsi="Times New Roman" w:cs="Times New Roman"/>
        </w:rPr>
        <w:t xml:space="preserve"> </w:t>
      </w:r>
    </w:p>
    <w:p w14:paraId="069E53AA" w14:textId="77777777" w:rsidR="00D304D3" w:rsidRDefault="006071BB">
      <w:pPr>
        <w:pStyle w:val="Heading1"/>
        <w:spacing w:after="0" w:line="259" w:lineRule="auto"/>
        <w:ind w:left="-5"/>
      </w:pPr>
      <w:bookmarkStart w:id="25" w:name="_Toc78913"/>
      <w:r>
        <w:rPr>
          <w:b/>
          <w:sz w:val="22"/>
        </w:rPr>
        <w:t xml:space="preserve">CHAPTER I:  INTRODUCTION </w:t>
      </w:r>
      <w:bookmarkEnd w:id="25"/>
    </w:p>
    <w:p w14:paraId="02FC5450" w14:textId="77777777" w:rsidR="00D304D3" w:rsidRDefault="006071BB">
      <w:pPr>
        <w:spacing w:after="0"/>
      </w:pPr>
      <w:r>
        <w:rPr>
          <w:rFonts w:ascii="Times New Roman" w:eastAsia="Times New Roman" w:hAnsi="Times New Roman" w:cs="Times New Roman"/>
          <w:b/>
        </w:rPr>
        <w:t xml:space="preserve"> </w:t>
      </w:r>
    </w:p>
    <w:p w14:paraId="253B3357" w14:textId="77777777" w:rsidR="00D304D3" w:rsidRDefault="006071BB">
      <w:pPr>
        <w:pStyle w:val="Heading1"/>
        <w:spacing w:after="0" w:line="259" w:lineRule="auto"/>
        <w:ind w:left="-5"/>
      </w:pPr>
      <w:bookmarkStart w:id="26" w:name="_Toc78914"/>
      <w:r>
        <w:rPr>
          <w:b/>
          <w:sz w:val="22"/>
        </w:rPr>
        <w:t xml:space="preserve">PURPOSE AND SCOPE OF THE GUIDE </w:t>
      </w:r>
      <w:bookmarkEnd w:id="26"/>
    </w:p>
    <w:p w14:paraId="6B2D65E0" w14:textId="77777777" w:rsidR="00D304D3" w:rsidRDefault="006071BB">
      <w:pPr>
        <w:spacing w:after="0"/>
      </w:pPr>
      <w:r>
        <w:rPr>
          <w:rFonts w:ascii="Times New Roman" w:eastAsia="Times New Roman" w:hAnsi="Times New Roman" w:cs="Times New Roman"/>
          <w:b/>
        </w:rPr>
        <w:t xml:space="preserve"> </w:t>
      </w:r>
    </w:p>
    <w:p w14:paraId="47AA27FA" w14:textId="77777777" w:rsidR="00D304D3" w:rsidRDefault="006071BB">
      <w:pPr>
        <w:spacing w:after="0"/>
      </w:pPr>
      <w:r>
        <w:rPr>
          <w:rFonts w:ascii="Times New Roman" w:eastAsia="Times New Roman" w:hAnsi="Times New Roman" w:cs="Times New Roman"/>
          <w:b/>
        </w:rPr>
        <w:t xml:space="preserve"> </w:t>
      </w:r>
    </w:p>
    <w:p w14:paraId="65CC8759" w14:textId="77777777" w:rsidR="00D304D3" w:rsidRDefault="006071BB">
      <w:pPr>
        <w:spacing w:after="5" w:line="248" w:lineRule="auto"/>
        <w:ind w:left="-5" w:hanging="10"/>
      </w:pPr>
      <w:r>
        <w:rPr>
          <w:rFonts w:ascii="Times New Roman" w:eastAsia="Times New Roman" w:hAnsi="Times New Roman" w:cs="Times New Roman"/>
        </w:rPr>
        <w:t>This Guide o</w:t>
      </w:r>
      <w:r>
        <w:rPr>
          <w:rFonts w:ascii="Times New Roman" w:eastAsia="Times New Roman" w:hAnsi="Times New Roman" w:cs="Times New Roman"/>
        </w:rPr>
        <w:t xml:space="preserve">utlines the basic policies and procedures for both cost-reimbursement and fixed-price contractors to follow in the management, control and use of government property provided under a HHS contract. </w:t>
      </w:r>
    </w:p>
    <w:p w14:paraId="72713FE4" w14:textId="77777777" w:rsidR="00D304D3" w:rsidRDefault="006071BB">
      <w:pPr>
        <w:spacing w:after="0"/>
      </w:pPr>
      <w:r>
        <w:rPr>
          <w:rFonts w:ascii="Times New Roman" w:eastAsia="Times New Roman" w:hAnsi="Times New Roman" w:cs="Times New Roman"/>
        </w:rPr>
        <w:t xml:space="preserve"> </w:t>
      </w:r>
    </w:p>
    <w:p w14:paraId="7DACF081" w14:textId="77777777" w:rsidR="00D304D3" w:rsidRDefault="006071BB">
      <w:pPr>
        <w:spacing w:after="5" w:line="248" w:lineRule="auto"/>
        <w:ind w:left="-5" w:hanging="10"/>
      </w:pPr>
      <w:r>
        <w:rPr>
          <w:rFonts w:ascii="Times New Roman" w:eastAsia="Times New Roman" w:hAnsi="Times New Roman" w:cs="Times New Roman"/>
        </w:rPr>
        <w:t>This includes government-furnished property (GFP) as well as contractor-acquired property (CAP).  The Guide applies to contract property administration for the management of supplies, materials and both real and personal property that is furnished by the G</w:t>
      </w:r>
      <w:r>
        <w:rPr>
          <w:rFonts w:ascii="Times New Roman" w:eastAsia="Times New Roman" w:hAnsi="Times New Roman" w:cs="Times New Roman"/>
        </w:rPr>
        <w:t xml:space="preserve">overnment or acquired by contractors, including rented or leased items. </w:t>
      </w:r>
    </w:p>
    <w:p w14:paraId="6E938D9B" w14:textId="77777777" w:rsidR="00D304D3" w:rsidRDefault="006071BB">
      <w:pPr>
        <w:spacing w:after="0"/>
      </w:pPr>
      <w:r>
        <w:rPr>
          <w:rFonts w:ascii="Times New Roman" w:eastAsia="Times New Roman" w:hAnsi="Times New Roman" w:cs="Times New Roman"/>
        </w:rPr>
        <w:t xml:space="preserve"> </w:t>
      </w:r>
    </w:p>
    <w:p w14:paraId="2DAC602E" w14:textId="77777777" w:rsidR="00D304D3" w:rsidRDefault="006071BB">
      <w:pPr>
        <w:spacing w:after="5" w:line="248" w:lineRule="auto"/>
        <w:ind w:left="-5" w:hanging="10"/>
      </w:pPr>
      <w:r>
        <w:rPr>
          <w:rFonts w:ascii="Times New Roman" w:eastAsia="Times New Roman" w:hAnsi="Times New Roman" w:cs="Times New Roman"/>
        </w:rPr>
        <w:t>When the generic term "property"  is used in the For an Alternative Navigation Method.  Use Text Links to Navigate.  It refers to personal property", other types of property are spe</w:t>
      </w:r>
      <w:r>
        <w:rPr>
          <w:rFonts w:ascii="Times New Roman" w:eastAsia="Times New Roman" w:hAnsi="Times New Roman" w:cs="Times New Roman"/>
        </w:rPr>
        <w:t>cifically identified (e.g. buildings, real estate).  The Guide complements the Federal Acquisition Regulation (FAR) and is not intended to supersede any FAR requirements as expressed in the contract.  The FAR contains the official Federal policies on prope</w:t>
      </w:r>
      <w:r>
        <w:rPr>
          <w:rFonts w:ascii="Times New Roman" w:eastAsia="Times New Roman" w:hAnsi="Times New Roman" w:cs="Times New Roman"/>
        </w:rPr>
        <w:t>rty used in contracts.  Any differences between this guide and the FAR as expressed in the contract, the FAR will take precedence. It is a summary of HHS policies and procedures for contract property administration and therefore may not cover every questio</w:t>
      </w:r>
      <w:r>
        <w:rPr>
          <w:rFonts w:ascii="Times New Roman" w:eastAsia="Times New Roman" w:hAnsi="Times New Roman" w:cs="Times New Roman"/>
        </w:rPr>
        <w:t xml:space="preserve">n you have.  If you need further assistance or additional information, contact your Contract Property Administrator. </w:t>
      </w:r>
    </w:p>
    <w:p w14:paraId="48F29BB4" w14:textId="77777777" w:rsidR="00D304D3" w:rsidRDefault="006071BB">
      <w:pPr>
        <w:spacing w:after="0"/>
      </w:pPr>
      <w:r>
        <w:rPr>
          <w:rFonts w:ascii="Times New Roman" w:eastAsia="Times New Roman" w:hAnsi="Times New Roman" w:cs="Times New Roman"/>
        </w:rPr>
        <w:t xml:space="preserve"> </w:t>
      </w:r>
    </w:p>
    <w:p w14:paraId="1E4C1DD0" w14:textId="77777777" w:rsidR="00D304D3" w:rsidRDefault="006071BB">
      <w:pPr>
        <w:spacing w:after="0"/>
      </w:pPr>
      <w:r>
        <w:rPr>
          <w:rFonts w:ascii="Times New Roman" w:eastAsia="Times New Roman" w:hAnsi="Times New Roman" w:cs="Times New Roman"/>
        </w:rPr>
        <w:t xml:space="preserve"> </w:t>
      </w:r>
    </w:p>
    <w:p w14:paraId="69206ABC" w14:textId="77777777" w:rsidR="00D304D3" w:rsidRDefault="006071BB">
      <w:pPr>
        <w:pStyle w:val="Heading1"/>
        <w:spacing w:after="5"/>
        <w:ind w:left="-5"/>
      </w:pPr>
      <w:bookmarkStart w:id="27" w:name="_Toc78915"/>
      <w:r>
        <w:rPr>
          <w:sz w:val="22"/>
        </w:rPr>
        <w:t xml:space="preserve">HOW TO USE THIS GUIDE </w:t>
      </w:r>
      <w:bookmarkEnd w:id="27"/>
    </w:p>
    <w:p w14:paraId="1BAB94A7" w14:textId="77777777" w:rsidR="00D304D3" w:rsidRDefault="006071BB">
      <w:pPr>
        <w:spacing w:after="0"/>
      </w:pPr>
      <w:r>
        <w:rPr>
          <w:rFonts w:ascii="Times New Roman" w:eastAsia="Times New Roman" w:hAnsi="Times New Roman" w:cs="Times New Roman"/>
        </w:rPr>
        <w:t xml:space="preserve"> </w:t>
      </w:r>
    </w:p>
    <w:p w14:paraId="207282CB" w14:textId="77777777" w:rsidR="00D304D3" w:rsidRDefault="006071BB">
      <w:pPr>
        <w:spacing w:after="5" w:line="248" w:lineRule="auto"/>
        <w:ind w:left="-5" w:hanging="10"/>
      </w:pPr>
      <w:r>
        <w:rPr>
          <w:rFonts w:ascii="Times New Roman" w:eastAsia="Times New Roman" w:hAnsi="Times New Roman" w:cs="Times New Roman"/>
        </w:rPr>
        <w:t>To help you locate the information you need, this Guide is structured within a basic framework, as shown in t</w:t>
      </w:r>
      <w:r>
        <w:rPr>
          <w:rFonts w:ascii="Times New Roman" w:eastAsia="Times New Roman" w:hAnsi="Times New Roman" w:cs="Times New Roman"/>
        </w:rPr>
        <w:t xml:space="preserve">he Table of Contents. </w:t>
      </w:r>
    </w:p>
    <w:p w14:paraId="64105B18" w14:textId="77777777" w:rsidR="00D304D3" w:rsidRDefault="006071BB">
      <w:pPr>
        <w:spacing w:after="0"/>
      </w:pPr>
      <w:r>
        <w:rPr>
          <w:rFonts w:ascii="Times New Roman" w:eastAsia="Times New Roman" w:hAnsi="Times New Roman" w:cs="Times New Roman"/>
        </w:rPr>
        <w:t xml:space="preserve"> </w:t>
      </w:r>
    </w:p>
    <w:p w14:paraId="62838E25" w14:textId="77777777" w:rsidR="00D304D3" w:rsidRDefault="006071BB">
      <w:pPr>
        <w:spacing w:after="5" w:line="248" w:lineRule="auto"/>
        <w:ind w:left="-5" w:hanging="10"/>
      </w:pPr>
      <w:r>
        <w:rPr>
          <w:rFonts w:ascii="Times New Roman" w:eastAsia="Times New Roman" w:hAnsi="Times New Roman" w:cs="Times New Roman"/>
        </w:rPr>
        <w:t xml:space="preserve">Chapter I contains an overview of the key players at HHS who will be involved in the property aspects of your contract. </w:t>
      </w:r>
    </w:p>
    <w:p w14:paraId="6BF106E4" w14:textId="77777777" w:rsidR="00D304D3" w:rsidRDefault="006071BB">
      <w:pPr>
        <w:pStyle w:val="Heading1"/>
        <w:spacing w:after="5"/>
        <w:ind w:left="-5"/>
      </w:pPr>
      <w:bookmarkStart w:id="28" w:name="_Toc78916"/>
      <w:r>
        <w:rPr>
          <w:sz w:val="22"/>
        </w:rPr>
        <w:t xml:space="preserve">Chapter II outlines your responsibilities and liability for government property. </w:t>
      </w:r>
      <w:bookmarkEnd w:id="28"/>
    </w:p>
    <w:p w14:paraId="18A256C9" w14:textId="77777777" w:rsidR="00D304D3" w:rsidRDefault="006071BB">
      <w:pPr>
        <w:spacing w:after="0"/>
      </w:pPr>
      <w:r>
        <w:rPr>
          <w:rFonts w:ascii="Times New Roman" w:eastAsia="Times New Roman" w:hAnsi="Times New Roman" w:cs="Times New Roman"/>
        </w:rPr>
        <w:t xml:space="preserve"> </w:t>
      </w:r>
    </w:p>
    <w:p w14:paraId="26E81D89" w14:textId="77777777" w:rsidR="00D304D3" w:rsidRDefault="006071BB">
      <w:pPr>
        <w:pStyle w:val="Heading1"/>
        <w:spacing w:after="5"/>
        <w:ind w:left="-5"/>
      </w:pPr>
      <w:bookmarkStart w:id="29" w:name="_Toc78917"/>
      <w:r>
        <w:rPr>
          <w:sz w:val="22"/>
        </w:rPr>
        <w:t xml:space="preserve">Life Cycle Chapters </w:t>
      </w:r>
      <w:bookmarkEnd w:id="29"/>
    </w:p>
    <w:p w14:paraId="31C1D34F" w14:textId="77777777" w:rsidR="00D304D3" w:rsidRDefault="006071BB">
      <w:pPr>
        <w:spacing w:after="5" w:line="248" w:lineRule="auto"/>
        <w:ind w:left="-5" w:hanging="10"/>
      </w:pPr>
      <w:r>
        <w:rPr>
          <w:rFonts w:ascii="Times New Roman" w:eastAsia="Times New Roman" w:hAnsi="Times New Roman" w:cs="Times New Roman"/>
        </w:rPr>
        <w:t>Chapt</w:t>
      </w:r>
      <w:r>
        <w:rPr>
          <w:rFonts w:ascii="Times New Roman" w:eastAsia="Times New Roman" w:hAnsi="Times New Roman" w:cs="Times New Roman"/>
        </w:rPr>
        <w:t xml:space="preserve">ers III, IV, V are organized by the life cycle of your contract, beginning with start-up and followed by contract administration and close-out. </w:t>
      </w:r>
    </w:p>
    <w:p w14:paraId="73D43C90" w14:textId="77777777" w:rsidR="00D304D3" w:rsidRDefault="006071BB">
      <w:pPr>
        <w:spacing w:after="0"/>
      </w:pPr>
      <w:r>
        <w:rPr>
          <w:rFonts w:ascii="Times New Roman" w:eastAsia="Times New Roman" w:hAnsi="Times New Roman" w:cs="Times New Roman"/>
        </w:rPr>
        <w:t xml:space="preserve"> </w:t>
      </w:r>
    </w:p>
    <w:p w14:paraId="3024495D" w14:textId="77777777" w:rsidR="00D304D3" w:rsidRDefault="006071BB">
      <w:pPr>
        <w:pStyle w:val="Heading1"/>
        <w:spacing w:after="5"/>
        <w:ind w:left="-5"/>
      </w:pPr>
      <w:bookmarkStart w:id="30" w:name="_Toc78918"/>
      <w:r>
        <w:rPr>
          <w:sz w:val="22"/>
        </w:rPr>
        <w:t xml:space="preserve">Special Consideration Chapters </w:t>
      </w:r>
      <w:bookmarkEnd w:id="30"/>
    </w:p>
    <w:p w14:paraId="7B1F41BC" w14:textId="77777777" w:rsidR="00D304D3" w:rsidRDefault="006071BB">
      <w:pPr>
        <w:spacing w:after="5" w:line="248" w:lineRule="auto"/>
        <w:ind w:left="-5" w:hanging="10"/>
      </w:pPr>
      <w:r>
        <w:rPr>
          <w:rFonts w:ascii="Times New Roman" w:eastAsia="Times New Roman" w:hAnsi="Times New Roman" w:cs="Times New Roman"/>
        </w:rPr>
        <w:t>Chapter VI covers additional features which may or may not apply to your cont</w:t>
      </w:r>
      <w:r>
        <w:rPr>
          <w:rFonts w:ascii="Times New Roman" w:eastAsia="Times New Roman" w:hAnsi="Times New Roman" w:cs="Times New Roman"/>
        </w:rPr>
        <w:t>ract.  If your contract falls under any of these categories, red the appropriate part of the chapter in addition to the standard life cycle chapters.  These special considerations are: On-site contractors, non-profit or educational organizations, foreign g</w:t>
      </w:r>
      <w:r>
        <w:rPr>
          <w:rFonts w:ascii="Times New Roman" w:eastAsia="Times New Roman" w:hAnsi="Times New Roman" w:cs="Times New Roman"/>
        </w:rPr>
        <w:t xml:space="preserve">overnments or international organizations, and government vehicles. </w:t>
      </w:r>
    </w:p>
    <w:p w14:paraId="7929B80A" w14:textId="77777777" w:rsidR="00D304D3" w:rsidRDefault="006071BB">
      <w:pPr>
        <w:spacing w:after="0"/>
      </w:pPr>
      <w:r>
        <w:rPr>
          <w:rFonts w:ascii="Times New Roman" w:eastAsia="Times New Roman" w:hAnsi="Times New Roman" w:cs="Times New Roman"/>
        </w:rPr>
        <w:t xml:space="preserve"> </w:t>
      </w:r>
    </w:p>
    <w:p w14:paraId="50864374" w14:textId="77777777" w:rsidR="00D304D3" w:rsidRDefault="006071BB">
      <w:pPr>
        <w:spacing w:after="5" w:line="248" w:lineRule="auto"/>
        <w:ind w:left="-5" w:hanging="10"/>
      </w:pPr>
      <w:r>
        <w:rPr>
          <w:rFonts w:ascii="Times New Roman" w:eastAsia="Times New Roman" w:hAnsi="Times New Roman" w:cs="Times New Roman"/>
        </w:rPr>
        <w:t>In the remainder of the Guide, you will find forms and instructions, a glossary of property terms, an appendix with condition codes, HHS addresses, and an index.  We suggest that you re</w:t>
      </w:r>
      <w:r>
        <w:rPr>
          <w:rFonts w:ascii="Times New Roman" w:eastAsia="Times New Roman" w:hAnsi="Times New Roman" w:cs="Times New Roman"/>
        </w:rPr>
        <w:t xml:space="preserve">view the glossary to ensure that you understand exactly what is meant by terms such as personal property, nonexpendable property and accountable property. </w:t>
      </w:r>
    </w:p>
    <w:p w14:paraId="49D6A1AA" w14:textId="77777777" w:rsidR="00D304D3" w:rsidRDefault="006071BB">
      <w:pPr>
        <w:spacing w:after="0"/>
      </w:pPr>
      <w:r>
        <w:rPr>
          <w:rFonts w:ascii="Times New Roman" w:eastAsia="Times New Roman" w:hAnsi="Times New Roman" w:cs="Times New Roman"/>
        </w:rPr>
        <w:t xml:space="preserve"> </w:t>
      </w:r>
    </w:p>
    <w:p w14:paraId="4A04DF82" w14:textId="77777777" w:rsidR="00D304D3" w:rsidRDefault="006071BB">
      <w:pPr>
        <w:spacing w:after="0"/>
      </w:pPr>
      <w:r>
        <w:rPr>
          <w:rFonts w:ascii="Times New Roman" w:eastAsia="Times New Roman" w:hAnsi="Times New Roman" w:cs="Times New Roman"/>
        </w:rPr>
        <w:t xml:space="preserve"> </w:t>
      </w:r>
    </w:p>
    <w:p w14:paraId="37FF5585" w14:textId="77777777" w:rsidR="00D304D3" w:rsidRDefault="006071BB">
      <w:pPr>
        <w:spacing w:after="5" w:line="248" w:lineRule="auto"/>
        <w:ind w:left="-5" w:hanging="10"/>
      </w:pPr>
      <w:r>
        <w:rPr>
          <w:rFonts w:ascii="Times New Roman" w:eastAsia="Times New Roman" w:hAnsi="Times New Roman" w:cs="Times New Roman"/>
        </w:rPr>
        <w:t xml:space="preserve">Use of the index is encouraged as well.  For example, if you want to locate information about excess property, the appropriate page numbers are listed under "excess." </w:t>
      </w:r>
    </w:p>
    <w:p w14:paraId="59809A3E" w14:textId="77777777" w:rsidR="00D304D3" w:rsidRDefault="006071BB">
      <w:pPr>
        <w:spacing w:after="0"/>
      </w:pPr>
      <w:r>
        <w:rPr>
          <w:rFonts w:ascii="Times New Roman" w:eastAsia="Times New Roman" w:hAnsi="Times New Roman" w:cs="Times New Roman"/>
        </w:rPr>
        <w:t xml:space="preserve"> </w:t>
      </w:r>
    </w:p>
    <w:p w14:paraId="35AA2EF1" w14:textId="77777777" w:rsidR="00D304D3" w:rsidRDefault="006071BB">
      <w:pPr>
        <w:spacing w:after="0"/>
      </w:pPr>
      <w:r>
        <w:rPr>
          <w:rFonts w:ascii="Times New Roman" w:eastAsia="Times New Roman" w:hAnsi="Times New Roman" w:cs="Times New Roman"/>
        </w:rPr>
        <w:t xml:space="preserve"> </w:t>
      </w:r>
    </w:p>
    <w:p w14:paraId="5CD79509" w14:textId="77777777" w:rsidR="00D304D3" w:rsidRDefault="006071BB">
      <w:pPr>
        <w:pStyle w:val="Heading1"/>
        <w:spacing w:after="5"/>
        <w:ind w:left="-5"/>
      </w:pPr>
      <w:bookmarkStart w:id="31" w:name="_Toc78919"/>
      <w:r>
        <w:rPr>
          <w:sz w:val="22"/>
        </w:rPr>
        <w:t xml:space="preserve">KEY PLAYERS AT HHS </w:t>
      </w:r>
      <w:bookmarkEnd w:id="31"/>
    </w:p>
    <w:p w14:paraId="557D7108" w14:textId="77777777" w:rsidR="00D304D3" w:rsidRDefault="006071BB">
      <w:pPr>
        <w:spacing w:after="0"/>
      </w:pPr>
      <w:r>
        <w:rPr>
          <w:rFonts w:ascii="Times New Roman" w:eastAsia="Times New Roman" w:hAnsi="Times New Roman" w:cs="Times New Roman"/>
        </w:rPr>
        <w:t xml:space="preserve"> </w:t>
      </w:r>
    </w:p>
    <w:p w14:paraId="486615EC" w14:textId="77777777" w:rsidR="00D304D3" w:rsidRDefault="006071BB">
      <w:pPr>
        <w:spacing w:after="5" w:line="248" w:lineRule="auto"/>
        <w:ind w:left="-5" w:hanging="10"/>
      </w:pPr>
      <w:r>
        <w:rPr>
          <w:rFonts w:ascii="Times New Roman" w:eastAsia="Times New Roman" w:hAnsi="Times New Roman" w:cs="Times New Roman"/>
        </w:rPr>
        <w:t xml:space="preserve">The key players at HHS that you will deal with regarding your government property are: the Contract </w:t>
      </w:r>
    </w:p>
    <w:p w14:paraId="0F63ECA8" w14:textId="77777777" w:rsidR="00D304D3" w:rsidRDefault="006071BB">
      <w:pPr>
        <w:spacing w:after="5" w:line="248" w:lineRule="auto"/>
        <w:ind w:left="-5" w:hanging="10"/>
      </w:pPr>
      <w:r>
        <w:rPr>
          <w:rFonts w:ascii="Times New Roman" w:eastAsia="Times New Roman" w:hAnsi="Times New Roman" w:cs="Times New Roman"/>
        </w:rPr>
        <w:t>Property Administrator, Project Officer and Contracting Officer.  Generally, the Contract Property Administrator monitors, coordinates and manages property</w:t>
      </w:r>
      <w:r>
        <w:rPr>
          <w:rFonts w:ascii="Times New Roman" w:eastAsia="Times New Roman" w:hAnsi="Times New Roman" w:cs="Times New Roman"/>
        </w:rPr>
        <w:t xml:space="preserve"> requirements.  The Project Officer provides technical direction and Interfaces with the Contract Property Administrator about your property requirements, and the Contracting Officer authorizes the transactions. </w:t>
      </w:r>
    </w:p>
    <w:p w14:paraId="077AAE6B" w14:textId="77777777" w:rsidR="00D304D3" w:rsidRDefault="006071BB">
      <w:pPr>
        <w:spacing w:after="0"/>
      </w:pPr>
      <w:r>
        <w:rPr>
          <w:rFonts w:ascii="Times New Roman" w:eastAsia="Times New Roman" w:hAnsi="Times New Roman" w:cs="Times New Roman"/>
        </w:rPr>
        <w:t xml:space="preserve"> </w:t>
      </w:r>
    </w:p>
    <w:p w14:paraId="0881F9FE" w14:textId="77777777" w:rsidR="00D304D3" w:rsidRDefault="006071BB">
      <w:pPr>
        <w:spacing w:after="5" w:line="248" w:lineRule="auto"/>
        <w:ind w:left="-5" w:hanging="10"/>
      </w:pPr>
      <w:r>
        <w:rPr>
          <w:rFonts w:ascii="Times New Roman" w:eastAsia="Times New Roman" w:hAnsi="Times New Roman" w:cs="Times New Roman"/>
        </w:rPr>
        <w:t>This section describes their overall role</w:t>
      </w:r>
      <w:r>
        <w:rPr>
          <w:rFonts w:ascii="Times New Roman" w:eastAsia="Times New Roman" w:hAnsi="Times New Roman" w:cs="Times New Roman"/>
        </w:rPr>
        <w:t xml:space="preserve">s in the authorization, administration and oversight of contract property. </w:t>
      </w:r>
    </w:p>
    <w:p w14:paraId="7D6044CF" w14:textId="77777777" w:rsidR="00D304D3" w:rsidRDefault="006071BB">
      <w:pPr>
        <w:spacing w:after="0"/>
      </w:pPr>
      <w:r>
        <w:rPr>
          <w:rFonts w:ascii="Times New Roman" w:eastAsia="Times New Roman" w:hAnsi="Times New Roman" w:cs="Times New Roman"/>
        </w:rPr>
        <w:t xml:space="preserve"> </w:t>
      </w:r>
    </w:p>
    <w:p w14:paraId="713CBA99" w14:textId="77777777" w:rsidR="00D304D3" w:rsidRDefault="006071BB">
      <w:pPr>
        <w:spacing w:after="5" w:line="248" w:lineRule="auto"/>
        <w:ind w:left="-5" w:hanging="10"/>
      </w:pPr>
      <w:r>
        <w:rPr>
          <w:rFonts w:ascii="Times New Roman" w:eastAsia="Times New Roman" w:hAnsi="Times New Roman" w:cs="Times New Roman"/>
        </w:rPr>
        <w:t>The Contract Property Administration is the designated representative of the Contracting Officer and will be referenced in the contract.  References in the FAR to the Plant Clear</w:t>
      </w:r>
      <w:r>
        <w:rPr>
          <w:rFonts w:ascii="Times New Roman" w:eastAsia="Times New Roman" w:hAnsi="Times New Roman" w:cs="Times New Roman"/>
        </w:rPr>
        <w:t>ance Officer apply to the Contract Property Administrator at HHS.  The Contract Property Administrator administers the contract requirements and obligations related to government property, and is responsible for all property administration functions from a</w:t>
      </w:r>
      <w:r>
        <w:rPr>
          <w:rFonts w:ascii="Times New Roman" w:eastAsia="Times New Roman" w:hAnsi="Times New Roman" w:cs="Times New Roman"/>
        </w:rPr>
        <w:t xml:space="preserve">cquisition of the property to final disposition. </w:t>
      </w:r>
    </w:p>
    <w:p w14:paraId="41CF7419" w14:textId="77777777" w:rsidR="00D304D3" w:rsidRDefault="006071BB">
      <w:pPr>
        <w:spacing w:after="0"/>
      </w:pPr>
      <w:r>
        <w:rPr>
          <w:rFonts w:ascii="Times New Roman" w:eastAsia="Times New Roman" w:hAnsi="Times New Roman" w:cs="Times New Roman"/>
        </w:rPr>
        <w:t xml:space="preserve"> </w:t>
      </w:r>
    </w:p>
    <w:p w14:paraId="4EA5A7F1" w14:textId="77777777" w:rsidR="00D304D3" w:rsidRDefault="006071BB">
      <w:pPr>
        <w:spacing w:after="5" w:line="248" w:lineRule="auto"/>
        <w:ind w:left="-5" w:hanging="10"/>
      </w:pPr>
      <w:r>
        <w:rPr>
          <w:rFonts w:ascii="Times New Roman" w:eastAsia="Times New Roman" w:hAnsi="Times New Roman" w:cs="Times New Roman"/>
        </w:rPr>
        <w:t>You should deal directly with the Contract Property Administrator in the administration of your government property.  It is the Contract Property Administrator's responsibility to coordinate property issu</w:t>
      </w:r>
      <w:r>
        <w:rPr>
          <w:rFonts w:ascii="Times New Roman" w:eastAsia="Times New Roman" w:hAnsi="Times New Roman" w:cs="Times New Roman"/>
        </w:rPr>
        <w:t xml:space="preserve">es with the Project Officer and Contracting Officer.  Within HHS the Contract Property Administrator is also assigned the responsibility of reviewing and approving property control systems and notifying you when your property control system  does not meet </w:t>
      </w:r>
      <w:r>
        <w:rPr>
          <w:rFonts w:ascii="Times New Roman" w:eastAsia="Times New Roman" w:hAnsi="Times New Roman" w:cs="Times New Roman"/>
        </w:rPr>
        <w:t xml:space="preserve">HHS requirements; however, the Contract Property Administrator may not obligate government funds, or execute modifications to our contract, or otherwise make changes to your contract. </w:t>
      </w:r>
    </w:p>
    <w:p w14:paraId="44289F9E" w14:textId="77777777" w:rsidR="00D304D3" w:rsidRDefault="006071BB">
      <w:pPr>
        <w:spacing w:after="0"/>
      </w:pPr>
      <w:r>
        <w:rPr>
          <w:rFonts w:ascii="Times New Roman" w:eastAsia="Times New Roman" w:hAnsi="Times New Roman" w:cs="Times New Roman"/>
        </w:rPr>
        <w:t xml:space="preserve"> </w:t>
      </w:r>
    </w:p>
    <w:p w14:paraId="65804CC8" w14:textId="77777777" w:rsidR="00D304D3" w:rsidRDefault="006071BB">
      <w:pPr>
        <w:spacing w:after="5" w:line="248" w:lineRule="auto"/>
        <w:ind w:left="-5" w:hanging="10"/>
      </w:pPr>
      <w:r>
        <w:rPr>
          <w:rFonts w:ascii="Times New Roman" w:eastAsia="Times New Roman" w:hAnsi="Times New Roman" w:cs="Times New Roman"/>
        </w:rPr>
        <w:t>There are a number of Contract property Administration office locatio</w:t>
      </w:r>
      <w:r>
        <w:rPr>
          <w:rFonts w:ascii="Times New Roman" w:eastAsia="Times New Roman" w:hAnsi="Times New Roman" w:cs="Times New Roman"/>
        </w:rPr>
        <w:t xml:space="preserve">ns at HHS: Use of the term "Contract Property Administrator" in this Guide refers to the Contract Property Administrator at the office designated in your contract, and is appointed pursuant to delegated authority. </w:t>
      </w:r>
    </w:p>
    <w:p w14:paraId="060E9370" w14:textId="77777777" w:rsidR="00D304D3" w:rsidRDefault="006071BB">
      <w:pPr>
        <w:spacing w:after="5" w:line="248" w:lineRule="auto"/>
        <w:ind w:left="-5" w:hanging="10"/>
      </w:pPr>
      <w:r>
        <w:rPr>
          <w:rFonts w:ascii="Times New Roman" w:eastAsia="Times New Roman" w:hAnsi="Times New Roman" w:cs="Times New Roman"/>
        </w:rPr>
        <w:t xml:space="preserve">The Project Officer is an Agency program </w:t>
      </w:r>
      <w:r>
        <w:rPr>
          <w:rFonts w:ascii="Times New Roman" w:eastAsia="Times New Roman" w:hAnsi="Times New Roman" w:cs="Times New Roman"/>
        </w:rPr>
        <w:t xml:space="preserve">official who is designated in the contract as the technical representative of the Contracting Officer.  Project Officers are trained as required by HHS Acquisition Regulations (HHSAR) and are appointed to administer and monitor contract performance.  They </w:t>
      </w:r>
      <w:r>
        <w:rPr>
          <w:rFonts w:ascii="Times New Roman" w:eastAsia="Times New Roman" w:hAnsi="Times New Roman" w:cs="Times New Roman"/>
        </w:rPr>
        <w:t xml:space="preserve">are not authorized  to obligate government funds or to execute contract modifications.  Your Project Officer cannot grant you approval to acquire property with contract funds, nor can the Project Officer authorize you to transfer or dispose of any items. </w:t>
      </w:r>
    </w:p>
    <w:p w14:paraId="783AF00C" w14:textId="77777777" w:rsidR="00D304D3" w:rsidRDefault="006071BB">
      <w:pPr>
        <w:spacing w:after="0"/>
      </w:pPr>
      <w:r>
        <w:rPr>
          <w:rFonts w:ascii="Times New Roman" w:eastAsia="Times New Roman" w:hAnsi="Times New Roman" w:cs="Times New Roman"/>
        </w:rPr>
        <w:t xml:space="preserve"> </w:t>
      </w:r>
    </w:p>
    <w:p w14:paraId="0817FDB0" w14:textId="77777777" w:rsidR="00D304D3" w:rsidRDefault="006071BB">
      <w:pPr>
        <w:spacing w:after="5" w:line="248" w:lineRule="auto"/>
        <w:ind w:left="-5" w:hanging="10"/>
      </w:pPr>
      <w:r>
        <w:rPr>
          <w:rFonts w:ascii="Times New Roman" w:eastAsia="Times New Roman" w:hAnsi="Times New Roman" w:cs="Times New Roman"/>
        </w:rPr>
        <w:t xml:space="preserve">The Project Officer is responsible for providing a property requirements listing along with a justification to the contracting officer, who coordinates the review, approval and physical transfer of the property with the Contract Property Administrator. </w:t>
      </w:r>
    </w:p>
    <w:p w14:paraId="1B6C1032" w14:textId="77777777" w:rsidR="00D304D3" w:rsidRDefault="006071BB">
      <w:pPr>
        <w:spacing w:after="0"/>
      </w:pPr>
      <w:r>
        <w:rPr>
          <w:rFonts w:ascii="Times New Roman" w:eastAsia="Times New Roman" w:hAnsi="Times New Roman" w:cs="Times New Roman"/>
        </w:rPr>
        <w:t xml:space="preserve"> </w:t>
      </w:r>
    </w:p>
    <w:p w14:paraId="1BB61E0A" w14:textId="77777777" w:rsidR="00D304D3" w:rsidRDefault="006071BB">
      <w:pPr>
        <w:spacing w:after="5" w:line="248" w:lineRule="auto"/>
        <w:ind w:left="-5" w:hanging="10"/>
      </w:pPr>
      <w:r>
        <w:rPr>
          <w:rFonts w:ascii="Times New Roman" w:eastAsia="Times New Roman" w:hAnsi="Times New Roman" w:cs="Times New Roman"/>
        </w:rPr>
        <w:t>The Contracting Officer is the only HHS official who can authorize you to use government property or acquire property under the contract.  The Contracting Officer's authorization will be stated in your contract, modification, or through the use of a Cont</w:t>
      </w:r>
      <w:r>
        <w:rPr>
          <w:rFonts w:ascii="Times New Roman" w:eastAsia="Times New Roman" w:hAnsi="Times New Roman" w:cs="Times New Roman"/>
        </w:rPr>
        <w:t xml:space="preserve">racting Officer. </w:t>
      </w:r>
    </w:p>
    <w:p w14:paraId="34AB313D" w14:textId="77777777" w:rsidR="00D304D3" w:rsidRDefault="006071BB">
      <w:pPr>
        <w:spacing w:after="0"/>
      </w:pPr>
      <w:r>
        <w:rPr>
          <w:rFonts w:ascii="Times New Roman" w:eastAsia="Times New Roman" w:hAnsi="Times New Roman" w:cs="Times New Roman"/>
        </w:rPr>
        <w:t xml:space="preserve"> </w:t>
      </w:r>
    </w:p>
    <w:p w14:paraId="268CAF34" w14:textId="77777777" w:rsidR="00D304D3" w:rsidRDefault="006071BB">
      <w:pPr>
        <w:spacing w:after="0"/>
      </w:pPr>
      <w:r>
        <w:rPr>
          <w:rFonts w:ascii="Times New Roman" w:eastAsia="Times New Roman" w:hAnsi="Times New Roman" w:cs="Times New Roman"/>
        </w:rPr>
        <w:t xml:space="preserve"> </w:t>
      </w:r>
    </w:p>
    <w:p w14:paraId="7E2A20A6" w14:textId="77777777" w:rsidR="00D304D3" w:rsidRDefault="006071BB">
      <w:pPr>
        <w:pStyle w:val="Heading1"/>
        <w:spacing w:after="0" w:line="259" w:lineRule="auto"/>
        <w:ind w:left="-5"/>
      </w:pPr>
      <w:bookmarkStart w:id="32" w:name="_Toc78920"/>
      <w:r>
        <w:rPr>
          <w:b/>
          <w:sz w:val="22"/>
        </w:rPr>
        <w:t xml:space="preserve">CHAPTER II: CONTRACTOR RESPONSIBILITY AND LIABILITY </w:t>
      </w:r>
      <w:bookmarkEnd w:id="32"/>
    </w:p>
    <w:p w14:paraId="31337A70" w14:textId="77777777" w:rsidR="00D304D3" w:rsidRDefault="006071BB">
      <w:pPr>
        <w:spacing w:after="0"/>
      </w:pPr>
      <w:r>
        <w:rPr>
          <w:rFonts w:ascii="Times New Roman" w:eastAsia="Times New Roman" w:hAnsi="Times New Roman" w:cs="Times New Roman"/>
          <w:b/>
        </w:rPr>
        <w:t xml:space="preserve"> </w:t>
      </w:r>
    </w:p>
    <w:p w14:paraId="1EECF787" w14:textId="77777777" w:rsidR="00D304D3" w:rsidRDefault="006071BB">
      <w:pPr>
        <w:pStyle w:val="Heading1"/>
        <w:spacing w:after="0" w:line="259" w:lineRule="auto"/>
        <w:ind w:left="-5"/>
      </w:pPr>
      <w:bookmarkStart w:id="33" w:name="_Toc78921"/>
      <w:r>
        <w:rPr>
          <w:b/>
          <w:sz w:val="22"/>
        </w:rPr>
        <w:t xml:space="preserve">CONTRACTOR RESPONSIBILITY </w:t>
      </w:r>
      <w:bookmarkEnd w:id="33"/>
    </w:p>
    <w:p w14:paraId="03E0AB8C" w14:textId="77777777" w:rsidR="00D304D3" w:rsidRDefault="006071BB">
      <w:pPr>
        <w:spacing w:after="0"/>
      </w:pPr>
      <w:r>
        <w:rPr>
          <w:rFonts w:ascii="Times New Roman" w:eastAsia="Times New Roman" w:hAnsi="Times New Roman" w:cs="Times New Roman"/>
          <w:b/>
        </w:rPr>
        <w:t xml:space="preserve"> </w:t>
      </w:r>
    </w:p>
    <w:p w14:paraId="5D21C17F" w14:textId="77777777" w:rsidR="00D304D3" w:rsidRDefault="006071BB">
      <w:pPr>
        <w:spacing w:after="0"/>
      </w:pPr>
      <w:r>
        <w:rPr>
          <w:rFonts w:ascii="Times New Roman" w:eastAsia="Times New Roman" w:hAnsi="Times New Roman" w:cs="Times New Roman"/>
          <w:b/>
        </w:rPr>
        <w:t xml:space="preserve"> </w:t>
      </w:r>
    </w:p>
    <w:p w14:paraId="73090258" w14:textId="77777777" w:rsidR="00D304D3" w:rsidRDefault="006071BB">
      <w:pPr>
        <w:spacing w:after="5" w:line="248" w:lineRule="auto"/>
        <w:ind w:left="-5" w:hanging="10"/>
      </w:pPr>
      <w:r>
        <w:rPr>
          <w:rFonts w:ascii="Times New Roman" w:eastAsia="Times New Roman" w:hAnsi="Times New Roman" w:cs="Times New Roman"/>
        </w:rPr>
        <w:t>You must assure that your employees are knowledgeable of your contract and of the FAR, HHSAR, FPMR, and FIRMR provisions; they should have sufficien</w:t>
      </w:r>
      <w:r>
        <w:rPr>
          <w:rFonts w:ascii="Times New Roman" w:eastAsia="Times New Roman" w:hAnsi="Times New Roman" w:cs="Times New Roman"/>
        </w:rPr>
        <w:t>t training in all areas of contract property administration.  The General Services Administration (GSA) and several non-government training institutions offer three to five day courses in the administration of contractor-held property.  These courses provi</w:t>
      </w:r>
      <w:r>
        <w:rPr>
          <w:rFonts w:ascii="Times New Roman" w:eastAsia="Times New Roman" w:hAnsi="Times New Roman" w:cs="Times New Roman"/>
        </w:rPr>
        <w:t xml:space="preserve">de insight into government property administration. Your Contract Property Administrator can give you more specific information on these courses. </w:t>
      </w:r>
    </w:p>
    <w:p w14:paraId="3BABE8AC" w14:textId="77777777" w:rsidR="00D304D3" w:rsidRDefault="006071BB">
      <w:pPr>
        <w:spacing w:after="0"/>
      </w:pPr>
      <w:r>
        <w:rPr>
          <w:rFonts w:ascii="Times New Roman" w:eastAsia="Times New Roman" w:hAnsi="Times New Roman" w:cs="Times New Roman"/>
        </w:rPr>
        <w:t xml:space="preserve"> </w:t>
      </w:r>
    </w:p>
    <w:p w14:paraId="4D09EE51" w14:textId="77777777" w:rsidR="00D304D3" w:rsidRDefault="006071BB">
      <w:pPr>
        <w:pStyle w:val="Heading1"/>
        <w:spacing w:after="5"/>
        <w:ind w:left="-5"/>
      </w:pPr>
      <w:bookmarkStart w:id="34" w:name="_Toc78922"/>
      <w:r>
        <w:rPr>
          <w:sz w:val="22"/>
        </w:rPr>
        <w:t xml:space="preserve">Prime Contact </w:t>
      </w:r>
      <w:bookmarkEnd w:id="34"/>
    </w:p>
    <w:p w14:paraId="11087F7B" w14:textId="77777777" w:rsidR="00D304D3" w:rsidRDefault="006071BB">
      <w:pPr>
        <w:spacing w:after="0"/>
      </w:pPr>
      <w:r>
        <w:rPr>
          <w:rFonts w:ascii="Times New Roman" w:eastAsia="Times New Roman" w:hAnsi="Times New Roman" w:cs="Times New Roman"/>
        </w:rPr>
        <w:t xml:space="preserve"> </w:t>
      </w:r>
    </w:p>
    <w:p w14:paraId="0E0F544C" w14:textId="77777777" w:rsidR="00D304D3" w:rsidRDefault="006071BB">
      <w:pPr>
        <w:spacing w:after="5" w:line="248" w:lineRule="auto"/>
        <w:ind w:left="-5" w:hanging="10"/>
      </w:pPr>
      <w:r>
        <w:rPr>
          <w:rFonts w:ascii="Times New Roman" w:eastAsia="Times New Roman" w:hAnsi="Times New Roman" w:cs="Times New Roman"/>
        </w:rPr>
        <w:t>It is your responsibility to designate an individual within your organization as the prime contact for the Contract Property Administrator.  Provide the individual's name, address, telephone number and signature at the inception of the contract.  In the ev</w:t>
      </w:r>
      <w:r>
        <w:rPr>
          <w:rFonts w:ascii="Times New Roman" w:eastAsia="Times New Roman" w:hAnsi="Times New Roman" w:cs="Times New Roman"/>
        </w:rPr>
        <w:t xml:space="preserve">ent that any of this information changes, including your organization's address or the name of the contact person, notify your Contract Property Administrator. </w:t>
      </w:r>
    </w:p>
    <w:p w14:paraId="7D21AD70" w14:textId="77777777" w:rsidR="00D304D3" w:rsidRDefault="006071BB">
      <w:pPr>
        <w:spacing w:after="0"/>
      </w:pPr>
      <w:r>
        <w:rPr>
          <w:rFonts w:ascii="Times New Roman" w:eastAsia="Times New Roman" w:hAnsi="Times New Roman" w:cs="Times New Roman"/>
        </w:rPr>
        <w:t xml:space="preserve"> </w:t>
      </w:r>
    </w:p>
    <w:p w14:paraId="1007ACFC" w14:textId="77777777" w:rsidR="00D304D3" w:rsidRDefault="006071BB">
      <w:pPr>
        <w:pStyle w:val="Heading1"/>
        <w:spacing w:after="5"/>
        <w:ind w:left="-5"/>
      </w:pPr>
      <w:bookmarkStart w:id="35" w:name="_Toc78923"/>
      <w:r>
        <w:rPr>
          <w:sz w:val="22"/>
        </w:rPr>
        <w:t xml:space="preserve">Maintenance of Official Records </w:t>
      </w:r>
      <w:bookmarkEnd w:id="35"/>
    </w:p>
    <w:p w14:paraId="1183E670" w14:textId="77777777" w:rsidR="00D304D3" w:rsidRDefault="006071BB">
      <w:pPr>
        <w:spacing w:after="0"/>
      </w:pPr>
      <w:r>
        <w:rPr>
          <w:rFonts w:ascii="Times New Roman" w:eastAsia="Times New Roman" w:hAnsi="Times New Roman" w:cs="Times New Roman"/>
        </w:rPr>
        <w:t xml:space="preserve"> </w:t>
      </w:r>
    </w:p>
    <w:p w14:paraId="0C2C1495" w14:textId="77777777" w:rsidR="00D304D3" w:rsidRDefault="006071BB">
      <w:pPr>
        <w:spacing w:after="5" w:line="248" w:lineRule="auto"/>
        <w:ind w:left="-5" w:hanging="10"/>
      </w:pPr>
      <w:r>
        <w:rPr>
          <w:rFonts w:ascii="Times New Roman" w:eastAsia="Times New Roman" w:hAnsi="Times New Roman" w:cs="Times New Roman"/>
        </w:rPr>
        <w:t>Contractors are responsible for maintaining the Government</w:t>
      </w:r>
      <w:r>
        <w:rPr>
          <w:rFonts w:ascii="Times New Roman" w:eastAsia="Times New Roman" w:hAnsi="Times New Roman" w:cs="Times New Roman"/>
        </w:rPr>
        <w:t xml:space="preserve">'s official property records unless the contract cites the FAR clauses that relieve that responsibility. </w:t>
      </w:r>
    </w:p>
    <w:p w14:paraId="121E4CF5" w14:textId="77777777" w:rsidR="00D304D3" w:rsidRDefault="006071BB">
      <w:pPr>
        <w:spacing w:after="0"/>
      </w:pPr>
      <w:r>
        <w:rPr>
          <w:rFonts w:ascii="Times New Roman" w:eastAsia="Times New Roman" w:hAnsi="Times New Roman" w:cs="Times New Roman"/>
        </w:rPr>
        <w:t xml:space="preserve"> </w:t>
      </w:r>
    </w:p>
    <w:p w14:paraId="2F7B08A7" w14:textId="77777777" w:rsidR="00D304D3" w:rsidRDefault="006071BB">
      <w:pPr>
        <w:pStyle w:val="Heading1"/>
        <w:spacing w:after="5"/>
        <w:ind w:left="-5"/>
      </w:pPr>
      <w:bookmarkStart w:id="36" w:name="_Toc78924"/>
      <w:r>
        <w:rPr>
          <w:sz w:val="22"/>
        </w:rPr>
        <w:t xml:space="preserve">Contract Requirements </w:t>
      </w:r>
      <w:bookmarkEnd w:id="36"/>
    </w:p>
    <w:p w14:paraId="1E07CA9B" w14:textId="77777777" w:rsidR="00D304D3" w:rsidRDefault="006071BB">
      <w:pPr>
        <w:spacing w:after="0"/>
      </w:pPr>
      <w:r>
        <w:rPr>
          <w:rFonts w:ascii="Times New Roman" w:eastAsia="Times New Roman" w:hAnsi="Times New Roman" w:cs="Times New Roman"/>
        </w:rPr>
        <w:t xml:space="preserve"> </w:t>
      </w:r>
    </w:p>
    <w:p w14:paraId="2BF47147" w14:textId="77777777" w:rsidR="00D304D3" w:rsidRDefault="006071BB">
      <w:pPr>
        <w:spacing w:after="5" w:line="248" w:lineRule="auto"/>
        <w:ind w:left="-5" w:hanging="10"/>
      </w:pPr>
      <w:r>
        <w:rPr>
          <w:rFonts w:ascii="Times New Roman" w:eastAsia="Times New Roman" w:hAnsi="Times New Roman" w:cs="Times New Roman"/>
        </w:rPr>
        <w:t>It is the contractor's responsibility to review the contract clauses and assure that the government property required to ac</w:t>
      </w:r>
      <w:r>
        <w:rPr>
          <w:rFonts w:ascii="Times New Roman" w:eastAsia="Times New Roman" w:hAnsi="Times New Roman" w:cs="Times New Roman"/>
        </w:rPr>
        <w:t>complish the scope of work is accurately reflected in the contract.  The basic contract will include a detailed listing of accountable government  property (both real and personal property with an acquisition cost of $1000 or more, with a life expectancy o</w:t>
      </w:r>
      <w:r>
        <w:rPr>
          <w:rFonts w:ascii="Times New Roman" w:eastAsia="Times New Roman" w:hAnsi="Times New Roman" w:cs="Times New Roman"/>
        </w:rPr>
        <w:t xml:space="preserve">f more than two years and sensitive items regardless of  acquisition value).  If accountable property is provided without contract authorization, promptly notify your Contracting Officer with a copy to the Contract Property Administrator. </w:t>
      </w:r>
    </w:p>
    <w:p w14:paraId="5BAA89E2" w14:textId="77777777" w:rsidR="00D304D3" w:rsidRDefault="006071BB">
      <w:pPr>
        <w:spacing w:after="0"/>
      </w:pPr>
      <w:r>
        <w:rPr>
          <w:rFonts w:ascii="Times New Roman" w:eastAsia="Times New Roman" w:hAnsi="Times New Roman" w:cs="Times New Roman"/>
        </w:rPr>
        <w:t xml:space="preserve"> </w:t>
      </w:r>
    </w:p>
    <w:p w14:paraId="38787BD1" w14:textId="77777777" w:rsidR="00D304D3" w:rsidRDefault="006071BB">
      <w:pPr>
        <w:pStyle w:val="Heading1"/>
        <w:spacing w:after="5"/>
        <w:ind w:left="-5"/>
      </w:pPr>
      <w:bookmarkStart w:id="37" w:name="_Toc78925"/>
      <w:r>
        <w:rPr>
          <w:sz w:val="22"/>
        </w:rPr>
        <w:t>Property Contr</w:t>
      </w:r>
      <w:r>
        <w:rPr>
          <w:sz w:val="22"/>
        </w:rPr>
        <w:t xml:space="preserve">ol </w:t>
      </w:r>
      <w:bookmarkEnd w:id="37"/>
    </w:p>
    <w:p w14:paraId="0132DD2B" w14:textId="77777777" w:rsidR="00D304D3" w:rsidRDefault="006071BB">
      <w:pPr>
        <w:spacing w:after="5" w:line="248" w:lineRule="auto"/>
        <w:ind w:left="-5" w:hanging="10"/>
      </w:pPr>
      <w:r>
        <w:rPr>
          <w:rFonts w:ascii="Times New Roman" w:eastAsia="Times New Roman" w:hAnsi="Times New Roman" w:cs="Times New Roman"/>
        </w:rPr>
        <w:t>The contractor is held accountable and responsible for government property, regardless of value, from the time of receipt until the disposal of each item as directed by the Contracting Officer.  You are responsible for the control of all GFP and CAP up</w:t>
      </w:r>
      <w:r>
        <w:rPr>
          <w:rFonts w:ascii="Times New Roman" w:eastAsia="Times New Roman" w:hAnsi="Times New Roman" w:cs="Times New Roman"/>
        </w:rPr>
        <w:t xml:space="preserve">on delivery of the property into your custody. </w:t>
      </w:r>
    </w:p>
    <w:p w14:paraId="175B5EBD" w14:textId="77777777" w:rsidR="00D304D3" w:rsidRDefault="006071BB">
      <w:pPr>
        <w:spacing w:after="0"/>
      </w:pPr>
      <w:r>
        <w:rPr>
          <w:rFonts w:ascii="Times New Roman" w:eastAsia="Times New Roman" w:hAnsi="Times New Roman" w:cs="Times New Roman"/>
        </w:rPr>
        <w:t xml:space="preserve"> </w:t>
      </w:r>
    </w:p>
    <w:p w14:paraId="274E4145" w14:textId="77777777" w:rsidR="00D304D3" w:rsidRDefault="006071BB">
      <w:pPr>
        <w:pStyle w:val="Heading1"/>
        <w:spacing w:after="5"/>
        <w:ind w:left="-5"/>
      </w:pPr>
      <w:bookmarkStart w:id="38" w:name="_Toc78926"/>
      <w:r>
        <w:rPr>
          <w:sz w:val="22"/>
        </w:rPr>
        <w:t xml:space="preserve">Acquisitions </w:t>
      </w:r>
      <w:bookmarkEnd w:id="38"/>
    </w:p>
    <w:p w14:paraId="002AB36C" w14:textId="77777777" w:rsidR="00D304D3" w:rsidRDefault="006071BB">
      <w:pPr>
        <w:spacing w:after="0"/>
      </w:pPr>
      <w:r>
        <w:rPr>
          <w:rFonts w:ascii="Times New Roman" w:eastAsia="Times New Roman" w:hAnsi="Times New Roman" w:cs="Times New Roman"/>
        </w:rPr>
        <w:t xml:space="preserve"> </w:t>
      </w:r>
    </w:p>
    <w:p w14:paraId="0131ECAD" w14:textId="77777777" w:rsidR="00D304D3" w:rsidRDefault="006071BB">
      <w:pPr>
        <w:spacing w:after="5" w:line="248" w:lineRule="auto"/>
        <w:ind w:left="-5" w:hanging="10"/>
      </w:pPr>
      <w:r>
        <w:rPr>
          <w:rFonts w:ascii="Times New Roman" w:eastAsia="Times New Roman" w:hAnsi="Times New Roman" w:cs="Times New Roman"/>
        </w:rPr>
        <w:t>Acquisitions of accountable property must be authorized by the Contracting Officer before acquiring the items.  Identification of the property will be stated in the basic contract, a subsequent modification or Contracting Officer's Authorization (COA) lett</w:t>
      </w:r>
      <w:r>
        <w:rPr>
          <w:rFonts w:ascii="Times New Roman" w:eastAsia="Times New Roman" w:hAnsi="Times New Roman" w:cs="Times New Roman"/>
        </w:rPr>
        <w:t xml:space="preserve">er.  Accountable property that is listed in work assignments, delivery orders or task orders is not authorized for acquisition or use until it has been authorized. </w:t>
      </w:r>
    </w:p>
    <w:p w14:paraId="735147AE" w14:textId="77777777" w:rsidR="00D304D3" w:rsidRDefault="006071BB">
      <w:pPr>
        <w:spacing w:after="0"/>
      </w:pPr>
      <w:r>
        <w:rPr>
          <w:rFonts w:ascii="Times New Roman" w:eastAsia="Times New Roman" w:hAnsi="Times New Roman" w:cs="Times New Roman"/>
        </w:rPr>
        <w:t xml:space="preserve"> </w:t>
      </w:r>
    </w:p>
    <w:p w14:paraId="1037CFD4" w14:textId="77777777" w:rsidR="00D304D3" w:rsidRDefault="006071BB">
      <w:pPr>
        <w:spacing w:after="0"/>
      </w:pPr>
      <w:r>
        <w:rPr>
          <w:rFonts w:ascii="Times New Roman" w:eastAsia="Times New Roman" w:hAnsi="Times New Roman" w:cs="Times New Roman"/>
        </w:rPr>
        <w:t xml:space="preserve"> </w:t>
      </w:r>
    </w:p>
    <w:p w14:paraId="482CC4F8" w14:textId="77777777" w:rsidR="00D304D3" w:rsidRDefault="006071BB">
      <w:pPr>
        <w:spacing w:after="0"/>
      </w:pPr>
      <w:r>
        <w:rPr>
          <w:rFonts w:ascii="Times New Roman" w:eastAsia="Times New Roman" w:hAnsi="Times New Roman" w:cs="Times New Roman"/>
        </w:rPr>
        <w:t xml:space="preserve"> </w:t>
      </w:r>
    </w:p>
    <w:p w14:paraId="788D2679" w14:textId="77777777" w:rsidR="00D304D3" w:rsidRDefault="006071BB">
      <w:pPr>
        <w:spacing w:after="0"/>
      </w:pPr>
      <w:r>
        <w:rPr>
          <w:rFonts w:ascii="Times New Roman" w:eastAsia="Times New Roman" w:hAnsi="Times New Roman" w:cs="Times New Roman"/>
        </w:rPr>
        <w:t xml:space="preserve"> </w:t>
      </w:r>
    </w:p>
    <w:p w14:paraId="5A09DBA1" w14:textId="77777777" w:rsidR="00D304D3" w:rsidRDefault="006071BB">
      <w:pPr>
        <w:pStyle w:val="Heading1"/>
        <w:spacing w:after="5"/>
        <w:ind w:left="-5"/>
      </w:pPr>
      <w:bookmarkStart w:id="39" w:name="_Toc78927"/>
      <w:r>
        <w:rPr>
          <w:sz w:val="22"/>
        </w:rPr>
        <w:t xml:space="preserve">Decontamination </w:t>
      </w:r>
      <w:bookmarkEnd w:id="39"/>
    </w:p>
    <w:p w14:paraId="473B8A14" w14:textId="77777777" w:rsidR="00D304D3" w:rsidRDefault="006071BB">
      <w:pPr>
        <w:spacing w:after="0"/>
      </w:pPr>
      <w:r>
        <w:rPr>
          <w:rFonts w:ascii="Times New Roman" w:eastAsia="Times New Roman" w:hAnsi="Times New Roman" w:cs="Times New Roman"/>
        </w:rPr>
        <w:t xml:space="preserve"> </w:t>
      </w:r>
    </w:p>
    <w:p w14:paraId="522CEBE5" w14:textId="77777777" w:rsidR="00D304D3" w:rsidRDefault="006071BB">
      <w:pPr>
        <w:spacing w:after="5" w:line="248" w:lineRule="auto"/>
        <w:ind w:left="-5" w:hanging="10"/>
      </w:pPr>
      <w:r>
        <w:rPr>
          <w:rFonts w:ascii="Times New Roman" w:eastAsia="Times New Roman" w:hAnsi="Times New Roman" w:cs="Times New Roman"/>
        </w:rPr>
        <w:t>The contractor is responsible for decontaminating government pro</w:t>
      </w:r>
      <w:r>
        <w:rPr>
          <w:rFonts w:ascii="Times New Roman" w:eastAsia="Times New Roman" w:hAnsi="Times New Roman" w:cs="Times New Roman"/>
        </w:rPr>
        <w:t>perty which may have been contaminated while in the contractor's possession.  When government property is to be transferred, disposed of, or excessed, a certification that property is free from all hazards, including biological, chemical, radioactive, or o</w:t>
      </w:r>
      <w:r>
        <w:rPr>
          <w:rFonts w:ascii="Times New Roman" w:eastAsia="Times New Roman" w:hAnsi="Times New Roman" w:cs="Times New Roman"/>
        </w:rPr>
        <w:t xml:space="preserve">ther health hazardous agents must be sent to the Contract Property Administrator. </w:t>
      </w:r>
    </w:p>
    <w:p w14:paraId="206286BC" w14:textId="77777777" w:rsidR="00D304D3" w:rsidRDefault="006071BB">
      <w:pPr>
        <w:spacing w:after="0"/>
      </w:pPr>
      <w:r>
        <w:rPr>
          <w:rFonts w:ascii="Times New Roman" w:eastAsia="Times New Roman" w:hAnsi="Times New Roman" w:cs="Times New Roman"/>
        </w:rPr>
        <w:t xml:space="preserve"> </w:t>
      </w:r>
    </w:p>
    <w:p w14:paraId="7ED7AC44" w14:textId="77777777" w:rsidR="00D304D3" w:rsidRDefault="006071BB">
      <w:pPr>
        <w:pStyle w:val="Heading1"/>
        <w:spacing w:after="5"/>
        <w:ind w:left="-5"/>
      </w:pPr>
      <w:bookmarkStart w:id="40" w:name="_Toc78928"/>
      <w:r>
        <w:rPr>
          <w:sz w:val="22"/>
        </w:rPr>
        <w:t xml:space="preserve">Subcontractor Property </w:t>
      </w:r>
      <w:bookmarkEnd w:id="40"/>
    </w:p>
    <w:p w14:paraId="32F8A1F8" w14:textId="77777777" w:rsidR="00D304D3" w:rsidRDefault="006071BB">
      <w:pPr>
        <w:spacing w:after="0"/>
      </w:pPr>
      <w:r>
        <w:rPr>
          <w:rFonts w:ascii="Times New Roman" w:eastAsia="Times New Roman" w:hAnsi="Times New Roman" w:cs="Times New Roman"/>
        </w:rPr>
        <w:t xml:space="preserve"> </w:t>
      </w:r>
    </w:p>
    <w:p w14:paraId="076A64EA" w14:textId="77777777" w:rsidR="00D304D3" w:rsidRDefault="006071BB">
      <w:pPr>
        <w:spacing w:after="5" w:line="248" w:lineRule="auto"/>
        <w:ind w:left="-5" w:hanging="10"/>
      </w:pPr>
      <w:r>
        <w:rPr>
          <w:rFonts w:ascii="Times New Roman" w:eastAsia="Times New Roman" w:hAnsi="Times New Roman" w:cs="Times New Roman"/>
        </w:rPr>
        <w:t>It is the prime contractor's responsibility to hold the subcontractor responsible for reporting any transactions involving government property.  Subcontractors are governed by the same requirements as prime contractors for the control of government propert</w:t>
      </w:r>
      <w:r>
        <w:rPr>
          <w:rFonts w:ascii="Times New Roman" w:eastAsia="Times New Roman" w:hAnsi="Times New Roman" w:cs="Times New Roman"/>
        </w:rPr>
        <w:t xml:space="preserve">y. </w:t>
      </w:r>
    </w:p>
    <w:p w14:paraId="17AE12DE" w14:textId="77777777" w:rsidR="00D304D3" w:rsidRDefault="006071BB">
      <w:pPr>
        <w:spacing w:after="0"/>
      </w:pPr>
      <w:r>
        <w:rPr>
          <w:rFonts w:ascii="Times New Roman" w:eastAsia="Times New Roman" w:hAnsi="Times New Roman" w:cs="Times New Roman"/>
        </w:rPr>
        <w:t xml:space="preserve"> </w:t>
      </w:r>
    </w:p>
    <w:p w14:paraId="0C16886C" w14:textId="77777777" w:rsidR="00D304D3" w:rsidRDefault="006071BB">
      <w:pPr>
        <w:pStyle w:val="Heading1"/>
        <w:spacing w:after="5"/>
        <w:ind w:left="-5"/>
      </w:pPr>
      <w:bookmarkStart w:id="41" w:name="_Toc78929"/>
      <w:r>
        <w:rPr>
          <w:sz w:val="22"/>
        </w:rPr>
        <w:t xml:space="preserve">CONTRACTOR LIABILITY </w:t>
      </w:r>
      <w:bookmarkEnd w:id="41"/>
    </w:p>
    <w:p w14:paraId="577C4C6F" w14:textId="77777777" w:rsidR="00D304D3" w:rsidRDefault="006071BB">
      <w:pPr>
        <w:spacing w:after="0"/>
      </w:pPr>
      <w:r>
        <w:rPr>
          <w:rFonts w:ascii="Times New Roman" w:eastAsia="Times New Roman" w:hAnsi="Times New Roman" w:cs="Times New Roman"/>
        </w:rPr>
        <w:t xml:space="preserve"> </w:t>
      </w:r>
    </w:p>
    <w:p w14:paraId="568D16D0" w14:textId="77777777" w:rsidR="00D304D3" w:rsidRDefault="006071BB">
      <w:pPr>
        <w:spacing w:after="5" w:line="248" w:lineRule="auto"/>
        <w:ind w:left="-5" w:hanging="10"/>
      </w:pPr>
      <w:r>
        <w:rPr>
          <w:rFonts w:ascii="Times New Roman" w:eastAsia="Times New Roman" w:hAnsi="Times New Roman" w:cs="Times New Roman"/>
        </w:rPr>
        <w:t>Contractors may be liable for government property in their possession, subject to the terms of the contract.  You may be liable when government property is missing, damaged or stolen, or when there is evidence of improper or u</w:t>
      </w:r>
      <w:r>
        <w:rPr>
          <w:rFonts w:ascii="Times New Roman" w:eastAsia="Times New Roman" w:hAnsi="Times New Roman" w:cs="Times New Roman"/>
        </w:rPr>
        <w:t>nreasonable consumption.  If approval of your property control system was withheld or withdrawn, or if you fail to correct deficiencies identified by the Contract Property Administrator, the Contracting Officer may require you to accept a higher level of l</w:t>
      </w:r>
      <w:r>
        <w:rPr>
          <w:rFonts w:ascii="Times New Roman" w:eastAsia="Times New Roman" w:hAnsi="Times New Roman" w:cs="Times New Roman"/>
        </w:rPr>
        <w:t xml:space="preserve">iability for loss of or damage to government property. </w:t>
      </w:r>
    </w:p>
    <w:p w14:paraId="7DB11741" w14:textId="77777777" w:rsidR="00D304D3" w:rsidRDefault="006071BB">
      <w:pPr>
        <w:spacing w:after="0"/>
      </w:pPr>
      <w:r>
        <w:rPr>
          <w:rFonts w:ascii="Times New Roman" w:eastAsia="Times New Roman" w:hAnsi="Times New Roman" w:cs="Times New Roman"/>
        </w:rPr>
        <w:t xml:space="preserve"> </w:t>
      </w:r>
    </w:p>
    <w:p w14:paraId="0DD615D2" w14:textId="77777777" w:rsidR="00D304D3" w:rsidRDefault="006071BB">
      <w:pPr>
        <w:spacing w:after="0"/>
      </w:pPr>
      <w:r>
        <w:rPr>
          <w:rFonts w:ascii="Times New Roman" w:eastAsia="Times New Roman" w:hAnsi="Times New Roman" w:cs="Times New Roman"/>
        </w:rPr>
        <w:t xml:space="preserve"> </w:t>
      </w:r>
    </w:p>
    <w:p w14:paraId="690FE0D8" w14:textId="77777777" w:rsidR="00D304D3" w:rsidRDefault="006071BB">
      <w:pPr>
        <w:pStyle w:val="Heading1"/>
        <w:tabs>
          <w:tab w:val="center" w:pos="4321"/>
        </w:tabs>
        <w:spacing w:after="0" w:line="259" w:lineRule="auto"/>
        <w:ind w:left="-15" w:firstLine="0"/>
      </w:pPr>
      <w:bookmarkStart w:id="42" w:name="_Toc78930"/>
      <w:r>
        <w:rPr>
          <w:b/>
          <w:sz w:val="22"/>
        </w:rPr>
        <w:t xml:space="preserve">CHAPTER III:  CONTRACT START-UP </w:t>
      </w:r>
      <w:r>
        <w:rPr>
          <w:b/>
          <w:sz w:val="22"/>
        </w:rPr>
        <w:tab/>
        <w:t xml:space="preserve"> </w:t>
      </w:r>
      <w:bookmarkEnd w:id="42"/>
    </w:p>
    <w:p w14:paraId="2131AA38" w14:textId="77777777" w:rsidR="00D304D3" w:rsidRDefault="006071BB">
      <w:pPr>
        <w:spacing w:after="0"/>
      </w:pPr>
      <w:r>
        <w:rPr>
          <w:rFonts w:ascii="Times New Roman" w:eastAsia="Times New Roman" w:hAnsi="Times New Roman" w:cs="Times New Roman"/>
        </w:rPr>
        <w:t xml:space="preserve"> </w:t>
      </w:r>
    </w:p>
    <w:p w14:paraId="095BE177" w14:textId="77777777" w:rsidR="00D304D3" w:rsidRDefault="006071BB">
      <w:pPr>
        <w:spacing w:after="5" w:line="248" w:lineRule="auto"/>
        <w:ind w:left="-5" w:hanging="10"/>
      </w:pPr>
      <w:r>
        <w:rPr>
          <w:rFonts w:ascii="Times New Roman" w:eastAsia="Times New Roman" w:hAnsi="Times New Roman" w:cs="Times New Roman"/>
        </w:rPr>
        <w:t>Chapters 3, 4, 5 apply to all contractors (Contract Start-Up, Contract Administration, and Contract CloseOut).  Portions of Chapter 6 Special Considerations, m</w:t>
      </w:r>
      <w:r>
        <w:rPr>
          <w:rFonts w:ascii="Times New Roman" w:eastAsia="Times New Roman" w:hAnsi="Times New Roman" w:cs="Times New Roman"/>
        </w:rPr>
        <w:t xml:space="preserve">ay also apply to you. </w:t>
      </w:r>
    </w:p>
    <w:p w14:paraId="24E551C6" w14:textId="77777777" w:rsidR="00D304D3" w:rsidRDefault="006071BB">
      <w:pPr>
        <w:spacing w:after="0"/>
      </w:pPr>
      <w:r>
        <w:rPr>
          <w:rFonts w:ascii="Times New Roman" w:eastAsia="Times New Roman" w:hAnsi="Times New Roman" w:cs="Times New Roman"/>
        </w:rPr>
        <w:t xml:space="preserve"> </w:t>
      </w:r>
    </w:p>
    <w:p w14:paraId="0C7ECD9C" w14:textId="77777777" w:rsidR="00D304D3" w:rsidRDefault="006071BB">
      <w:pPr>
        <w:pStyle w:val="Heading1"/>
        <w:spacing w:after="5"/>
        <w:ind w:left="-5"/>
      </w:pPr>
      <w:bookmarkStart w:id="43" w:name="_Toc78931"/>
      <w:r>
        <w:rPr>
          <w:sz w:val="22"/>
        </w:rPr>
        <w:t xml:space="preserve">Authorization </w:t>
      </w:r>
      <w:bookmarkEnd w:id="43"/>
    </w:p>
    <w:p w14:paraId="77A28161" w14:textId="77777777" w:rsidR="00D304D3" w:rsidRDefault="006071BB">
      <w:pPr>
        <w:spacing w:after="0"/>
      </w:pPr>
      <w:r>
        <w:rPr>
          <w:rFonts w:ascii="Times New Roman" w:eastAsia="Times New Roman" w:hAnsi="Times New Roman" w:cs="Times New Roman"/>
        </w:rPr>
        <w:t xml:space="preserve"> </w:t>
      </w:r>
    </w:p>
    <w:p w14:paraId="304A70C8" w14:textId="77777777" w:rsidR="00D304D3" w:rsidRDefault="006071BB">
      <w:pPr>
        <w:spacing w:after="5" w:line="248" w:lineRule="auto"/>
        <w:ind w:left="-5" w:hanging="10"/>
      </w:pPr>
      <w:r>
        <w:rPr>
          <w:rFonts w:ascii="Times New Roman" w:eastAsia="Times New Roman" w:hAnsi="Times New Roman" w:cs="Times New Roman"/>
        </w:rPr>
        <w:t>Prior to the start of work, review your contract concerning the authorization of property.  Property that is listed in work assignments or task orders is not authorized for acquisition or use until it has been auth</w:t>
      </w:r>
      <w:r>
        <w:rPr>
          <w:rFonts w:ascii="Times New Roman" w:eastAsia="Times New Roman" w:hAnsi="Times New Roman" w:cs="Times New Roman"/>
        </w:rPr>
        <w:t xml:space="preserve">orized in the contract, modification, or the Contracting Officer's Authorization (COA).  If government property not listed in the contract is provided to you, notify your Contracting Officer. </w:t>
      </w:r>
    </w:p>
    <w:p w14:paraId="32D57CF4" w14:textId="77777777" w:rsidR="00D304D3" w:rsidRDefault="006071BB">
      <w:pPr>
        <w:spacing w:after="5" w:line="248" w:lineRule="auto"/>
        <w:ind w:left="-5" w:hanging="10"/>
      </w:pPr>
      <w:r>
        <w:rPr>
          <w:rFonts w:ascii="Times New Roman" w:eastAsia="Times New Roman" w:hAnsi="Times New Roman" w:cs="Times New Roman"/>
        </w:rPr>
        <w:t>Review the detailed listing of property in our contract to assu</w:t>
      </w:r>
      <w:r>
        <w:rPr>
          <w:rFonts w:ascii="Times New Roman" w:eastAsia="Times New Roman" w:hAnsi="Times New Roman" w:cs="Times New Roman"/>
        </w:rPr>
        <w:t>re that the government property required to accomplish the scope of work is accurately reflected in the contract.  Be sure to check your contract for the clauses described in this section of the Guide.  If any of the clauses described below are included in</w:t>
      </w:r>
      <w:r>
        <w:rPr>
          <w:rFonts w:ascii="Times New Roman" w:eastAsia="Times New Roman" w:hAnsi="Times New Roman" w:cs="Times New Roman"/>
        </w:rPr>
        <w:t xml:space="preserve"> your contract, refer to the FAR to determine your full requirements, responsibilities and liability for the property. </w:t>
      </w:r>
    </w:p>
    <w:p w14:paraId="43275D61" w14:textId="77777777" w:rsidR="00D304D3" w:rsidRDefault="006071BB">
      <w:pPr>
        <w:spacing w:after="0"/>
      </w:pPr>
      <w:r>
        <w:rPr>
          <w:rFonts w:ascii="Times New Roman" w:eastAsia="Times New Roman" w:hAnsi="Times New Roman" w:cs="Times New Roman"/>
        </w:rPr>
        <w:t xml:space="preserve"> </w:t>
      </w:r>
    </w:p>
    <w:p w14:paraId="583629AE" w14:textId="77777777" w:rsidR="00D304D3" w:rsidRDefault="006071BB">
      <w:pPr>
        <w:spacing w:after="0"/>
      </w:pPr>
      <w:r>
        <w:rPr>
          <w:rFonts w:ascii="Times New Roman" w:eastAsia="Times New Roman" w:hAnsi="Times New Roman" w:cs="Times New Roman"/>
        </w:rPr>
        <w:t xml:space="preserve"> </w:t>
      </w:r>
    </w:p>
    <w:p w14:paraId="30E9D114" w14:textId="77777777" w:rsidR="00D304D3" w:rsidRDefault="006071BB">
      <w:pPr>
        <w:spacing w:after="0"/>
      </w:pPr>
      <w:r>
        <w:rPr>
          <w:rFonts w:ascii="Times New Roman" w:eastAsia="Times New Roman" w:hAnsi="Times New Roman" w:cs="Times New Roman"/>
        </w:rPr>
        <w:t xml:space="preserve"> </w:t>
      </w:r>
    </w:p>
    <w:p w14:paraId="1506B014" w14:textId="77777777" w:rsidR="00D304D3" w:rsidRDefault="006071BB">
      <w:pPr>
        <w:spacing w:after="0"/>
      </w:pPr>
      <w:r>
        <w:rPr>
          <w:rFonts w:ascii="Times New Roman" w:eastAsia="Times New Roman" w:hAnsi="Times New Roman" w:cs="Times New Roman"/>
        </w:rPr>
        <w:t xml:space="preserve"> </w:t>
      </w:r>
    </w:p>
    <w:p w14:paraId="3C9DB181" w14:textId="77777777" w:rsidR="00D304D3" w:rsidRDefault="006071BB">
      <w:pPr>
        <w:pStyle w:val="Heading1"/>
        <w:spacing w:after="5"/>
        <w:ind w:left="-5"/>
      </w:pPr>
      <w:bookmarkStart w:id="44" w:name="_Toc78932"/>
      <w:r>
        <w:rPr>
          <w:sz w:val="22"/>
        </w:rPr>
        <w:t xml:space="preserve">Maintenance of Official Records </w:t>
      </w:r>
      <w:bookmarkEnd w:id="44"/>
    </w:p>
    <w:p w14:paraId="08AF6B39" w14:textId="77777777" w:rsidR="00D304D3" w:rsidRDefault="006071BB">
      <w:pPr>
        <w:spacing w:after="0"/>
      </w:pPr>
      <w:r>
        <w:rPr>
          <w:rFonts w:ascii="Times New Roman" w:eastAsia="Times New Roman" w:hAnsi="Times New Roman" w:cs="Times New Roman"/>
        </w:rPr>
        <w:t xml:space="preserve"> </w:t>
      </w:r>
    </w:p>
    <w:p w14:paraId="4CB11684" w14:textId="77777777" w:rsidR="00D304D3" w:rsidRDefault="006071BB">
      <w:pPr>
        <w:spacing w:after="5" w:line="248" w:lineRule="auto"/>
        <w:ind w:left="-5" w:hanging="10"/>
      </w:pPr>
      <w:r>
        <w:rPr>
          <w:rFonts w:ascii="Times New Roman" w:eastAsia="Times New Roman" w:hAnsi="Times New Roman" w:cs="Times New Roman"/>
        </w:rPr>
        <w:t>You are responsible for maintaining the official property records unless the contract cites t</w:t>
      </w:r>
      <w:r>
        <w:rPr>
          <w:rFonts w:ascii="Times New Roman" w:eastAsia="Times New Roman" w:hAnsi="Times New Roman" w:cs="Times New Roman"/>
        </w:rPr>
        <w:t xml:space="preserve">he FAR clauses that relieve you of that responsibility.  The clauses are normally cited in Part II, Section I of the contract, and may be incorporated by reference. </w:t>
      </w:r>
    </w:p>
    <w:p w14:paraId="40B99142" w14:textId="77777777" w:rsidR="00D304D3" w:rsidRDefault="006071BB">
      <w:pPr>
        <w:spacing w:after="0"/>
      </w:pPr>
      <w:r>
        <w:rPr>
          <w:rFonts w:ascii="Times New Roman" w:eastAsia="Times New Roman" w:hAnsi="Times New Roman" w:cs="Times New Roman"/>
        </w:rPr>
        <w:t xml:space="preserve"> </w:t>
      </w:r>
    </w:p>
    <w:p w14:paraId="2A065982" w14:textId="77777777" w:rsidR="00D304D3" w:rsidRDefault="006071BB">
      <w:pPr>
        <w:pStyle w:val="Heading1"/>
        <w:spacing w:after="5"/>
        <w:ind w:left="-5"/>
      </w:pPr>
      <w:bookmarkStart w:id="45" w:name="_Toc78933"/>
      <w:r>
        <w:rPr>
          <w:sz w:val="22"/>
        </w:rPr>
        <w:t xml:space="preserve">Refer also to FAR Part 45.102 and 105. </w:t>
      </w:r>
      <w:bookmarkEnd w:id="45"/>
    </w:p>
    <w:p w14:paraId="50A4A379" w14:textId="77777777" w:rsidR="00D304D3" w:rsidRDefault="006071BB">
      <w:pPr>
        <w:spacing w:after="0"/>
      </w:pPr>
      <w:r>
        <w:rPr>
          <w:rFonts w:ascii="Times New Roman" w:eastAsia="Times New Roman" w:hAnsi="Times New Roman" w:cs="Times New Roman"/>
        </w:rPr>
        <w:t xml:space="preserve"> </w:t>
      </w:r>
    </w:p>
    <w:p w14:paraId="57202B3A" w14:textId="77777777" w:rsidR="00D304D3" w:rsidRDefault="006071BB">
      <w:pPr>
        <w:pStyle w:val="Heading1"/>
        <w:spacing w:after="5"/>
        <w:ind w:left="-5"/>
      </w:pPr>
      <w:bookmarkStart w:id="46" w:name="_Toc78934"/>
      <w:r>
        <w:rPr>
          <w:sz w:val="22"/>
        </w:rPr>
        <w:t xml:space="preserve">Residual Property </w:t>
      </w:r>
      <w:bookmarkEnd w:id="46"/>
    </w:p>
    <w:p w14:paraId="08273AD9" w14:textId="77777777" w:rsidR="00D304D3" w:rsidRDefault="006071BB">
      <w:pPr>
        <w:spacing w:after="0"/>
      </w:pPr>
      <w:r>
        <w:rPr>
          <w:rFonts w:ascii="Times New Roman" w:eastAsia="Times New Roman" w:hAnsi="Times New Roman" w:cs="Times New Roman"/>
        </w:rPr>
        <w:t xml:space="preserve"> </w:t>
      </w:r>
    </w:p>
    <w:p w14:paraId="64094416" w14:textId="77777777" w:rsidR="00D304D3" w:rsidRDefault="006071BB">
      <w:pPr>
        <w:spacing w:after="5" w:line="248" w:lineRule="auto"/>
        <w:ind w:left="-5" w:hanging="10"/>
      </w:pPr>
      <w:r>
        <w:rPr>
          <w:rFonts w:ascii="Times New Roman" w:eastAsia="Times New Roman" w:hAnsi="Times New Roman" w:cs="Times New Roman"/>
        </w:rPr>
        <w:t xml:space="preserve">The residual property clause authorizes use of property from a previous contract contains this clause, be sure that you know exactly what is included in the residual inventory, and that the inventory listing is correct. </w:t>
      </w:r>
    </w:p>
    <w:p w14:paraId="5285F51B" w14:textId="77777777" w:rsidR="00D304D3" w:rsidRDefault="006071BB">
      <w:pPr>
        <w:spacing w:after="0"/>
      </w:pPr>
      <w:r>
        <w:rPr>
          <w:rFonts w:ascii="Times New Roman" w:eastAsia="Times New Roman" w:hAnsi="Times New Roman" w:cs="Times New Roman"/>
        </w:rPr>
        <w:t xml:space="preserve"> </w:t>
      </w:r>
    </w:p>
    <w:p w14:paraId="7818E2F9" w14:textId="77777777" w:rsidR="00D304D3" w:rsidRDefault="006071BB">
      <w:pPr>
        <w:pStyle w:val="Heading1"/>
        <w:spacing w:after="5"/>
        <w:ind w:left="-5"/>
      </w:pPr>
      <w:bookmarkStart w:id="47" w:name="_Toc78935"/>
      <w:r>
        <w:rPr>
          <w:sz w:val="22"/>
        </w:rPr>
        <w:t xml:space="preserve">Government-furnished property </w:t>
      </w:r>
      <w:bookmarkEnd w:id="47"/>
    </w:p>
    <w:p w14:paraId="6DC86650" w14:textId="77777777" w:rsidR="00D304D3" w:rsidRDefault="006071BB">
      <w:pPr>
        <w:spacing w:after="0"/>
      </w:pPr>
      <w:r>
        <w:rPr>
          <w:rFonts w:ascii="Times New Roman" w:eastAsia="Times New Roman" w:hAnsi="Times New Roman" w:cs="Times New Roman"/>
        </w:rPr>
        <w:t xml:space="preserve"> </w:t>
      </w:r>
    </w:p>
    <w:p w14:paraId="3C09EEA5" w14:textId="77777777" w:rsidR="00D304D3" w:rsidRDefault="006071BB">
      <w:pPr>
        <w:spacing w:after="5" w:line="248" w:lineRule="auto"/>
        <w:ind w:left="-5" w:hanging="10"/>
      </w:pPr>
      <w:r>
        <w:rPr>
          <w:rFonts w:ascii="Times New Roman" w:eastAsia="Times New Roman" w:hAnsi="Times New Roman" w:cs="Times New Roman"/>
        </w:rPr>
        <w:t>All accountable government property provided under your contract will be described and/or listed in the contract, including the Contracting Officer's Authorization (COA), and amendments/modification.  The listing of accountable property items should inclu</w:t>
      </w:r>
      <w:r>
        <w:rPr>
          <w:rFonts w:ascii="Times New Roman" w:eastAsia="Times New Roman" w:hAnsi="Times New Roman" w:cs="Times New Roman"/>
        </w:rPr>
        <w:t xml:space="preserve">de an item description (sometimes referred to as expanded nomenclature), manufacturer's name, serial number, model number, and a HHS decal number. </w:t>
      </w:r>
    </w:p>
    <w:p w14:paraId="6414F2DA" w14:textId="77777777" w:rsidR="00D304D3" w:rsidRDefault="006071BB">
      <w:pPr>
        <w:spacing w:after="0"/>
      </w:pPr>
      <w:r>
        <w:rPr>
          <w:rFonts w:ascii="Times New Roman" w:eastAsia="Times New Roman" w:hAnsi="Times New Roman" w:cs="Times New Roman"/>
        </w:rPr>
        <w:t xml:space="preserve"> </w:t>
      </w:r>
    </w:p>
    <w:p w14:paraId="12B576E8" w14:textId="77777777" w:rsidR="00D304D3" w:rsidRDefault="006071BB">
      <w:pPr>
        <w:pStyle w:val="Heading1"/>
        <w:spacing w:after="5"/>
        <w:ind w:left="-5"/>
      </w:pPr>
      <w:bookmarkStart w:id="48" w:name="_Toc78936"/>
      <w:r>
        <w:rPr>
          <w:sz w:val="22"/>
        </w:rPr>
        <w:t xml:space="preserve">Contractor-Acquired Government Property </w:t>
      </w:r>
      <w:bookmarkEnd w:id="48"/>
    </w:p>
    <w:p w14:paraId="569F505C" w14:textId="77777777" w:rsidR="00D304D3" w:rsidRDefault="006071BB">
      <w:pPr>
        <w:spacing w:after="0"/>
      </w:pPr>
      <w:r>
        <w:rPr>
          <w:rFonts w:ascii="Times New Roman" w:eastAsia="Times New Roman" w:hAnsi="Times New Roman" w:cs="Times New Roman"/>
        </w:rPr>
        <w:t xml:space="preserve"> </w:t>
      </w:r>
    </w:p>
    <w:p w14:paraId="38DACE76" w14:textId="77777777" w:rsidR="00D304D3" w:rsidRDefault="006071BB">
      <w:pPr>
        <w:spacing w:after="5" w:line="248" w:lineRule="auto"/>
        <w:ind w:left="-5" w:hanging="10"/>
      </w:pPr>
      <w:r>
        <w:rPr>
          <w:rFonts w:ascii="Times New Roman" w:eastAsia="Times New Roman" w:hAnsi="Times New Roman" w:cs="Times New Roman"/>
        </w:rPr>
        <w:t>If you are authorized to acquire accountable property from a ve</w:t>
      </w:r>
      <w:r>
        <w:rPr>
          <w:rFonts w:ascii="Times New Roman" w:eastAsia="Times New Roman" w:hAnsi="Times New Roman" w:cs="Times New Roman"/>
        </w:rPr>
        <w:t xml:space="preserve">ndor, your contract will include a clause or COA letter that authorizes the transactions.  Accountable property that you acquire and change to the contract must be authorized on an individual line item basis in the contract. </w:t>
      </w:r>
    </w:p>
    <w:p w14:paraId="3D2F5411" w14:textId="77777777" w:rsidR="00D304D3" w:rsidRDefault="006071BB">
      <w:pPr>
        <w:spacing w:after="0"/>
      </w:pPr>
      <w:r>
        <w:rPr>
          <w:rFonts w:ascii="Times New Roman" w:eastAsia="Times New Roman" w:hAnsi="Times New Roman" w:cs="Times New Roman"/>
        </w:rPr>
        <w:t xml:space="preserve"> </w:t>
      </w:r>
    </w:p>
    <w:p w14:paraId="5BB8E9CA" w14:textId="77777777" w:rsidR="00D304D3" w:rsidRDefault="006071BB">
      <w:pPr>
        <w:pStyle w:val="Heading1"/>
        <w:spacing w:after="5"/>
        <w:ind w:left="-5"/>
      </w:pPr>
      <w:bookmarkStart w:id="49" w:name="_Toc78937"/>
      <w:r>
        <w:rPr>
          <w:sz w:val="22"/>
        </w:rPr>
        <w:t>Designation of Property Admi</w:t>
      </w:r>
      <w:r>
        <w:rPr>
          <w:sz w:val="22"/>
        </w:rPr>
        <w:t xml:space="preserve">nistrator </w:t>
      </w:r>
      <w:bookmarkEnd w:id="49"/>
    </w:p>
    <w:p w14:paraId="5FEDCD83" w14:textId="77777777" w:rsidR="00D304D3" w:rsidRDefault="006071BB">
      <w:pPr>
        <w:spacing w:after="0"/>
      </w:pPr>
      <w:r>
        <w:rPr>
          <w:rFonts w:ascii="Times New Roman" w:eastAsia="Times New Roman" w:hAnsi="Times New Roman" w:cs="Times New Roman"/>
        </w:rPr>
        <w:t xml:space="preserve"> </w:t>
      </w:r>
    </w:p>
    <w:p w14:paraId="40F20058" w14:textId="77777777" w:rsidR="00D304D3" w:rsidRDefault="006071BB">
      <w:pPr>
        <w:spacing w:after="5" w:line="248" w:lineRule="auto"/>
        <w:ind w:left="-5" w:hanging="10"/>
      </w:pPr>
      <w:r>
        <w:rPr>
          <w:rFonts w:ascii="Times New Roman" w:eastAsia="Times New Roman" w:hAnsi="Times New Roman" w:cs="Times New Roman"/>
        </w:rPr>
        <w:t xml:space="preserve">A reference or clause may be made to your contract to provide the name and office location of your Contract Property Administrator at HHS. </w:t>
      </w:r>
    </w:p>
    <w:p w14:paraId="1F03FD13" w14:textId="77777777" w:rsidR="00D304D3" w:rsidRDefault="006071BB">
      <w:pPr>
        <w:spacing w:after="0"/>
      </w:pPr>
      <w:r>
        <w:rPr>
          <w:rFonts w:ascii="Times New Roman" w:eastAsia="Times New Roman" w:hAnsi="Times New Roman" w:cs="Times New Roman"/>
        </w:rPr>
        <w:t xml:space="preserve"> </w:t>
      </w:r>
    </w:p>
    <w:p w14:paraId="771071DA" w14:textId="77777777" w:rsidR="00D304D3" w:rsidRDefault="006071BB">
      <w:pPr>
        <w:pStyle w:val="Heading1"/>
        <w:spacing w:after="5"/>
        <w:ind w:left="-5"/>
      </w:pPr>
      <w:bookmarkStart w:id="50" w:name="_Toc78938"/>
      <w:r>
        <w:rPr>
          <w:sz w:val="22"/>
        </w:rPr>
        <w:t xml:space="preserve">Using Property Under More Than One Contract </w:t>
      </w:r>
      <w:bookmarkEnd w:id="50"/>
    </w:p>
    <w:p w14:paraId="4CECC1FD" w14:textId="77777777" w:rsidR="00D304D3" w:rsidRDefault="006071BB">
      <w:pPr>
        <w:spacing w:after="0"/>
      </w:pPr>
      <w:r>
        <w:rPr>
          <w:rFonts w:ascii="Times New Roman" w:eastAsia="Times New Roman" w:hAnsi="Times New Roman" w:cs="Times New Roman"/>
        </w:rPr>
        <w:t xml:space="preserve"> </w:t>
      </w:r>
    </w:p>
    <w:p w14:paraId="31DAE240" w14:textId="77777777" w:rsidR="00D304D3" w:rsidRDefault="006071BB">
      <w:pPr>
        <w:spacing w:after="5" w:line="248" w:lineRule="auto"/>
        <w:ind w:left="-5" w:hanging="10"/>
      </w:pPr>
      <w:r>
        <w:rPr>
          <w:rFonts w:ascii="Times New Roman" w:eastAsia="Times New Roman" w:hAnsi="Times New Roman" w:cs="Times New Roman"/>
        </w:rPr>
        <w:t>Government property is to be used only under the contr</w:t>
      </w:r>
      <w:r>
        <w:rPr>
          <w:rFonts w:ascii="Times New Roman" w:eastAsia="Times New Roman" w:hAnsi="Times New Roman" w:cs="Times New Roman"/>
        </w:rPr>
        <w:t xml:space="preserve">act for which it is authorized, unless otherwise authorized by the Contracting Officer.  If your organization has more than one contract with HHS, the Contracting Officer may authorize use of government property under more than one contract. </w:t>
      </w:r>
    </w:p>
    <w:p w14:paraId="352674D6" w14:textId="77777777" w:rsidR="00D304D3" w:rsidRDefault="006071BB">
      <w:pPr>
        <w:spacing w:after="0"/>
      </w:pPr>
      <w:r>
        <w:rPr>
          <w:rFonts w:ascii="Times New Roman" w:eastAsia="Times New Roman" w:hAnsi="Times New Roman" w:cs="Times New Roman"/>
        </w:rPr>
        <w:t xml:space="preserve"> </w:t>
      </w:r>
    </w:p>
    <w:p w14:paraId="1F5D0970" w14:textId="77777777" w:rsidR="00D304D3" w:rsidRDefault="006071BB">
      <w:pPr>
        <w:pStyle w:val="Heading1"/>
        <w:spacing w:after="5"/>
        <w:ind w:left="-5"/>
      </w:pPr>
      <w:bookmarkStart w:id="51" w:name="_Toc78939"/>
      <w:r>
        <w:rPr>
          <w:sz w:val="22"/>
        </w:rPr>
        <w:t>Start-Up In</w:t>
      </w:r>
      <w:r>
        <w:rPr>
          <w:sz w:val="22"/>
        </w:rPr>
        <w:t xml:space="preserve">ventory </w:t>
      </w:r>
      <w:bookmarkEnd w:id="51"/>
    </w:p>
    <w:p w14:paraId="4F3FE368" w14:textId="77777777" w:rsidR="00D304D3" w:rsidRDefault="006071BB">
      <w:pPr>
        <w:spacing w:after="0"/>
      </w:pPr>
      <w:r>
        <w:rPr>
          <w:rFonts w:ascii="Times New Roman" w:eastAsia="Times New Roman" w:hAnsi="Times New Roman" w:cs="Times New Roman"/>
        </w:rPr>
        <w:t xml:space="preserve"> </w:t>
      </w:r>
    </w:p>
    <w:p w14:paraId="6103DED3" w14:textId="77777777" w:rsidR="00D304D3" w:rsidRDefault="006071BB">
      <w:pPr>
        <w:spacing w:after="5" w:line="248" w:lineRule="auto"/>
        <w:ind w:left="-5" w:hanging="10"/>
      </w:pPr>
      <w:r>
        <w:rPr>
          <w:rFonts w:ascii="Times New Roman" w:eastAsia="Times New Roman" w:hAnsi="Times New Roman" w:cs="Times New Roman"/>
        </w:rPr>
        <w:t>At the start of your contract, you are required to conduct a physical inventory of accountable government property provided to you or acquired with contract funds, as well as any property being leased or rented with contract funds.  If your cont</w:t>
      </w:r>
      <w:r>
        <w:rPr>
          <w:rFonts w:ascii="Times New Roman" w:eastAsia="Times New Roman" w:hAnsi="Times New Roman" w:cs="Times New Roman"/>
        </w:rPr>
        <w:t xml:space="preserve">ract is a follow-on make every effort to conduct a joint inventory with the previous contractor.  Your start-up inventory may be done concurrently with the transfer from the previous contractor. </w:t>
      </w:r>
    </w:p>
    <w:p w14:paraId="6C8840E2" w14:textId="77777777" w:rsidR="00D304D3" w:rsidRDefault="006071BB">
      <w:pPr>
        <w:spacing w:after="0"/>
      </w:pPr>
      <w:r>
        <w:rPr>
          <w:rFonts w:ascii="Times New Roman" w:eastAsia="Times New Roman" w:hAnsi="Times New Roman" w:cs="Times New Roman"/>
        </w:rPr>
        <w:t xml:space="preserve"> </w:t>
      </w:r>
    </w:p>
    <w:p w14:paraId="422DFE16" w14:textId="77777777" w:rsidR="00D304D3" w:rsidRDefault="006071BB">
      <w:pPr>
        <w:pStyle w:val="Heading1"/>
        <w:spacing w:after="5"/>
        <w:ind w:left="-5"/>
      </w:pPr>
      <w:bookmarkStart w:id="52" w:name="_Toc78940"/>
      <w:r>
        <w:rPr>
          <w:sz w:val="22"/>
        </w:rPr>
        <w:t xml:space="preserve">Inventory Requirements </w:t>
      </w:r>
      <w:bookmarkEnd w:id="52"/>
    </w:p>
    <w:p w14:paraId="79795FB1" w14:textId="77777777" w:rsidR="00D304D3" w:rsidRDefault="006071BB">
      <w:pPr>
        <w:spacing w:after="0"/>
      </w:pPr>
      <w:r>
        <w:rPr>
          <w:rFonts w:ascii="Times New Roman" w:eastAsia="Times New Roman" w:hAnsi="Times New Roman" w:cs="Times New Roman"/>
        </w:rPr>
        <w:t xml:space="preserve"> </w:t>
      </w:r>
    </w:p>
    <w:p w14:paraId="4058F100" w14:textId="77777777" w:rsidR="00D304D3" w:rsidRDefault="006071BB">
      <w:pPr>
        <w:spacing w:after="5" w:line="248" w:lineRule="auto"/>
        <w:ind w:left="-5" w:hanging="10"/>
      </w:pPr>
      <w:r>
        <w:rPr>
          <w:rFonts w:ascii="Times New Roman" w:eastAsia="Times New Roman" w:hAnsi="Times New Roman" w:cs="Times New Roman"/>
        </w:rPr>
        <w:t xml:space="preserve">The start-up inventory will be a physical inventory.  Any discrepancies with the government-furnished listing in the contract should be noted.  The inventory must include the following information: </w:t>
      </w:r>
    </w:p>
    <w:p w14:paraId="2F2275D3" w14:textId="77777777" w:rsidR="00D304D3" w:rsidRDefault="006071BB">
      <w:pPr>
        <w:spacing w:after="0"/>
      </w:pPr>
      <w:r>
        <w:rPr>
          <w:rFonts w:ascii="Times New Roman" w:eastAsia="Times New Roman" w:hAnsi="Times New Roman" w:cs="Times New Roman"/>
        </w:rPr>
        <w:t xml:space="preserve"> </w:t>
      </w:r>
    </w:p>
    <w:p w14:paraId="580EFDE9" w14:textId="77777777" w:rsidR="00D304D3" w:rsidRDefault="006071BB">
      <w:pPr>
        <w:pStyle w:val="Heading1"/>
        <w:spacing w:after="5"/>
        <w:ind w:left="-5"/>
      </w:pPr>
      <w:bookmarkStart w:id="53" w:name="_Toc78941"/>
      <w:r>
        <w:rPr>
          <w:sz w:val="22"/>
        </w:rPr>
        <w:t xml:space="preserve">HHS decal number </w:t>
      </w:r>
      <w:bookmarkEnd w:id="53"/>
    </w:p>
    <w:p w14:paraId="522FC0D0" w14:textId="77777777" w:rsidR="00D304D3" w:rsidRDefault="006071BB">
      <w:pPr>
        <w:spacing w:after="5" w:line="248" w:lineRule="auto"/>
        <w:ind w:left="-5" w:hanging="10"/>
      </w:pPr>
      <w:r>
        <w:rPr>
          <w:rFonts w:ascii="Times New Roman" w:eastAsia="Times New Roman" w:hAnsi="Times New Roman" w:cs="Times New Roman"/>
        </w:rPr>
        <w:t xml:space="preserve">Manufacturer's name </w:t>
      </w:r>
    </w:p>
    <w:p w14:paraId="0D04DE5B" w14:textId="77777777" w:rsidR="00D304D3" w:rsidRDefault="006071BB">
      <w:pPr>
        <w:spacing w:after="5" w:line="248" w:lineRule="auto"/>
        <w:ind w:left="-5" w:hanging="10"/>
      </w:pPr>
      <w:r>
        <w:rPr>
          <w:rFonts w:ascii="Times New Roman" w:eastAsia="Times New Roman" w:hAnsi="Times New Roman" w:cs="Times New Roman"/>
        </w:rPr>
        <w:t>Manufacturer's m</w:t>
      </w:r>
      <w:r>
        <w:rPr>
          <w:rFonts w:ascii="Times New Roman" w:eastAsia="Times New Roman" w:hAnsi="Times New Roman" w:cs="Times New Roman"/>
        </w:rPr>
        <w:t xml:space="preserve">odel number </w:t>
      </w:r>
    </w:p>
    <w:p w14:paraId="0ED30707" w14:textId="77777777" w:rsidR="00D304D3" w:rsidRDefault="006071BB">
      <w:pPr>
        <w:spacing w:after="5" w:line="248" w:lineRule="auto"/>
        <w:ind w:left="-5" w:hanging="10"/>
      </w:pPr>
      <w:r>
        <w:rPr>
          <w:rFonts w:ascii="Times New Roman" w:eastAsia="Times New Roman" w:hAnsi="Times New Roman" w:cs="Times New Roman"/>
        </w:rPr>
        <w:t xml:space="preserve">Manufacturer's serial number </w:t>
      </w:r>
    </w:p>
    <w:p w14:paraId="50C15356" w14:textId="77777777" w:rsidR="00D304D3" w:rsidRDefault="006071BB">
      <w:pPr>
        <w:spacing w:after="0"/>
      </w:pPr>
      <w:r>
        <w:rPr>
          <w:rFonts w:ascii="Times New Roman" w:eastAsia="Times New Roman" w:hAnsi="Times New Roman" w:cs="Times New Roman"/>
        </w:rPr>
        <w:t xml:space="preserve"> </w:t>
      </w:r>
    </w:p>
    <w:p w14:paraId="23A6E223" w14:textId="77777777" w:rsidR="00D304D3" w:rsidRDefault="006071BB">
      <w:pPr>
        <w:spacing w:after="5" w:line="248" w:lineRule="auto"/>
        <w:ind w:left="-5" w:hanging="10"/>
      </w:pPr>
      <w:r>
        <w:rPr>
          <w:rFonts w:ascii="Times New Roman" w:eastAsia="Times New Roman" w:hAnsi="Times New Roman" w:cs="Times New Roman"/>
        </w:rPr>
        <w:t>Record and reconcile your inventory results with the property clause in your contract, and submit the report to your Contract Property Administrator.  For overages, shortages or damage, provide a statement of th</w:t>
      </w:r>
      <w:r>
        <w:rPr>
          <w:rFonts w:ascii="Times New Roman" w:eastAsia="Times New Roman" w:hAnsi="Times New Roman" w:cs="Times New Roman"/>
        </w:rPr>
        <w:t xml:space="preserve">e condition and apparent cause.  Include the name of your company's property contact for the Contract Property Administrator.  Prime contractors must submit a consolidated inventory report of all government property, to include subcontractor inventory. </w:t>
      </w:r>
    </w:p>
    <w:p w14:paraId="543E0EAA" w14:textId="77777777" w:rsidR="00D304D3" w:rsidRDefault="006071BB">
      <w:pPr>
        <w:spacing w:after="0"/>
      </w:pPr>
      <w:r>
        <w:rPr>
          <w:rFonts w:ascii="Times New Roman" w:eastAsia="Times New Roman" w:hAnsi="Times New Roman" w:cs="Times New Roman"/>
        </w:rPr>
        <w:t xml:space="preserve"> </w:t>
      </w:r>
    </w:p>
    <w:p w14:paraId="6BC56134" w14:textId="77777777" w:rsidR="00D304D3" w:rsidRDefault="006071BB">
      <w:pPr>
        <w:pStyle w:val="Heading1"/>
        <w:spacing w:after="5"/>
        <w:ind w:left="-5"/>
      </w:pPr>
      <w:bookmarkStart w:id="54" w:name="_Toc78942"/>
      <w:r>
        <w:rPr>
          <w:sz w:val="22"/>
        </w:rPr>
        <w:t xml:space="preserve">Property Control System </w:t>
      </w:r>
      <w:bookmarkEnd w:id="54"/>
    </w:p>
    <w:p w14:paraId="0E2EF2BE" w14:textId="77777777" w:rsidR="00D304D3" w:rsidRDefault="006071BB">
      <w:pPr>
        <w:spacing w:after="0"/>
      </w:pPr>
      <w:r>
        <w:rPr>
          <w:rFonts w:ascii="Times New Roman" w:eastAsia="Times New Roman" w:hAnsi="Times New Roman" w:cs="Times New Roman"/>
        </w:rPr>
        <w:t xml:space="preserve"> </w:t>
      </w:r>
    </w:p>
    <w:p w14:paraId="3A231766" w14:textId="77777777" w:rsidR="00D304D3" w:rsidRDefault="006071BB">
      <w:pPr>
        <w:spacing w:after="5" w:line="248" w:lineRule="auto"/>
        <w:ind w:left="-5" w:hanging="10"/>
      </w:pPr>
      <w:r>
        <w:rPr>
          <w:rFonts w:ascii="Times New Roman" w:eastAsia="Times New Roman" w:hAnsi="Times New Roman" w:cs="Times New Roman"/>
        </w:rPr>
        <w:t>Shortly after contract award, the Contract Property Administrator will request a copy of the written procedures for your internal property control system unless HHS already has it.  HHS reviews the property control system to dete</w:t>
      </w:r>
      <w:r>
        <w:rPr>
          <w:rFonts w:ascii="Times New Roman" w:eastAsia="Times New Roman" w:hAnsi="Times New Roman" w:cs="Times New Roman"/>
        </w:rPr>
        <w:t>rmine if it is adequate to assure compliance with government regulations and contract terms, and to assure that the property is adequately protected, maintained, utilized and accounted for.  The adequacy of your property control system helps to demonstrate</w:t>
      </w:r>
      <w:r>
        <w:rPr>
          <w:rFonts w:ascii="Times New Roman" w:eastAsia="Times New Roman" w:hAnsi="Times New Roman" w:cs="Times New Roman"/>
        </w:rPr>
        <w:t xml:space="preserve"> your ability to manage government property. </w:t>
      </w:r>
    </w:p>
    <w:p w14:paraId="6F457C9E" w14:textId="77777777" w:rsidR="00D304D3" w:rsidRDefault="006071BB">
      <w:pPr>
        <w:spacing w:after="0"/>
      </w:pPr>
      <w:r>
        <w:rPr>
          <w:rFonts w:ascii="Times New Roman" w:eastAsia="Times New Roman" w:hAnsi="Times New Roman" w:cs="Times New Roman"/>
        </w:rPr>
        <w:t xml:space="preserve"> </w:t>
      </w:r>
    </w:p>
    <w:p w14:paraId="57CAAE10" w14:textId="77777777" w:rsidR="00D304D3" w:rsidRDefault="006071BB">
      <w:pPr>
        <w:spacing w:after="5" w:line="248" w:lineRule="auto"/>
        <w:ind w:left="-5" w:hanging="10"/>
      </w:pPr>
      <w:r>
        <w:rPr>
          <w:rFonts w:ascii="Times New Roman" w:eastAsia="Times New Roman" w:hAnsi="Times New Roman" w:cs="Times New Roman"/>
        </w:rPr>
        <w:t>A contractor with a few employees may not have a need for written procedures for effective management of Government property.  In such cases, the Contracts Property Administrator will evaluate the adequacy of</w:t>
      </w:r>
      <w:r>
        <w:rPr>
          <w:rFonts w:ascii="Times New Roman" w:eastAsia="Times New Roman" w:hAnsi="Times New Roman" w:cs="Times New Roman"/>
        </w:rPr>
        <w:t xml:space="preserve"> the contractor's system on the basis of the contractor's explanation of his controls and observation of the system. </w:t>
      </w:r>
    </w:p>
    <w:p w14:paraId="15846E9C" w14:textId="77777777" w:rsidR="00D304D3" w:rsidRDefault="006071BB">
      <w:pPr>
        <w:spacing w:after="0"/>
      </w:pPr>
      <w:r>
        <w:rPr>
          <w:rFonts w:ascii="Times New Roman" w:eastAsia="Times New Roman" w:hAnsi="Times New Roman" w:cs="Times New Roman"/>
        </w:rPr>
        <w:t xml:space="preserve"> </w:t>
      </w:r>
    </w:p>
    <w:p w14:paraId="14942580" w14:textId="77777777" w:rsidR="00D304D3" w:rsidRDefault="006071BB">
      <w:pPr>
        <w:pStyle w:val="Heading1"/>
        <w:spacing w:after="5"/>
        <w:ind w:left="-5"/>
      </w:pPr>
      <w:bookmarkStart w:id="55" w:name="_Toc78943"/>
      <w:r>
        <w:rPr>
          <w:sz w:val="22"/>
        </w:rPr>
        <w:t xml:space="preserve">Elements </w:t>
      </w:r>
      <w:bookmarkEnd w:id="55"/>
    </w:p>
    <w:p w14:paraId="126F5647" w14:textId="77777777" w:rsidR="00D304D3" w:rsidRDefault="006071BB">
      <w:pPr>
        <w:spacing w:after="0"/>
      </w:pPr>
      <w:r>
        <w:rPr>
          <w:rFonts w:ascii="Times New Roman" w:eastAsia="Times New Roman" w:hAnsi="Times New Roman" w:cs="Times New Roman"/>
        </w:rPr>
        <w:t xml:space="preserve"> </w:t>
      </w:r>
    </w:p>
    <w:p w14:paraId="544D8CCD" w14:textId="77777777" w:rsidR="00D304D3" w:rsidRDefault="006071BB">
      <w:pPr>
        <w:spacing w:after="5" w:line="248" w:lineRule="auto"/>
        <w:ind w:left="-5" w:hanging="10"/>
      </w:pPr>
      <w:r>
        <w:rPr>
          <w:rFonts w:ascii="Times New Roman" w:eastAsia="Times New Roman" w:hAnsi="Times New Roman" w:cs="Times New Roman"/>
        </w:rPr>
        <w:t xml:space="preserve">An acceptable property control system must comply with the FAR.  It identifies all types and classes of government property </w:t>
      </w:r>
      <w:r>
        <w:rPr>
          <w:rFonts w:ascii="Times New Roman" w:eastAsia="Times New Roman" w:hAnsi="Times New Roman" w:cs="Times New Roman"/>
        </w:rPr>
        <w:t xml:space="preserve">and addresses your policies on the following elements: </w:t>
      </w:r>
    </w:p>
    <w:p w14:paraId="3E1F785A" w14:textId="77777777" w:rsidR="00D304D3" w:rsidRDefault="006071BB">
      <w:pPr>
        <w:spacing w:after="0"/>
      </w:pPr>
      <w:r>
        <w:rPr>
          <w:rFonts w:ascii="Times New Roman" w:eastAsia="Times New Roman" w:hAnsi="Times New Roman" w:cs="Times New Roman"/>
        </w:rPr>
        <w:t xml:space="preserve"> </w:t>
      </w:r>
    </w:p>
    <w:p w14:paraId="5858F367" w14:textId="77777777" w:rsidR="00D304D3" w:rsidRDefault="006071BB">
      <w:pPr>
        <w:pStyle w:val="Heading1"/>
        <w:spacing w:after="5"/>
        <w:ind w:left="-5"/>
      </w:pPr>
      <w:bookmarkStart w:id="56" w:name="_Toc78944"/>
      <w:r>
        <w:rPr>
          <w:sz w:val="22"/>
        </w:rPr>
        <w:t xml:space="preserve">Maintenance and calibration </w:t>
      </w:r>
      <w:bookmarkEnd w:id="56"/>
    </w:p>
    <w:p w14:paraId="677EA708" w14:textId="77777777" w:rsidR="00D304D3" w:rsidRDefault="006071BB">
      <w:pPr>
        <w:spacing w:after="5" w:line="248" w:lineRule="auto"/>
        <w:ind w:left="-5" w:hanging="10"/>
      </w:pPr>
      <w:r>
        <w:rPr>
          <w:rFonts w:ascii="Times New Roman" w:eastAsia="Times New Roman" w:hAnsi="Times New Roman" w:cs="Times New Roman"/>
        </w:rPr>
        <w:t xml:space="preserve">Physical inventory </w:t>
      </w:r>
    </w:p>
    <w:p w14:paraId="00DADE56" w14:textId="77777777" w:rsidR="00D304D3" w:rsidRDefault="006071BB">
      <w:pPr>
        <w:spacing w:after="5" w:line="248" w:lineRule="auto"/>
        <w:ind w:left="-5" w:hanging="10"/>
      </w:pPr>
      <w:r>
        <w:rPr>
          <w:rFonts w:ascii="Times New Roman" w:eastAsia="Times New Roman" w:hAnsi="Times New Roman" w:cs="Times New Roman"/>
        </w:rPr>
        <w:t xml:space="preserve">Identification and records </w:t>
      </w:r>
    </w:p>
    <w:p w14:paraId="67904974" w14:textId="77777777" w:rsidR="00D304D3" w:rsidRDefault="006071BB">
      <w:pPr>
        <w:spacing w:after="5" w:line="248" w:lineRule="auto"/>
        <w:ind w:left="-5" w:hanging="10"/>
      </w:pPr>
      <w:r>
        <w:rPr>
          <w:rFonts w:ascii="Times New Roman" w:eastAsia="Times New Roman" w:hAnsi="Times New Roman" w:cs="Times New Roman"/>
        </w:rPr>
        <w:t xml:space="preserve">Storage and movement </w:t>
      </w:r>
    </w:p>
    <w:p w14:paraId="255EDA89" w14:textId="77777777" w:rsidR="00D304D3" w:rsidRDefault="006071BB">
      <w:pPr>
        <w:spacing w:after="5" w:line="248" w:lineRule="auto"/>
        <w:ind w:left="-5" w:hanging="10"/>
      </w:pPr>
      <w:r>
        <w:rPr>
          <w:rFonts w:ascii="Times New Roman" w:eastAsia="Times New Roman" w:hAnsi="Times New Roman" w:cs="Times New Roman"/>
        </w:rPr>
        <w:t xml:space="preserve">Property consumption </w:t>
      </w:r>
    </w:p>
    <w:p w14:paraId="42F26E38" w14:textId="77777777" w:rsidR="00D304D3" w:rsidRDefault="006071BB">
      <w:pPr>
        <w:spacing w:after="5" w:line="248" w:lineRule="auto"/>
        <w:ind w:left="-5" w:hanging="10"/>
      </w:pPr>
      <w:r>
        <w:rPr>
          <w:rFonts w:ascii="Times New Roman" w:eastAsia="Times New Roman" w:hAnsi="Times New Roman" w:cs="Times New Roman"/>
        </w:rPr>
        <w:t xml:space="preserve">Contract completion or termination </w:t>
      </w:r>
    </w:p>
    <w:p w14:paraId="697B39E0" w14:textId="77777777" w:rsidR="00D304D3" w:rsidRDefault="006071BB">
      <w:pPr>
        <w:spacing w:after="0"/>
      </w:pPr>
      <w:r>
        <w:rPr>
          <w:rFonts w:ascii="Times New Roman" w:eastAsia="Times New Roman" w:hAnsi="Times New Roman" w:cs="Times New Roman"/>
        </w:rPr>
        <w:t xml:space="preserve"> </w:t>
      </w:r>
    </w:p>
    <w:p w14:paraId="376836EB" w14:textId="77777777" w:rsidR="00D304D3" w:rsidRDefault="006071BB">
      <w:pPr>
        <w:spacing w:after="5" w:line="248" w:lineRule="auto"/>
        <w:ind w:left="-5" w:hanging="10"/>
      </w:pPr>
      <w:r>
        <w:rPr>
          <w:rFonts w:ascii="Times New Roman" w:eastAsia="Times New Roman" w:hAnsi="Times New Roman" w:cs="Times New Roman"/>
        </w:rPr>
        <w:t>The property control system must enable us to locate any item of government property within a reasonable time.  Generally, this should not exceed two working days.  The system should also provide a complete, current, auditable record of all transactions wh</w:t>
      </w:r>
      <w:r>
        <w:rPr>
          <w:rFonts w:ascii="Times New Roman" w:eastAsia="Times New Roman" w:hAnsi="Times New Roman" w:cs="Times New Roman"/>
        </w:rPr>
        <w:t xml:space="preserve">ich the Government may review as frequently as conditions warrant. </w:t>
      </w:r>
    </w:p>
    <w:p w14:paraId="340FA878" w14:textId="77777777" w:rsidR="00D304D3" w:rsidRDefault="006071BB">
      <w:pPr>
        <w:spacing w:after="0"/>
      </w:pPr>
      <w:r>
        <w:rPr>
          <w:rFonts w:ascii="Times New Roman" w:eastAsia="Times New Roman" w:hAnsi="Times New Roman" w:cs="Times New Roman"/>
        </w:rPr>
        <w:t xml:space="preserve"> </w:t>
      </w:r>
    </w:p>
    <w:p w14:paraId="57BEC7ED" w14:textId="77777777" w:rsidR="00D304D3" w:rsidRDefault="006071BB">
      <w:pPr>
        <w:spacing w:after="5" w:line="248" w:lineRule="auto"/>
        <w:ind w:left="-5" w:hanging="10"/>
      </w:pPr>
      <w:r>
        <w:rPr>
          <w:rFonts w:ascii="Times New Roman" w:eastAsia="Times New Roman" w:hAnsi="Times New Roman" w:cs="Times New Roman"/>
        </w:rPr>
        <w:t xml:space="preserve">The following section briefly outlines the major requirements for each element of your property control system. </w:t>
      </w:r>
    </w:p>
    <w:p w14:paraId="4D08C21D" w14:textId="77777777" w:rsidR="00D304D3" w:rsidRDefault="006071BB">
      <w:pPr>
        <w:spacing w:after="0"/>
      </w:pPr>
      <w:r>
        <w:rPr>
          <w:rFonts w:ascii="Times New Roman" w:eastAsia="Times New Roman" w:hAnsi="Times New Roman" w:cs="Times New Roman"/>
        </w:rPr>
        <w:t xml:space="preserve"> </w:t>
      </w:r>
    </w:p>
    <w:p w14:paraId="640BA567" w14:textId="77777777" w:rsidR="00D304D3" w:rsidRDefault="006071BB">
      <w:pPr>
        <w:pStyle w:val="Heading1"/>
        <w:spacing w:after="5"/>
        <w:ind w:left="-5"/>
      </w:pPr>
      <w:bookmarkStart w:id="57" w:name="_Toc78945"/>
      <w:r>
        <w:rPr>
          <w:sz w:val="22"/>
        </w:rPr>
        <w:t xml:space="preserve">Acquisition </w:t>
      </w:r>
      <w:bookmarkEnd w:id="57"/>
    </w:p>
    <w:p w14:paraId="2DD55C93" w14:textId="77777777" w:rsidR="00D304D3" w:rsidRDefault="006071BB">
      <w:pPr>
        <w:spacing w:after="0"/>
      </w:pPr>
      <w:r>
        <w:rPr>
          <w:rFonts w:ascii="Times New Roman" w:eastAsia="Times New Roman" w:hAnsi="Times New Roman" w:cs="Times New Roman"/>
        </w:rPr>
        <w:t xml:space="preserve"> </w:t>
      </w:r>
    </w:p>
    <w:p w14:paraId="6D4D4C6A" w14:textId="77777777" w:rsidR="00D304D3" w:rsidRDefault="006071BB">
      <w:pPr>
        <w:spacing w:after="5" w:line="248" w:lineRule="auto"/>
        <w:ind w:left="-5" w:hanging="10"/>
      </w:pPr>
      <w:r>
        <w:rPr>
          <w:rFonts w:ascii="Times New Roman" w:eastAsia="Times New Roman" w:hAnsi="Times New Roman" w:cs="Times New Roman"/>
        </w:rPr>
        <w:t>Items are ordered in accordance with quantities stipulat</w:t>
      </w:r>
      <w:r>
        <w:rPr>
          <w:rFonts w:ascii="Times New Roman" w:eastAsia="Times New Roman" w:hAnsi="Times New Roman" w:cs="Times New Roman"/>
        </w:rPr>
        <w:t xml:space="preserve">ed in the contract.  Existing equipment on-hand is screened before submitting requisitions.  Correct source is identified (either government-furnished or contractor-acquired). </w:t>
      </w:r>
    </w:p>
    <w:p w14:paraId="4979769E" w14:textId="77777777" w:rsidR="00D304D3" w:rsidRDefault="006071BB">
      <w:pPr>
        <w:spacing w:after="0"/>
      </w:pPr>
      <w:r>
        <w:rPr>
          <w:rFonts w:ascii="Times New Roman" w:eastAsia="Times New Roman" w:hAnsi="Times New Roman" w:cs="Times New Roman"/>
        </w:rPr>
        <w:t xml:space="preserve"> </w:t>
      </w:r>
    </w:p>
    <w:p w14:paraId="53C86BD5" w14:textId="77777777" w:rsidR="00D304D3" w:rsidRDefault="006071BB">
      <w:pPr>
        <w:pStyle w:val="Heading1"/>
        <w:spacing w:after="5"/>
        <w:ind w:left="-5"/>
      </w:pPr>
      <w:bookmarkStart w:id="58" w:name="_Toc78946"/>
      <w:r>
        <w:rPr>
          <w:sz w:val="22"/>
        </w:rPr>
        <w:t xml:space="preserve">Receiving </w:t>
      </w:r>
      <w:bookmarkEnd w:id="58"/>
    </w:p>
    <w:p w14:paraId="4ADD9B73" w14:textId="77777777" w:rsidR="00D304D3" w:rsidRDefault="006071BB">
      <w:pPr>
        <w:spacing w:after="0"/>
      </w:pPr>
      <w:r>
        <w:rPr>
          <w:rFonts w:ascii="Times New Roman" w:eastAsia="Times New Roman" w:hAnsi="Times New Roman" w:cs="Times New Roman"/>
        </w:rPr>
        <w:t xml:space="preserve"> </w:t>
      </w:r>
    </w:p>
    <w:p w14:paraId="32A17926" w14:textId="77777777" w:rsidR="00D304D3" w:rsidRDefault="006071BB">
      <w:pPr>
        <w:spacing w:after="5" w:line="248" w:lineRule="auto"/>
        <w:ind w:left="-5" w:hanging="10"/>
      </w:pPr>
      <w:r>
        <w:rPr>
          <w:rFonts w:ascii="Times New Roman" w:eastAsia="Times New Roman" w:hAnsi="Times New Roman" w:cs="Times New Roman"/>
        </w:rPr>
        <w:t>Property received is inspected for discrepancies.  Receiving rep</w:t>
      </w:r>
      <w:r>
        <w:rPr>
          <w:rFonts w:ascii="Times New Roman" w:eastAsia="Times New Roman" w:hAnsi="Times New Roman" w:cs="Times New Roman"/>
        </w:rPr>
        <w:t xml:space="preserve">ort is prepared and distributed to appropriate offices.  Discrepant items are segregated and documented (partial shipments, for example). </w:t>
      </w:r>
    </w:p>
    <w:p w14:paraId="77B16FA2" w14:textId="77777777" w:rsidR="00D304D3" w:rsidRDefault="006071BB">
      <w:pPr>
        <w:spacing w:after="0"/>
      </w:pPr>
      <w:r>
        <w:rPr>
          <w:rFonts w:ascii="Times New Roman" w:eastAsia="Times New Roman" w:hAnsi="Times New Roman" w:cs="Times New Roman"/>
        </w:rPr>
        <w:t xml:space="preserve"> </w:t>
      </w:r>
    </w:p>
    <w:p w14:paraId="6D1488F8" w14:textId="77777777" w:rsidR="00D304D3" w:rsidRDefault="006071BB">
      <w:pPr>
        <w:pStyle w:val="Heading1"/>
        <w:spacing w:after="5"/>
        <w:ind w:left="-5"/>
      </w:pPr>
      <w:bookmarkStart w:id="59" w:name="_Toc78947"/>
      <w:r>
        <w:rPr>
          <w:sz w:val="22"/>
        </w:rPr>
        <w:t xml:space="preserve">Identification and Records </w:t>
      </w:r>
      <w:bookmarkEnd w:id="59"/>
    </w:p>
    <w:p w14:paraId="47D77A52" w14:textId="77777777" w:rsidR="00D304D3" w:rsidRDefault="006071BB">
      <w:pPr>
        <w:spacing w:after="0"/>
      </w:pPr>
      <w:r>
        <w:rPr>
          <w:rFonts w:ascii="Times New Roman" w:eastAsia="Times New Roman" w:hAnsi="Times New Roman" w:cs="Times New Roman"/>
        </w:rPr>
        <w:t xml:space="preserve"> </w:t>
      </w:r>
    </w:p>
    <w:p w14:paraId="307C68BE" w14:textId="77777777" w:rsidR="00D304D3" w:rsidRDefault="006071BB">
      <w:pPr>
        <w:spacing w:after="5" w:line="248" w:lineRule="auto"/>
        <w:ind w:left="-5" w:hanging="10"/>
      </w:pPr>
      <w:r>
        <w:rPr>
          <w:rFonts w:ascii="Times New Roman" w:eastAsia="Times New Roman" w:hAnsi="Times New Roman" w:cs="Times New Roman"/>
        </w:rPr>
        <w:t>Equipment received is promptly and properly classified and labeled with a HHS propert</w:t>
      </w:r>
      <w:r>
        <w:rPr>
          <w:rFonts w:ascii="Times New Roman" w:eastAsia="Times New Roman" w:hAnsi="Times New Roman" w:cs="Times New Roman"/>
        </w:rPr>
        <w:t xml:space="preserve">y decal.  Inventory control and financial records are established and maintained for the property.  Basic information is contained in the records, as outlined in the FAR. </w:t>
      </w:r>
    </w:p>
    <w:p w14:paraId="2FCB0968" w14:textId="77777777" w:rsidR="00D304D3" w:rsidRDefault="006071BB">
      <w:pPr>
        <w:spacing w:after="0"/>
      </w:pPr>
      <w:r>
        <w:rPr>
          <w:rFonts w:ascii="Times New Roman" w:eastAsia="Times New Roman" w:hAnsi="Times New Roman" w:cs="Times New Roman"/>
        </w:rPr>
        <w:t xml:space="preserve"> </w:t>
      </w:r>
    </w:p>
    <w:p w14:paraId="1B34A018" w14:textId="77777777" w:rsidR="00D304D3" w:rsidRDefault="006071BB">
      <w:pPr>
        <w:pStyle w:val="Heading1"/>
        <w:spacing w:after="5"/>
        <w:ind w:left="-5"/>
      </w:pPr>
      <w:bookmarkStart w:id="60" w:name="_Toc78948"/>
      <w:r>
        <w:rPr>
          <w:sz w:val="22"/>
        </w:rPr>
        <w:t xml:space="preserve">Storage and Movement </w:t>
      </w:r>
      <w:bookmarkEnd w:id="60"/>
    </w:p>
    <w:p w14:paraId="4CEE6CDE" w14:textId="77777777" w:rsidR="00D304D3" w:rsidRDefault="006071BB">
      <w:pPr>
        <w:spacing w:after="0"/>
      </w:pPr>
      <w:r>
        <w:rPr>
          <w:rFonts w:ascii="Times New Roman" w:eastAsia="Times New Roman" w:hAnsi="Times New Roman" w:cs="Times New Roman"/>
        </w:rPr>
        <w:t xml:space="preserve"> </w:t>
      </w:r>
    </w:p>
    <w:p w14:paraId="71D36AAB" w14:textId="77777777" w:rsidR="00D304D3" w:rsidRDefault="006071BB">
      <w:pPr>
        <w:spacing w:after="5" w:line="248" w:lineRule="auto"/>
        <w:ind w:left="-5" w:hanging="10"/>
      </w:pPr>
      <w:r>
        <w:rPr>
          <w:rFonts w:ascii="Times New Roman" w:eastAsia="Times New Roman" w:hAnsi="Times New Roman" w:cs="Times New Roman"/>
        </w:rPr>
        <w:t>An adequate system to control movement and location of pro</w:t>
      </w:r>
      <w:r>
        <w:rPr>
          <w:rFonts w:ascii="Times New Roman" w:eastAsia="Times New Roman" w:hAnsi="Times New Roman" w:cs="Times New Roman"/>
        </w:rPr>
        <w:t>perty is maintained.  Property in storage is protected., preserved and inspected to prevent loss, damage and deterioration.  Adequate safeguards are provided for securing government property.  A first in/first out system is established for stored items, su</w:t>
      </w:r>
      <w:r>
        <w:rPr>
          <w:rFonts w:ascii="Times New Roman" w:eastAsia="Times New Roman" w:hAnsi="Times New Roman" w:cs="Times New Roman"/>
        </w:rPr>
        <w:t xml:space="preserve">bject to age deterioration and warranty expiration. </w:t>
      </w:r>
    </w:p>
    <w:p w14:paraId="56B02326" w14:textId="77777777" w:rsidR="00D304D3" w:rsidRDefault="006071BB">
      <w:pPr>
        <w:spacing w:after="0"/>
      </w:pPr>
      <w:r>
        <w:rPr>
          <w:rFonts w:ascii="Times New Roman" w:eastAsia="Times New Roman" w:hAnsi="Times New Roman" w:cs="Times New Roman"/>
        </w:rPr>
        <w:t xml:space="preserve"> </w:t>
      </w:r>
    </w:p>
    <w:p w14:paraId="3E413A8D" w14:textId="77777777" w:rsidR="00D304D3" w:rsidRDefault="006071BB">
      <w:pPr>
        <w:pStyle w:val="Heading1"/>
        <w:spacing w:after="5"/>
        <w:ind w:left="-5"/>
      </w:pPr>
      <w:bookmarkStart w:id="61" w:name="_Toc78949"/>
      <w:r>
        <w:rPr>
          <w:sz w:val="22"/>
        </w:rPr>
        <w:t xml:space="preserve">Property Consumption </w:t>
      </w:r>
      <w:bookmarkEnd w:id="61"/>
    </w:p>
    <w:p w14:paraId="67701394" w14:textId="77777777" w:rsidR="00D304D3" w:rsidRDefault="006071BB">
      <w:pPr>
        <w:spacing w:after="0"/>
      </w:pPr>
      <w:r>
        <w:rPr>
          <w:rFonts w:ascii="Times New Roman" w:eastAsia="Times New Roman" w:hAnsi="Times New Roman" w:cs="Times New Roman"/>
        </w:rPr>
        <w:t xml:space="preserve"> </w:t>
      </w:r>
    </w:p>
    <w:p w14:paraId="51AC053B" w14:textId="77777777" w:rsidR="00D304D3" w:rsidRDefault="006071BB">
      <w:pPr>
        <w:spacing w:after="5" w:line="248" w:lineRule="auto"/>
        <w:ind w:left="-5" w:hanging="10"/>
      </w:pPr>
      <w:r>
        <w:rPr>
          <w:rFonts w:ascii="Times New Roman" w:eastAsia="Times New Roman" w:hAnsi="Times New Roman" w:cs="Times New Roman"/>
        </w:rPr>
        <w:t xml:space="preserve">Property is consumed only under contract performance.  Stock record system of records is maintained for consumable items.  </w:t>
      </w:r>
    </w:p>
    <w:p w14:paraId="4F519AEC" w14:textId="77777777" w:rsidR="00D304D3" w:rsidRDefault="006071BB">
      <w:pPr>
        <w:spacing w:after="0"/>
      </w:pPr>
      <w:r>
        <w:rPr>
          <w:rFonts w:ascii="Times New Roman" w:eastAsia="Times New Roman" w:hAnsi="Times New Roman" w:cs="Times New Roman"/>
        </w:rPr>
        <w:t xml:space="preserve"> </w:t>
      </w:r>
    </w:p>
    <w:p w14:paraId="08B13E8F" w14:textId="77777777" w:rsidR="00D304D3" w:rsidRDefault="006071BB">
      <w:pPr>
        <w:pStyle w:val="Heading1"/>
        <w:spacing w:after="5"/>
        <w:ind w:left="-5"/>
      </w:pPr>
      <w:bookmarkStart w:id="62" w:name="_Toc78950"/>
      <w:r>
        <w:rPr>
          <w:sz w:val="22"/>
        </w:rPr>
        <w:t xml:space="preserve">Utilization </w:t>
      </w:r>
      <w:bookmarkEnd w:id="62"/>
    </w:p>
    <w:p w14:paraId="12B999DE" w14:textId="77777777" w:rsidR="00D304D3" w:rsidRDefault="006071BB">
      <w:pPr>
        <w:spacing w:after="0"/>
      </w:pPr>
      <w:r>
        <w:rPr>
          <w:rFonts w:ascii="Times New Roman" w:eastAsia="Times New Roman" w:hAnsi="Times New Roman" w:cs="Times New Roman"/>
        </w:rPr>
        <w:t xml:space="preserve"> </w:t>
      </w:r>
    </w:p>
    <w:p w14:paraId="755089AD" w14:textId="77777777" w:rsidR="00D304D3" w:rsidRDefault="006071BB">
      <w:pPr>
        <w:spacing w:after="5" w:line="248" w:lineRule="auto"/>
        <w:ind w:left="-5" w:hanging="10"/>
      </w:pPr>
      <w:r>
        <w:rPr>
          <w:rFonts w:ascii="Times New Roman" w:eastAsia="Times New Roman" w:hAnsi="Times New Roman" w:cs="Times New Roman"/>
        </w:rPr>
        <w:t>Methods are established to ensure that government property is utilized only for purposes authorized by the contract.  Contractual authorization is obtained to use property for other than its original authorized purpose.  A system is established to review a</w:t>
      </w:r>
      <w:r>
        <w:rPr>
          <w:rFonts w:ascii="Times New Roman" w:eastAsia="Times New Roman" w:hAnsi="Times New Roman" w:cs="Times New Roman"/>
        </w:rPr>
        <w:t xml:space="preserve">nd identify government property to release when it is no longer required for contract performance.  Criteria are established and retention of idle equipment is documented and justified by the program manager.  </w:t>
      </w:r>
    </w:p>
    <w:p w14:paraId="2DBE9C3F" w14:textId="77777777" w:rsidR="00D304D3" w:rsidRDefault="006071BB">
      <w:pPr>
        <w:spacing w:after="0"/>
      </w:pPr>
      <w:r>
        <w:rPr>
          <w:rFonts w:ascii="Times New Roman" w:eastAsia="Times New Roman" w:hAnsi="Times New Roman" w:cs="Times New Roman"/>
        </w:rPr>
        <w:t xml:space="preserve"> </w:t>
      </w:r>
    </w:p>
    <w:p w14:paraId="047CF408" w14:textId="77777777" w:rsidR="00D304D3" w:rsidRDefault="006071BB">
      <w:pPr>
        <w:pStyle w:val="Heading1"/>
        <w:spacing w:after="5"/>
        <w:ind w:left="-5"/>
      </w:pPr>
      <w:bookmarkStart w:id="63" w:name="_Toc78951"/>
      <w:r>
        <w:rPr>
          <w:sz w:val="22"/>
        </w:rPr>
        <w:t xml:space="preserve">Maintenance and Calibration </w:t>
      </w:r>
      <w:bookmarkEnd w:id="63"/>
    </w:p>
    <w:p w14:paraId="48AA93E6" w14:textId="77777777" w:rsidR="00D304D3" w:rsidRDefault="006071BB">
      <w:pPr>
        <w:spacing w:after="0"/>
      </w:pPr>
      <w:r>
        <w:rPr>
          <w:rFonts w:ascii="Times New Roman" w:eastAsia="Times New Roman" w:hAnsi="Times New Roman" w:cs="Times New Roman"/>
        </w:rPr>
        <w:t xml:space="preserve"> </w:t>
      </w:r>
    </w:p>
    <w:p w14:paraId="52F8B2D9" w14:textId="77777777" w:rsidR="00D304D3" w:rsidRDefault="006071BB">
      <w:pPr>
        <w:spacing w:after="5" w:line="248" w:lineRule="auto"/>
        <w:ind w:left="-5" w:hanging="10"/>
      </w:pPr>
      <w:r>
        <w:rPr>
          <w:rFonts w:ascii="Times New Roman" w:eastAsia="Times New Roman" w:hAnsi="Times New Roman" w:cs="Times New Roman"/>
        </w:rPr>
        <w:t xml:space="preserve">A scheduled </w:t>
      </w:r>
      <w:r>
        <w:rPr>
          <w:rFonts w:ascii="Times New Roman" w:eastAsia="Times New Roman" w:hAnsi="Times New Roman" w:cs="Times New Roman"/>
        </w:rPr>
        <w:t xml:space="preserve">maintenance program is established, consisting of a systematic written procedure for servicing and inspecting equipment. </w:t>
      </w:r>
    </w:p>
    <w:p w14:paraId="29F215EF" w14:textId="77777777" w:rsidR="00D304D3" w:rsidRDefault="006071BB">
      <w:pPr>
        <w:spacing w:after="0"/>
      </w:pPr>
      <w:r>
        <w:rPr>
          <w:rFonts w:ascii="Times New Roman" w:eastAsia="Times New Roman" w:hAnsi="Times New Roman" w:cs="Times New Roman"/>
        </w:rPr>
        <w:t xml:space="preserve"> </w:t>
      </w:r>
    </w:p>
    <w:p w14:paraId="47404944" w14:textId="77777777" w:rsidR="00D304D3" w:rsidRDefault="006071BB">
      <w:pPr>
        <w:pStyle w:val="Heading1"/>
        <w:spacing w:after="5"/>
        <w:ind w:left="-5"/>
      </w:pPr>
      <w:bookmarkStart w:id="64" w:name="_Toc78952"/>
      <w:r>
        <w:rPr>
          <w:sz w:val="22"/>
        </w:rPr>
        <w:t xml:space="preserve">The goal is safe, efficient and economical operation of government equipment. </w:t>
      </w:r>
      <w:bookmarkEnd w:id="64"/>
    </w:p>
    <w:p w14:paraId="08478E92" w14:textId="77777777" w:rsidR="00D304D3" w:rsidRDefault="006071BB">
      <w:pPr>
        <w:spacing w:after="0"/>
      </w:pPr>
      <w:r>
        <w:rPr>
          <w:rFonts w:ascii="Times New Roman" w:eastAsia="Times New Roman" w:hAnsi="Times New Roman" w:cs="Times New Roman"/>
        </w:rPr>
        <w:t xml:space="preserve"> </w:t>
      </w:r>
    </w:p>
    <w:p w14:paraId="3C353ADA" w14:textId="77777777" w:rsidR="00D304D3" w:rsidRDefault="006071BB">
      <w:pPr>
        <w:spacing w:after="5" w:line="248" w:lineRule="auto"/>
        <w:ind w:left="-5" w:hanging="10"/>
      </w:pPr>
      <w:r>
        <w:rPr>
          <w:rFonts w:ascii="Times New Roman" w:eastAsia="Times New Roman" w:hAnsi="Times New Roman" w:cs="Times New Roman"/>
        </w:rPr>
        <w:t>A program is implemented for the following categori</w:t>
      </w:r>
      <w:r>
        <w:rPr>
          <w:rFonts w:ascii="Times New Roman" w:eastAsia="Times New Roman" w:hAnsi="Times New Roman" w:cs="Times New Roman"/>
        </w:rPr>
        <w:t xml:space="preserve">es of maintenance: preventive maintenance, routing repair and adjustment emergency repair, and calibration. </w:t>
      </w:r>
    </w:p>
    <w:p w14:paraId="611F7F6E" w14:textId="77777777" w:rsidR="00D304D3" w:rsidRDefault="006071BB">
      <w:pPr>
        <w:spacing w:after="0"/>
      </w:pPr>
      <w:r>
        <w:rPr>
          <w:rFonts w:ascii="Times New Roman" w:eastAsia="Times New Roman" w:hAnsi="Times New Roman" w:cs="Times New Roman"/>
        </w:rPr>
        <w:t xml:space="preserve"> </w:t>
      </w:r>
    </w:p>
    <w:p w14:paraId="10688EAF" w14:textId="77777777" w:rsidR="00D304D3" w:rsidRDefault="006071BB">
      <w:pPr>
        <w:spacing w:after="5" w:line="248" w:lineRule="auto"/>
        <w:ind w:left="-5" w:hanging="10"/>
      </w:pPr>
      <w:r>
        <w:rPr>
          <w:rFonts w:ascii="Times New Roman" w:eastAsia="Times New Roman" w:hAnsi="Times New Roman" w:cs="Times New Roman"/>
        </w:rPr>
        <w:t>A calibration control system is designed for all measuring and test equipment to provide control of the evaluation, calibration, maintenance, rep</w:t>
      </w:r>
      <w:r>
        <w:rPr>
          <w:rFonts w:ascii="Times New Roman" w:eastAsia="Times New Roman" w:hAnsi="Times New Roman" w:cs="Times New Roman"/>
        </w:rPr>
        <w:t xml:space="preserve">air and use of it. </w:t>
      </w:r>
    </w:p>
    <w:p w14:paraId="16367C62" w14:textId="77777777" w:rsidR="00D304D3" w:rsidRDefault="006071BB">
      <w:pPr>
        <w:spacing w:after="0"/>
      </w:pPr>
      <w:r>
        <w:rPr>
          <w:rFonts w:ascii="Times New Roman" w:eastAsia="Times New Roman" w:hAnsi="Times New Roman" w:cs="Times New Roman"/>
        </w:rPr>
        <w:t xml:space="preserve"> </w:t>
      </w:r>
    </w:p>
    <w:p w14:paraId="434E86E8" w14:textId="77777777" w:rsidR="00D304D3" w:rsidRDefault="006071BB">
      <w:pPr>
        <w:pStyle w:val="Heading1"/>
        <w:spacing w:after="5"/>
        <w:ind w:left="-5"/>
      </w:pPr>
      <w:bookmarkStart w:id="65" w:name="_Toc78953"/>
      <w:r>
        <w:rPr>
          <w:sz w:val="22"/>
        </w:rPr>
        <w:t xml:space="preserve">Records are kept of maintenance and calibration performed, including cost and date. </w:t>
      </w:r>
      <w:bookmarkEnd w:id="65"/>
    </w:p>
    <w:p w14:paraId="369A3AD0" w14:textId="77777777" w:rsidR="00D304D3" w:rsidRDefault="006071BB">
      <w:pPr>
        <w:spacing w:after="0"/>
      </w:pPr>
      <w:r>
        <w:rPr>
          <w:rFonts w:ascii="Times New Roman" w:eastAsia="Times New Roman" w:hAnsi="Times New Roman" w:cs="Times New Roman"/>
        </w:rPr>
        <w:t xml:space="preserve"> </w:t>
      </w:r>
    </w:p>
    <w:p w14:paraId="55CF10CF" w14:textId="77777777" w:rsidR="00D304D3" w:rsidRDefault="006071BB">
      <w:pPr>
        <w:pStyle w:val="Heading1"/>
        <w:spacing w:after="5"/>
        <w:ind w:left="-5"/>
      </w:pPr>
      <w:bookmarkStart w:id="66" w:name="_Toc78954"/>
      <w:r>
        <w:rPr>
          <w:sz w:val="22"/>
        </w:rPr>
        <w:t xml:space="preserve">Maintenance and calibration are performed by technically qualified personnel. </w:t>
      </w:r>
      <w:bookmarkEnd w:id="66"/>
    </w:p>
    <w:p w14:paraId="03C4A779" w14:textId="77777777" w:rsidR="00D304D3" w:rsidRDefault="006071BB">
      <w:pPr>
        <w:spacing w:after="0"/>
      </w:pPr>
      <w:r>
        <w:rPr>
          <w:rFonts w:ascii="Times New Roman" w:eastAsia="Times New Roman" w:hAnsi="Times New Roman" w:cs="Times New Roman"/>
        </w:rPr>
        <w:t xml:space="preserve"> </w:t>
      </w:r>
    </w:p>
    <w:p w14:paraId="2A59915E" w14:textId="77777777" w:rsidR="00D304D3" w:rsidRDefault="006071BB">
      <w:pPr>
        <w:spacing w:after="5" w:line="248" w:lineRule="auto"/>
        <w:ind w:left="-5" w:hanging="10"/>
      </w:pPr>
      <w:r>
        <w:rPr>
          <w:rFonts w:ascii="Times New Roman" w:eastAsia="Times New Roman" w:hAnsi="Times New Roman" w:cs="Times New Roman"/>
        </w:rPr>
        <w:t>System is capable of identifying high maintenance costs for review</w:t>
      </w:r>
      <w:r>
        <w:rPr>
          <w:rFonts w:ascii="Times New Roman" w:eastAsia="Times New Roman" w:hAnsi="Times New Roman" w:cs="Times New Roman"/>
        </w:rPr>
        <w:t xml:space="preserve">; corrective action is taken by management and is documented. </w:t>
      </w:r>
    </w:p>
    <w:p w14:paraId="492A96C5" w14:textId="77777777" w:rsidR="00D304D3" w:rsidRDefault="006071BB">
      <w:pPr>
        <w:spacing w:after="0"/>
      </w:pPr>
      <w:r>
        <w:rPr>
          <w:rFonts w:ascii="Times New Roman" w:eastAsia="Times New Roman" w:hAnsi="Times New Roman" w:cs="Times New Roman"/>
        </w:rPr>
        <w:t xml:space="preserve"> </w:t>
      </w:r>
    </w:p>
    <w:p w14:paraId="01E6D252" w14:textId="77777777" w:rsidR="00D304D3" w:rsidRDefault="006071BB">
      <w:pPr>
        <w:pStyle w:val="Heading1"/>
        <w:spacing w:after="5"/>
        <w:ind w:left="-5"/>
      </w:pPr>
      <w:bookmarkStart w:id="67" w:name="_Toc78955"/>
      <w:r>
        <w:rPr>
          <w:sz w:val="22"/>
        </w:rPr>
        <w:t xml:space="preserve">Physical Inventory </w:t>
      </w:r>
      <w:bookmarkEnd w:id="67"/>
    </w:p>
    <w:p w14:paraId="0F1F4399" w14:textId="77777777" w:rsidR="00D304D3" w:rsidRDefault="006071BB">
      <w:pPr>
        <w:spacing w:after="0"/>
      </w:pPr>
      <w:r>
        <w:rPr>
          <w:rFonts w:ascii="Times New Roman" w:eastAsia="Times New Roman" w:hAnsi="Times New Roman" w:cs="Times New Roman"/>
        </w:rPr>
        <w:t xml:space="preserve"> </w:t>
      </w:r>
    </w:p>
    <w:p w14:paraId="3D70F3B7" w14:textId="77777777" w:rsidR="00D304D3" w:rsidRDefault="006071BB">
      <w:pPr>
        <w:spacing w:after="5" w:line="248" w:lineRule="auto"/>
        <w:ind w:left="-5" w:hanging="10"/>
      </w:pPr>
      <w:r>
        <w:rPr>
          <w:rFonts w:ascii="Times New Roman" w:eastAsia="Times New Roman" w:hAnsi="Times New Roman" w:cs="Times New Roman"/>
        </w:rPr>
        <w:t>Physical inventories are generally conducted at the start of the contract, annually on the anniversary of contract award, fiscal year end, on a special basis if directed</w:t>
      </w:r>
      <w:r>
        <w:rPr>
          <w:rFonts w:ascii="Times New Roman" w:eastAsia="Times New Roman" w:hAnsi="Times New Roman" w:cs="Times New Roman"/>
        </w:rPr>
        <w:t xml:space="preserve"> by the Government, and within 90 days upon contract completion or termination as specified in the contract. </w:t>
      </w:r>
    </w:p>
    <w:p w14:paraId="314287A0" w14:textId="77777777" w:rsidR="00D304D3" w:rsidRDefault="006071BB">
      <w:pPr>
        <w:spacing w:after="0"/>
      </w:pPr>
      <w:r>
        <w:rPr>
          <w:rFonts w:ascii="Times New Roman" w:eastAsia="Times New Roman" w:hAnsi="Times New Roman" w:cs="Times New Roman"/>
        </w:rPr>
        <w:t xml:space="preserve"> </w:t>
      </w:r>
    </w:p>
    <w:p w14:paraId="6059DE4A" w14:textId="77777777" w:rsidR="00D304D3" w:rsidRDefault="006071BB">
      <w:pPr>
        <w:spacing w:after="5" w:line="248" w:lineRule="auto"/>
        <w:ind w:left="-5" w:hanging="10"/>
      </w:pPr>
      <w:r>
        <w:rPr>
          <w:rFonts w:ascii="Times New Roman" w:eastAsia="Times New Roman" w:hAnsi="Times New Roman" w:cs="Times New Roman"/>
        </w:rPr>
        <w:t xml:space="preserve">Inventories should be taken by personnel other than those having custody of the property or maintaining the records unless the contractor's operation is too small to do otherwise. </w:t>
      </w:r>
    </w:p>
    <w:p w14:paraId="72B19C90" w14:textId="77777777" w:rsidR="00D304D3" w:rsidRDefault="006071BB">
      <w:pPr>
        <w:spacing w:after="0"/>
      </w:pPr>
      <w:r>
        <w:rPr>
          <w:rFonts w:ascii="Times New Roman" w:eastAsia="Times New Roman" w:hAnsi="Times New Roman" w:cs="Times New Roman"/>
        </w:rPr>
        <w:t xml:space="preserve"> </w:t>
      </w:r>
    </w:p>
    <w:p w14:paraId="22D03ECB" w14:textId="77777777" w:rsidR="00D304D3" w:rsidRDefault="006071BB">
      <w:pPr>
        <w:pStyle w:val="Heading1"/>
        <w:spacing w:after="5"/>
        <w:ind w:left="-5"/>
      </w:pPr>
      <w:bookmarkStart w:id="68" w:name="_Toc78956"/>
      <w:r>
        <w:rPr>
          <w:sz w:val="22"/>
        </w:rPr>
        <w:t xml:space="preserve">Inventories are conducted using the "wall-to-wall" approach. </w:t>
      </w:r>
      <w:bookmarkEnd w:id="68"/>
    </w:p>
    <w:p w14:paraId="2A05BC9A" w14:textId="77777777" w:rsidR="00D304D3" w:rsidRDefault="006071BB">
      <w:pPr>
        <w:spacing w:after="0"/>
      </w:pPr>
      <w:r>
        <w:rPr>
          <w:rFonts w:ascii="Times New Roman" w:eastAsia="Times New Roman" w:hAnsi="Times New Roman" w:cs="Times New Roman"/>
        </w:rPr>
        <w:t xml:space="preserve"> </w:t>
      </w:r>
    </w:p>
    <w:p w14:paraId="39212508" w14:textId="77777777" w:rsidR="00D304D3" w:rsidRDefault="006071BB">
      <w:pPr>
        <w:pStyle w:val="Heading1"/>
        <w:spacing w:after="5"/>
        <w:ind w:left="-5"/>
      </w:pPr>
      <w:bookmarkStart w:id="69" w:name="_Toc78957"/>
      <w:r>
        <w:rPr>
          <w:sz w:val="22"/>
        </w:rPr>
        <w:t xml:space="preserve">Physical inventory results are promptly reconciled with property records. </w:t>
      </w:r>
      <w:bookmarkEnd w:id="69"/>
    </w:p>
    <w:p w14:paraId="47966984" w14:textId="77777777" w:rsidR="00D304D3" w:rsidRDefault="006071BB">
      <w:pPr>
        <w:spacing w:after="0"/>
      </w:pPr>
      <w:r>
        <w:rPr>
          <w:rFonts w:ascii="Times New Roman" w:eastAsia="Times New Roman" w:hAnsi="Times New Roman" w:cs="Times New Roman"/>
        </w:rPr>
        <w:t xml:space="preserve"> </w:t>
      </w:r>
    </w:p>
    <w:p w14:paraId="705ABCF9" w14:textId="77777777" w:rsidR="00D304D3" w:rsidRDefault="006071BB">
      <w:pPr>
        <w:pStyle w:val="Heading1"/>
        <w:spacing w:after="5"/>
        <w:ind w:left="-5"/>
      </w:pPr>
      <w:bookmarkStart w:id="70" w:name="_Toc78958"/>
      <w:r>
        <w:rPr>
          <w:sz w:val="22"/>
        </w:rPr>
        <w:t xml:space="preserve">Inventory results and discrepancies are promptly reported to the Contract Property Administrator. </w:t>
      </w:r>
      <w:bookmarkEnd w:id="70"/>
    </w:p>
    <w:p w14:paraId="64109C5C" w14:textId="77777777" w:rsidR="00D304D3" w:rsidRDefault="006071BB">
      <w:pPr>
        <w:spacing w:after="0"/>
      </w:pPr>
      <w:r>
        <w:rPr>
          <w:rFonts w:ascii="Times New Roman" w:eastAsia="Times New Roman" w:hAnsi="Times New Roman" w:cs="Times New Roman"/>
        </w:rPr>
        <w:t xml:space="preserve"> </w:t>
      </w:r>
    </w:p>
    <w:p w14:paraId="6C4B51A8" w14:textId="77777777" w:rsidR="00D304D3" w:rsidRDefault="006071BB">
      <w:pPr>
        <w:pStyle w:val="Heading1"/>
        <w:spacing w:after="5"/>
        <w:ind w:left="-5"/>
      </w:pPr>
      <w:bookmarkStart w:id="71" w:name="_Toc78959"/>
      <w:r>
        <w:rPr>
          <w:sz w:val="22"/>
        </w:rPr>
        <w:t>Subcontract Ad</w:t>
      </w:r>
      <w:r>
        <w:rPr>
          <w:sz w:val="22"/>
        </w:rPr>
        <w:t xml:space="preserve">ministration </w:t>
      </w:r>
      <w:bookmarkEnd w:id="71"/>
    </w:p>
    <w:p w14:paraId="20888AE0" w14:textId="77777777" w:rsidR="00D304D3" w:rsidRDefault="006071BB">
      <w:pPr>
        <w:spacing w:after="0"/>
      </w:pPr>
      <w:r>
        <w:rPr>
          <w:rFonts w:ascii="Times New Roman" w:eastAsia="Times New Roman" w:hAnsi="Times New Roman" w:cs="Times New Roman"/>
        </w:rPr>
        <w:t xml:space="preserve"> </w:t>
      </w:r>
    </w:p>
    <w:p w14:paraId="31447C22" w14:textId="77777777" w:rsidR="00D304D3" w:rsidRDefault="006071BB">
      <w:pPr>
        <w:spacing w:after="5" w:line="248" w:lineRule="auto"/>
        <w:ind w:left="-5" w:hanging="10"/>
      </w:pPr>
      <w:r>
        <w:rPr>
          <w:rFonts w:ascii="Times New Roman" w:eastAsia="Times New Roman" w:hAnsi="Times New Roman" w:cs="Times New Roman"/>
        </w:rPr>
        <w:t xml:space="preserve">Procedures and controls are established to assure that government property in a subcontractor's possession is adequately protected. </w:t>
      </w:r>
    </w:p>
    <w:p w14:paraId="2B5AE624" w14:textId="77777777" w:rsidR="00D304D3" w:rsidRDefault="006071BB">
      <w:pPr>
        <w:spacing w:after="0"/>
      </w:pPr>
      <w:r>
        <w:rPr>
          <w:rFonts w:ascii="Times New Roman" w:eastAsia="Times New Roman" w:hAnsi="Times New Roman" w:cs="Times New Roman"/>
        </w:rPr>
        <w:t xml:space="preserve"> </w:t>
      </w:r>
    </w:p>
    <w:p w14:paraId="593BB8FC" w14:textId="77777777" w:rsidR="00D304D3" w:rsidRDefault="006071BB">
      <w:pPr>
        <w:pStyle w:val="Heading1"/>
        <w:spacing w:after="5"/>
        <w:ind w:left="-5"/>
      </w:pPr>
      <w:bookmarkStart w:id="72" w:name="_Toc78960"/>
      <w:r>
        <w:rPr>
          <w:sz w:val="22"/>
        </w:rPr>
        <w:t xml:space="preserve">Subcontractor is aware of contractual property provisions. </w:t>
      </w:r>
      <w:bookmarkEnd w:id="72"/>
    </w:p>
    <w:p w14:paraId="63348771" w14:textId="77777777" w:rsidR="00D304D3" w:rsidRDefault="006071BB">
      <w:pPr>
        <w:spacing w:after="0"/>
      </w:pPr>
      <w:r>
        <w:rPr>
          <w:rFonts w:ascii="Times New Roman" w:eastAsia="Times New Roman" w:hAnsi="Times New Roman" w:cs="Times New Roman"/>
        </w:rPr>
        <w:t xml:space="preserve"> </w:t>
      </w:r>
    </w:p>
    <w:p w14:paraId="713CE977" w14:textId="77777777" w:rsidR="00D304D3" w:rsidRDefault="006071BB">
      <w:pPr>
        <w:spacing w:after="5" w:line="248" w:lineRule="auto"/>
        <w:ind w:left="-5" w:hanging="10"/>
      </w:pPr>
      <w:r>
        <w:rPr>
          <w:rFonts w:ascii="Times New Roman" w:eastAsia="Times New Roman" w:hAnsi="Times New Roman" w:cs="Times New Roman"/>
        </w:rPr>
        <w:t>Subcontractor will report loss, damage or d</w:t>
      </w:r>
      <w:r>
        <w:rPr>
          <w:rFonts w:ascii="Times New Roman" w:eastAsia="Times New Roman" w:hAnsi="Times New Roman" w:cs="Times New Roman"/>
        </w:rPr>
        <w:t xml:space="preserve">estruction of government property to the prime contractor for notification of the Contract Property Administrator. </w:t>
      </w:r>
    </w:p>
    <w:p w14:paraId="48D57E41" w14:textId="77777777" w:rsidR="00D304D3" w:rsidRDefault="006071BB">
      <w:pPr>
        <w:spacing w:after="0"/>
      </w:pPr>
      <w:r>
        <w:rPr>
          <w:rFonts w:ascii="Times New Roman" w:eastAsia="Times New Roman" w:hAnsi="Times New Roman" w:cs="Times New Roman"/>
        </w:rPr>
        <w:t xml:space="preserve"> </w:t>
      </w:r>
    </w:p>
    <w:p w14:paraId="41595F8D" w14:textId="77777777" w:rsidR="00D304D3" w:rsidRDefault="006071BB">
      <w:pPr>
        <w:pStyle w:val="Heading1"/>
        <w:spacing w:after="5"/>
        <w:ind w:left="-5"/>
      </w:pPr>
      <w:bookmarkStart w:id="73" w:name="_Toc78961"/>
      <w:r>
        <w:rPr>
          <w:sz w:val="22"/>
        </w:rPr>
        <w:t xml:space="preserve">Reporting </w:t>
      </w:r>
      <w:bookmarkEnd w:id="73"/>
    </w:p>
    <w:p w14:paraId="1CB37932" w14:textId="77777777" w:rsidR="00D304D3" w:rsidRDefault="006071BB">
      <w:pPr>
        <w:spacing w:after="0"/>
      </w:pPr>
      <w:r>
        <w:rPr>
          <w:rFonts w:ascii="Times New Roman" w:eastAsia="Times New Roman" w:hAnsi="Times New Roman" w:cs="Times New Roman"/>
        </w:rPr>
        <w:t xml:space="preserve"> </w:t>
      </w:r>
    </w:p>
    <w:p w14:paraId="2C3D25E4" w14:textId="77777777" w:rsidR="00D304D3" w:rsidRDefault="006071BB">
      <w:pPr>
        <w:spacing w:after="5" w:line="248" w:lineRule="auto"/>
        <w:ind w:left="-5" w:hanging="10"/>
      </w:pPr>
      <w:r>
        <w:rPr>
          <w:rFonts w:ascii="Times New Roman" w:eastAsia="Times New Roman" w:hAnsi="Times New Roman" w:cs="Times New Roman"/>
        </w:rPr>
        <w:t xml:space="preserve">Annual inventory reports are to be provided to the Contract Property Administrator by October 31st each year. </w:t>
      </w:r>
    </w:p>
    <w:p w14:paraId="40E3748B" w14:textId="77777777" w:rsidR="00D304D3" w:rsidRDefault="006071BB">
      <w:pPr>
        <w:spacing w:after="0"/>
      </w:pPr>
      <w:r>
        <w:rPr>
          <w:rFonts w:ascii="Times New Roman" w:eastAsia="Times New Roman" w:hAnsi="Times New Roman" w:cs="Times New Roman"/>
        </w:rPr>
        <w:t xml:space="preserve"> </w:t>
      </w:r>
    </w:p>
    <w:p w14:paraId="70FAD4BB" w14:textId="77777777" w:rsidR="00D304D3" w:rsidRDefault="006071BB">
      <w:pPr>
        <w:spacing w:after="5" w:line="248" w:lineRule="auto"/>
        <w:ind w:left="-5" w:hanging="10"/>
      </w:pPr>
      <w:r>
        <w:rPr>
          <w:rFonts w:ascii="Times New Roman" w:eastAsia="Times New Roman" w:hAnsi="Times New Roman" w:cs="Times New Roman"/>
        </w:rPr>
        <w:t xml:space="preserve">Any loss of </w:t>
      </w:r>
      <w:r>
        <w:rPr>
          <w:rFonts w:ascii="Times New Roman" w:eastAsia="Times New Roman" w:hAnsi="Times New Roman" w:cs="Times New Roman"/>
        </w:rPr>
        <w:t xml:space="preserve">or damage to government property is immediately reported to the Contract Property Administrator.   </w:t>
      </w:r>
    </w:p>
    <w:p w14:paraId="61BFFAC6" w14:textId="77777777" w:rsidR="00D304D3" w:rsidRDefault="006071BB">
      <w:pPr>
        <w:spacing w:after="0"/>
      </w:pPr>
      <w:r>
        <w:rPr>
          <w:rFonts w:ascii="Times New Roman" w:eastAsia="Times New Roman" w:hAnsi="Times New Roman" w:cs="Times New Roman"/>
        </w:rPr>
        <w:t xml:space="preserve"> </w:t>
      </w:r>
    </w:p>
    <w:p w14:paraId="1D046D0D" w14:textId="77777777" w:rsidR="00D304D3" w:rsidRDefault="006071BB">
      <w:pPr>
        <w:spacing w:after="5" w:line="248" w:lineRule="auto"/>
        <w:ind w:left="-5" w:hanging="10"/>
      </w:pPr>
      <w:r>
        <w:rPr>
          <w:rFonts w:ascii="Times New Roman" w:eastAsia="Times New Roman" w:hAnsi="Times New Roman" w:cs="Times New Roman"/>
        </w:rPr>
        <w:t xml:space="preserve">Government property excess to contract requirements is promptly reported to Contract Property Administrator. </w:t>
      </w:r>
    </w:p>
    <w:p w14:paraId="4DD84D82" w14:textId="77777777" w:rsidR="00D304D3" w:rsidRDefault="006071BB">
      <w:pPr>
        <w:spacing w:after="0"/>
      </w:pPr>
      <w:r>
        <w:rPr>
          <w:rFonts w:ascii="Times New Roman" w:eastAsia="Times New Roman" w:hAnsi="Times New Roman" w:cs="Times New Roman"/>
        </w:rPr>
        <w:t xml:space="preserve"> </w:t>
      </w:r>
    </w:p>
    <w:p w14:paraId="7E22607F" w14:textId="77777777" w:rsidR="00D304D3" w:rsidRDefault="006071BB">
      <w:pPr>
        <w:spacing w:after="5" w:line="248" w:lineRule="auto"/>
        <w:ind w:left="-5" w:hanging="10"/>
      </w:pPr>
      <w:r>
        <w:rPr>
          <w:rFonts w:ascii="Times New Roman" w:eastAsia="Times New Roman" w:hAnsi="Times New Roman" w:cs="Times New Roman"/>
        </w:rPr>
        <w:t>Standard Form 1428 Inventory Schedule is s</w:t>
      </w:r>
      <w:r>
        <w:rPr>
          <w:rFonts w:ascii="Times New Roman" w:eastAsia="Times New Roman" w:hAnsi="Times New Roman" w:cs="Times New Roman"/>
        </w:rPr>
        <w:t xml:space="preserve">ubmitted for all accountable contractor-acquired and leased property; receipt of GFP is reported to the Contract Property Administrator when the property is received. </w:t>
      </w:r>
    </w:p>
    <w:p w14:paraId="07DCD40A" w14:textId="77777777" w:rsidR="00D304D3" w:rsidRDefault="006071BB">
      <w:pPr>
        <w:spacing w:after="0"/>
      </w:pPr>
      <w:r>
        <w:rPr>
          <w:rFonts w:ascii="Times New Roman" w:eastAsia="Times New Roman" w:hAnsi="Times New Roman" w:cs="Times New Roman"/>
        </w:rPr>
        <w:t xml:space="preserve"> </w:t>
      </w:r>
    </w:p>
    <w:p w14:paraId="3DBF2653" w14:textId="77777777" w:rsidR="00D304D3" w:rsidRDefault="006071BB">
      <w:pPr>
        <w:pStyle w:val="Heading1"/>
        <w:spacing w:after="5"/>
        <w:ind w:left="-5"/>
      </w:pPr>
      <w:bookmarkStart w:id="74" w:name="_Toc78962"/>
      <w:r>
        <w:rPr>
          <w:sz w:val="22"/>
        </w:rPr>
        <w:t xml:space="preserve">Any other reports specified in this Guide or in the contract. </w:t>
      </w:r>
      <w:bookmarkEnd w:id="74"/>
    </w:p>
    <w:p w14:paraId="692E1BCF" w14:textId="77777777" w:rsidR="00D304D3" w:rsidRDefault="006071BB">
      <w:pPr>
        <w:spacing w:after="0"/>
      </w:pPr>
      <w:r>
        <w:rPr>
          <w:rFonts w:ascii="Times New Roman" w:eastAsia="Times New Roman" w:hAnsi="Times New Roman" w:cs="Times New Roman"/>
        </w:rPr>
        <w:t xml:space="preserve"> </w:t>
      </w:r>
    </w:p>
    <w:p w14:paraId="28EDD65A" w14:textId="77777777" w:rsidR="00D304D3" w:rsidRDefault="006071BB">
      <w:pPr>
        <w:pStyle w:val="Heading1"/>
        <w:spacing w:after="5"/>
        <w:ind w:left="-5"/>
      </w:pPr>
      <w:bookmarkStart w:id="75" w:name="_Toc78963"/>
      <w:r>
        <w:rPr>
          <w:sz w:val="22"/>
        </w:rPr>
        <w:t xml:space="preserve">Disposal </w:t>
      </w:r>
      <w:bookmarkEnd w:id="75"/>
    </w:p>
    <w:p w14:paraId="474501BA" w14:textId="77777777" w:rsidR="00D304D3" w:rsidRDefault="006071BB">
      <w:pPr>
        <w:spacing w:after="0"/>
      </w:pPr>
      <w:r>
        <w:rPr>
          <w:rFonts w:ascii="Times New Roman" w:eastAsia="Times New Roman" w:hAnsi="Times New Roman" w:cs="Times New Roman"/>
        </w:rPr>
        <w:t xml:space="preserve"> </w:t>
      </w:r>
    </w:p>
    <w:p w14:paraId="3D601DE7" w14:textId="77777777" w:rsidR="00D304D3" w:rsidRDefault="006071BB">
      <w:pPr>
        <w:pStyle w:val="Heading1"/>
        <w:spacing w:after="5"/>
        <w:ind w:left="-5"/>
      </w:pPr>
      <w:bookmarkStart w:id="76" w:name="_Toc78964"/>
      <w:r>
        <w:rPr>
          <w:sz w:val="22"/>
        </w:rPr>
        <w:t xml:space="preserve">Disposition instructions provided by the Contract Property Administrator are carried out as directed. </w:t>
      </w:r>
      <w:bookmarkEnd w:id="76"/>
    </w:p>
    <w:p w14:paraId="2B67FEE3" w14:textId="77777777" w:rsidR="00D304D3" w:rsidRDefault="006071BB">
      <w:pPr>
        <w:spacing w:after="0"/>
      </w:pPr>
      <w:r>
        <w:rPr>
          <w:rFonts w:ascii="Times New Roman" w:eastAsia="Times New Roman" w:hAnsi="Times New Roman" w:cs="Times New Roman"/>
        </w:rPr>
        <w:t xml:space="preserve"> </w:t>
      </w:r>
    </w:p>
    <w:p w14:paraId="4FAA0762" w14:textId="77777777" w:rsidR="00D304D3" w:rsidRDefault="006071BB">
      <w:pPr>
        <w:pStyle w:val="Heading1"/>
        <w:spacing w:after="5"/>
        <w:ind w:left="-5"/>
      </w:pPr>
      <w:bookmarkStart w:id="77" w:name="_Toc78965"/>
      <w:r>
        <w:rPr>
          <w:sz w:val="22"/>
        </w:rPr>
        <w:t xml:space="preserve">Disposal </w:t>
      </w:r>
      <w:bookmarkEnd w:id="77"/>
    </w:p>
    <w:p w14:paraId="48EA07ED" w14:textId="77777777" w:rsidR="00D304D3" w:rsidRDefault="006071BB">
      <w:pPr>
        <w:spacing w:after="0"/>
      </w:pPr>
      <w:r>
        <w:rPr>
          <w:rFonts w:ascii="Times New Roman" w:eastAsia="Times New Roman" w:hAnsi="Times New Roman" w:cs="Times New Roman"/>
        </w:rPr>
        <w:t xml:space="preserve"> </w:t>
      </w:r>
    </w:p>
    <w:p w14:paraId="553EFA52" w14:textId="77777777" w:rsidR="00D304D3" w:rsidRDefault="006071BB">
      <w:pPr>
        <w:spacing w:after="5" w:line="248" w:lineRule="auto"/>
        <w:ind w:left="-5" w:hanging="10"/>
      </w:pPr>
      <w:r>
        <w:rPr>
          <w:rFonts w:ascii="Times New Roman" w:eastAsia="Times New Roman" w:hAnsi="Times New Roman" w:cs="Times New Roman"/>
        </w:rPr>
        <w:t>Disposition instructions provided by the Contract Property Administrator are carried out as directed in accordance with instructions, the d</w:t>
      </w:r>
      <w:r>
        <w:rPr>
          <w:rFonts w:ascii="Times New Roman" w:eastAsia="Times New Roman" w:hAnsi="Times New Roman" w:cs="Times New Roman"/>
        </w:rPr>
        <w:t xml:space="preserve">isposal of property is properly documented. </w:t>
      </w:r>
    </w:p>
    <w:p w14:paraId="6C15F2DA" w14:textId="77777777" w:rsidR="00D304D3" w:rsidRDefault="006071BB">
      <w:pPr>
        <w:spacing w:after="0"/>
      </w:pPr>
      <w:r>
        <w:rPr>
          <w:rFonts w:ascii="Times New Roman" w:eastAsia="Times New Roman" w:hAnsi="Times New Roman" w:cs="Times New Roman"/>
        </w:rPr>
        <w:t xml:space="preserve"> </w:t>
      </w:r>
    </w:p>
    <w:p w14:paraId="211297F3" w14:textId="77777777" w:rsidR="00D304D3" w:rsidRDefault="006071BB">
      <w:pPr>
        <w:pStyle w:val="Heading1"/>
        <w:spacing w:after="5"/>
        <w:ind w:left="-5"/>
      </w:pPr>
      <w:bookmarkStart w:id="78" w:name="_Toc78966"/>
      <w:r>
        <w:rPr>
          <w:sz w:val="22"/>
        </w:rPr>
        <w:t xml:space="preserve">The quantity, condition code and location are reported accurately for property items requiring disposition. </w:t>
      </w:r>
      <w:bookmarkEnd w:id="78"/>
    </w:p>
    <w:p w14:paraId="615BF767" w14:textId="77777777" w:rsidR="00D304D3" w:rsidRDefault="006071BB">
      <w:pPr>
        <w:spacing w:after="0"/>
      </w:pPr>
      <w:r>
        <w:rPr>
          <w:rFonts w:ascii="Times New Roman" w:eastAsia="Times New Roman" w:hAnsi="Times New Roman" w:cs="Times New Roman"/>
        </w:rPr>
        <w:t xml:space="preserve"> </w:t>
      </w:r>
    </w:p>
    <w:p w14:paraId="202F181E" w14:textId="77777777" w:rsidR="00D304D3" w:rsidRDefault="006071BB">
      <w:pPr>
        <w:spacing w:after="5" w:line="248" w:lineRule="auto"/>
        <w:ind w:left="-5" w:hanging="10"/>
      </w:pPr>
      <w:r>
        <w:rPr>
          <w:rFonts w:ascii="Times New Roman" w:eastAsia="Times New Roman" w:hAnsi="Times New Roman" w:cs="Times New Roman"/>
        </w:rPr>
        <w:t>A decontamination certification is included in the final inventory report at the conclusion of the</w:t>
      </w:r>
      <w:r>
        <w:rPr>
          <w:rFonts w:ascii="Times New Roman" w:eastAsia="Times New Roman" w:hAnsi="Times New Roman" w:cs="Times New Roman"/>
        </w:rPr>
        <w:t xml:space="preserve"> contract, unless waived by the Contracting Officer. </w:t>
      </w:r>
    </w:p>
    <w:p w14:paraId="49BCE760" w14:textId="77777777" w:rsidR="00D304D3" w:rsidRDefault="006071BB">
      <w:pPr>
        <w:spacing w:after="0"/>
      </w:pPr>
      <w:r>
        <w:rPr>
          <w:rFonts w:ascii="Times New Roman" w:eastAsia="Times New Roman" w:hAnsi="Times New Roman" w:cs="Times New Roman"/>
        </w:rPr>
        <w:t xml:space="preserve"> </w:t>
      </w:r>
    </w:p>
    <w:p w14:paraId="6F053BB8" w14:textId="77777777" w:rsidR="00D304D3" w:rsidRDefault="006071BB">
      <w:pPr>
        <w:pStyle w:val="Heading1"/>
        <w:spacing w:after="5"/>
        <w:ind w:left="-5"/>
      </w:pPr>
      <w:bookmarkStart w:id="79" w:name="_Toc78967"/>
      <w:r>
        <w:rPr>
          <w:sz w:val="22"/>
        </w:rPr>
        <w:t xml:space="preserve">Contract Completion or Termination </w:t>
      </w:r>
      <w:bookmarkEnd w:id="79"/>
    </w:p>
    <w:p w14:paraId="36D0E6A0" w14:textId="77777777" w:rsidR="00D304D3" w:rsidRDefault="006071BB">
      <w:pPr>
        <w:spacing w:after="0"/>
      </w:pPr>
      <w:r>
        <w:rPr>
          <w:rFonts w:ascii="Times New Roman" w:eastAsia="Times New Roman" w:hAnsi="Times New Roman" w:cs="Times New Roman"/>
        </w:rPr>
        <w:t xml:space="preserve"> </w:t>
      </w:r>
    </w:p>
    <w:p w14:paraId="072C4771" w14:textId="77777777" w:rsidR="00D304D3" w:rsidRDefault="006071BB">
      <w:pPr>
        <w:spacing w:after="5" w:line="248" w:lineRule="auto"/>
        <w:ind w:left="-5" w:hanging="10"/>
      </w:pPr>
      <w:r>
        <w:rPr>
          <w:rFonts w:ascii="Times New Roman" w:eastAsia="Times New Roman" w:hAnsi="Times New Roman" w:cs="Times New Roman"/>
        </w:rPr>
        <w:t xml:space="preserve">Residual property is reviewed for appropriate actions (such as decontamination or repair) before transfer or disposal of property. </w:t>
      </w:r>
    </w:p>
    <w:p w14:paraId="48BD802F" w14:textId="77777777" w:rsidR="00D304D3" w:rsidRDefault="006071BB">
      <w:pPr>
        <w:spacing w:after="0"/>
      </w:pPr>
      <w:r>
        <w:rPr>
          <w:rFonts w:ascii="Times New Roman" w:eastAsia="Times New Roman" w:hAnsi="Times New Roman" w:cs="Times New Roman"/>
        </w:rPr>
        <w:t xml:space="preserve"> </w:t>
      </w:r>
    </w:p>
    <w:p w14:paraId="28EB6584" w14:textId="77777777" w:rsidR="00D304D3" w:rsidRDefault="006071BB">
      <w:pPr>
        <w:spacing w:after="5" w:line="248" w:lineRule="auto"/>
        <w:ind w:left="-5" w:hanging="10"/>
      </w:pPr>
      <w:r>
        <w:rPr>
          <w:rFonts w:ascii="Times New Roman" w:eastAsia="Times New Roman" w:hAnsi="Times New Roman" w:cs="Times New Roman"/>
        </w:rPr>
        <w:t>A full accounting is effecte</w:t>
      </w:r>
      <w:r>
        <w:rPr>
          <w:rFonts w:ascii="Times New Roman" w:eastAsia="Times New Roman" w:hAnsi="Times New Roman" w:cs="Times New Roman"/>
        </w:rPr>
        <w:t xml:space="preserve">d for all government property in possession of the prime contractor and subcontractor.  The final inventory report is submitted promptly unless the Contracting Officer specifically approves an extension of time. </w:t>
      </w:r>
    </w:p>
    <w:p w14:paraId="69A235A5" w14:textId="77777777" w:rsidR="00D304D3" w:rsidRDefault="006071BB">
      <w:pPr>
        <w:spacing w:after="0"/>
      </w:pPr>
      <w:r>
        <w:rPr>
          <w:rFonts w:ascii="Times New Roman" w:eastAsia="Times New Roman" w:hAnsi="Times New Roman" w:cs="Times New Roman"/>
        </w:rPr>
        <w:t xml:space="preserve"> </w:t>
      </w:r>
    </w:p>
    <w:p w14:paraId="0EF0D9BB" w14:textId="77777777" w:rsidR="00D304D3" w:rsidRDefault="006071BB">
      <w:pPr>
        <w:spacing w:after="5" w:line="248" w:lineRule="auto"/>
        <w:ind w:left="-5" w:hanging="10"/>
      </w:pPr>
      <w:r>
        <w:rPr>
          <w:rFonts w:ascii="Times New Roman" w:eastAsia="Times New Roman" w:hAnsi="Times New Roman" w:cs="Times New Roman"/>
        </w:rPr>
        <w:t xml:space="preserve">Pending issues are resolved, such as inventory adjustments and determinations of liability, before contract closure. </w:t>
      </w:r>
    </w:p>
    <w:p w14:paraId="48DD85CB" w14:textId="77777777" w:rsidR="00D304D3" w:rsidRDefault="006071BB">
      <w:pPr>
        <w:spacing w:after="0"/>
      </w:pPr>
      <w:r>
        <w:rPr>
          <w:rFonts w:ascii="Times New Roman" w:eastAsia="Times New Roman" w:hAnsi="Times New Roman" w:cs="Times New Roman"/>
        </w:rPr>
        <w:t xml:space="preserve"> </w:t>
      </w:r>
    </w:p>
    <w:p w14:paraId="756292B0" w14:textId="77777777" w:rsidR="00D304D3" w:rsidRDefault="006071BB">
      <w:pPr>
        <w:spacing w:after="5" w:line="248" w:lineRule="auto"/>
        <w:ind w:left="-5" w:hanging="10"/>
      </w:pPr>
      <w:r>
        <w:rPr>
          <w:rFonts w:ascii="Times New Roman" w:eastAsia="Times New Roman" w:hAnsi="Times New Roman" w:cs="Times New Roman"/>
        </w:rPr>
        <w:t xml:space="preserve">The Contract Property Administrator is notified when all pending actions on property-related issues are completed. </w:t>
      </w:r>
    </w:p>
    <w:p w14:paraId="61A250E3" w14:textId="77777777" w:rsidR="00D304D3" w:rsidRDefault="006071BB">
      <w:pPr>
        <w:spacing w:after="0"/>
      </w:pPr>
      <w:r>
        <w:rPr>
          <w:rFonts w:ascii="Times New Roman" w:eastAsia="Times New Roman" w:hAnsi="Times New Roman" w:cs="Times New Roman"/>
        </w:rPr>
        <w:t xml:space="preserve"> </w:t>
      </w:r>
    </w:p>
    <w:p w14:paraId="2B06047C" w14:textId="77777777" w:rsidR="00D304D3" w:rsidRDefault="006071BB">
      <w:pPr>
        <w:pStyle w:val="Heading1"/>
        <w:spacing w:after="5"/>
        <w:ind w:left="-5"/>
      </w:pPr>
      <w:bookmarkStart w:id="80" w:name="_Toc78968"/>
      <w:r>
        <w:rPr>
          <w:sz w:val="22"/>
        </w:rPr>
        <w:t>HHS Review of Syst</w:t>
      </w:r>
      <w:r>
        <w:rPr>
          <w:sz w:val="22"/>
        </w:rPr>
        <w:t xml:space="preserve">em </w:t>
      </w:r>
      <w:bookmarkEnd w:id="80"/>
    </w:p>
    <w:p w14:paraId="20E6D1BB" w14:textId="77777777" w:rsidR="00D304D3" w:rsidRDefault="006071BB">
      <w:pPr>
        <w:spacing w:after="0"/>
      </w:pPr>
      <w:r>
        <w:rPr>
          <w:rFonts w:ascii="Times New Roman" w:eastAsia="Times New Roman" w:hAnsi="Times New Roman" w:cs="Times New Roman"/>
        </w:rPr>
        <w:t xml:space="preserve"> </w:t>
      </w:r>
    </w:p>
    <w:p w14:paraId="5208ADC0" w14:textId="77777777" w:rsidR="00D304D3" w:rsidRDefault="006071BB">
      <w:pPr>
        <w:spacing w:after="5" w:line="248" w:lineRule="auto"/>
        <w:ind w:left="-5" w:hanging="10"/>
      </w:pPr>
      <w:r>
        <w:rPr>
          <w:rFonts w:ascii="Times New Roman" w:eastAsia="Times New Roman" w:hAnsi="Times New Roman" w:cs="Times New Roman"/>
        </w:rPr>
        <w:t xml:space="preserve">Your written system of procedures for property control must be submitted to the Contract Property Administrator for review within 30 days from the date it is requested.  The review and approval of a contractor's property control system at a specific </w:t>
      </w:r>
      <w:r>
        <w:rPr>
          <w:rFonts w:ascii="Times New Roman" w:eastAsia="Times New Roman" w:hAnsi="Times New Roman" w:cs="Times New Roman"/>
        </w:rPr>
        <w:t xml:space="preserve">site by one agency is binding on all other government departments and agencies, under interagency agreements.  However, HHS may impose special property administration requirements to meet Agency needs. </w:t>
      </w:r>
    </w:p>
    <w:p w14:paraId="31FE8F25" w14:textId="77777777" w:rsidR="00D304D3" w:rsidRDefault="006071BB">
      <w:pPr>
        <w:spacing w:after="0"/>
      </w:pPr>
      <w:r>
        <w:rPr>
          <w:rFonts w:ascii="Times New Roman" w:eastAsia="Times New Roman" w:hAnsi="Times New Roman" w:cs="Times New Roman"/>
        </w:rPr>
        <w:t xml:space="preserve"> </w:t>
      </w:r>
    </w:p>
    <w:p w14:paraId="0DC6439B" w14:textId="77777777" w:rsidR="00D304D3" w:rsidRDefault="006071BB">
      <w:pPr>
        <w:pStyle w:val="Heading1"/>
        <w:spacing w:after="5"/>
        <w:ind w:left="-5"/>
      </w:pPr>
      <w:bookmarkStart w:id="81" w:name="_Toc78969"/>
      <w:r>
        <w:rPr>
          <w:sz w:val="22"/>
        </w:rPr>
        <w:t xml:space="preserve">Disapproval of System </w:t>
      </w:r>
      <w:bookmarkEnd w:id="81"/>
    </w:p>
    <w:p w14:paraId="0A1C3787" w14:textId="77777777" w:rsidR="00D304D3" w:rsidRDefault="006071BB">
      <w:pPr>
        <w:spacing w:after="0"/>
      </w:pPr>
      <w:r>
        <w:rPr>
          <w:rFonts w:ascii="Times New Roman" w:eastAsia="Times New Roman" w:hAnsi="Times New Roman" w:cs="Times New Roman"/>
        </w:rPr>
        <w:t xml:space="preserve"> </w:t>
      </w:r>
    </w:p>
    <w:p w14:paraId="778ADB94" w14:textId="77777777" w:rsidR="00D304D3" w:rsidRDefault="006071BB">
      <w:pPr>
        <w:spacing w:after="5" w:line="248" w:lineRule="auto"/>
        <w:ind w:left="-5" w:hanging="10"/>
      </w:pPr>
      <w:r>
        <w:rPr>
          <w:rFonts w:ascii="Times New Roman" w:eastAsia="Times New Roman" w:hAnsi="Times New Roman" w:cs="Times New Roman"/>
        </w:rPr>
        <w:t>If your system does not comply with the FAR or contract requirements, corrections will be required after notification of deficiencies.  If you do not correct the deficiencies within  the schedule that was agreed upon, the Contract property Administrator wi</w:t>
      </w:r>
      <w:r>
        <w:rPr>
          <w:rFonts w:ascii="Times New Roman" w:eastAsia="Times New Roman" w:hAnsi="Times New Roman" w:cs="Times New Roman"/>
        </w:rPr>
        <w:t xml:space="preserve">ll recommend disapproval of your system by the Contracting Officer.  Your liability for loss of or damage to government property may increase if approval is withheld or withdrawn. </w:t>
      </w:r>
    </w:p>
    <w:p w14:paraId="2516BD0B" w14:textId="77777777" w:rsidR="00D304D3" w:rsidRDefault="006071BB">
      <w:pPr>
        <w:spacing w:after="0"/>
      </w:pPr>
      <w:r>
        <w:rPr>
          <w:rFonts w:ascii="Times New Roman" w:eastAsia="Times New Roman" w:hAnsi="Times New Roman" w:cs="Times New Roman"/>
        </w:rPr>
        <w:t xml:space="preserve"> </w:t>
      </w:r>
    </w:p>
    <w:p w14:paraId="745F27A2" w14:textId="77777777" w:rsidR="00D304D3" w:rsidRDefault="006071BB">
      <w:pPr>
        <w:spacing w:after="0"/>
      </w:pPr>
      <w:r>
        <w:rPr>
          <w:rFonts w:ascii="Times New Roman" w:eastAsia="Times New Roman" w:hAnsi="Times New Roman" w:cs="Times New Roman"/>
        </w:rPr>
        <w:t xml:space="preserve"> </w:t>
      </w:r>
    </w:p>
    <w:p w14:paraId="01806D7D" w14:textId="77777777" w:rsidR="00D304D3" w:rsidRDefault="006071BB">
      <w:pPr>
        <w:pStyle w:val="Heading1"/>
        <w:spacing w:after="0" w:line="259" w:lineRule="auto"/>
        <w:ind w:left="-5"/>
      </w:pPr>
      <w:bookmarkStart w:id="82" w:name="_Toc78970"/>
      <w:r>
        <w:rPr>
          <w:b/>
          <w:sz w:val="22"/>
        </w:rPr>
        <w:t xml:space="preserve">CHAPTER 4:  CONTRACT ADMINISTRATION </w:t>
      </w:r>
      <w:bookmarkEnd w:id="82"/>
    </w:p>
    <w:p w14:paraId="36F4FCCC" w14:textId="77777777" w:rsidR="00D304D3" w:rsidRDefault="006071BB">
      <w:pPr>
        <w:spacing w:after="0"/>
      </w:pPr>
      <w:r>
        <w:rPr>
          <w:rFonts w:ascii="Times New Roman" w:eastAsia="Times New Roman" w:hAnsi="Times New Roman" w:cs="Times New Roman"/>
          <w:b/>
        </w:rPr>
        <w:t xml:space="preserve"> </w:t>
      </w:r>
    </w:p>
    <w:p w14:paraId="6F92F447" w14:textId="77777777" w:rsidR="00D304D3" w:rsidRDefault="006071BB">
      <w:pPr>
        <w:pStyle w:val="Heading1"/>
        <w:spacing w:after="0" w:line="259" w:lineRule="auto"/>
        <w:ind w:left="-5"/>
      </w:pPr>
      <w:bookmarkStart w:id="83" w:name="_Toc78971"/>
      <w:r>
        <w:rPr>
          <w:b/>
          <w:sz w:val="22"/>
        </w:rPr>
        <w:t xml:space="preserve">ACQUIRING PROPERTY </w:t>
      </w:r>
      <w:bookmarkEnd w:id="83"/>
    </w:p>
    <w:p w14:paraId="73B228BF" w14:textId="77777777" w:rsidR="00D304D3" w:rsidRDefault="006071BB">
      <w:pPr>
        <w:spacing w:after="0"/>
      </w:pPr>
      <w:r>
        <w:rPr>
          <w:rFonts w:ascii="Times New Roman" w:eastAsia="Times New Roman" w:hAnsi="Times New Roman" w:cs="Times New Roman"/>
          <w:b/>
        </w:rPr>
        <w:t xml:space="preserve"> </w:t>
      </w:r>
    </w:p>
    <w:p w14:paraId="14D22964" w14:textId="77777777" w:rsidR="00D304D3" w:rsidRDefault="006071BB">
      <w:pPr>
        <w:spacing w:after="5" w:line="248" w:lineRule="auto"/>
        <w:ind w:left="-5" w:hanging="10"/>
      </w:pPr>
      <w:r>
        <w:rPr>
          <w:rFonts w:ascii="Times New Roman" w:eastAsia="Times New Roman" w:hAnsi="Times New Roman" w:cs="Times New Roman"/>
        </w:rPr>
        <w:t xml:space="preserve">There are </w:t>
      </w:r>
      <w:r>
        <w:rPr>
          <w:rFonts w:ascii="Times New Roman" w:eastAsia="Times New Roman" w:hAnsi="Times New Roman" w:cs="Times New Roman"/>
        </w:rPr>
        <w:t>several ways to acquire property.  You may obtain GFP through a transfer of property from an HHS office or another contract, or by securing excess property (this requires a special contract authorization).  You may be authorized to acquire property by purc</w:t>
      </w:r>
      <w:r>
        <w:rPr>
          <w:rFonts w:ascii="Times New Roman" w:eastAsia="Times New Roman" w:hAnsi="Times New Roman" w:cs="Times New Roman"/>
        </w:rPr>
        <w:t xml:space="preserve">hasing it from GSA supply sources (requiring a special authorization in your contract) or from a private vendor, or you may be required to lease or rent the property. </w:t>
      </w:r>
    </w:p>
    <w:p w14:paraId="5D8A9A7F" w14:textId="77777777" w:rsidR="00D304D3" w:rsidRDefault="006071BB">
      <w:pPr>
        <w:spacing w:after="0"/>
      </w:pPr>
      <w:r>
        <w:rPr>
          <w:rFonts w:ascii="Times New Roman" w:eastAsia="Times New Roman" w:hAnsi="Times New Roman" w:cs="Times New Roman"/>
        </w:rPr>
        <w:t xml:space="preserve"> </w:t>
      </w:r>
    </w:p>
    <w:p w14:paraId="2955EAAE" w14:textId="77777777" w:rsidR="00D304D3" w:rsidRDefault="006071BB">
      <w:pPr>
        <w:pStyle w:val="Heading1"/>
        <w:spacing w:after="5"/>
        <w:ind w:left="-5"/>
      </w:pPr>
      <w:bookmarkStart w:id="84" w:name="_Toc78972"/>
      <w:r>
        <w:rPr>
          <w:sz w:val="22"/>
        </w:rPr>
        <w:t xml:space="preserve">Authorization Required </w:t>
      </w:r>
      <w:bookmarkEnd w:id="84"/>
    </w:p>
    <w:p w14:paraId="6018E84E" w14:textId="77777777" w:rsidR="00D304D3" w:rsidRDefault="006071BB">
      <w:pPr>
        <w:spacing w:after="0"/>
      </w:pPr>
      <w:r>
        <w:rPr>
          <w:rFonts w:ascii="Times New Roman" w:eastAsia="Times New Roman" w:hAnsi="Times New Roman" w:cs="Times New Roman"/>
        </w:rPr>
        <w:t xml:space="preserve"> </w:t>
      </w:r>
    </w:p>
    <w:p w14:paraId="3694E309" w14:textId="77777777" w:rsidR="00D304D3" w:rsidRDefault="006071BB">
      <w:pPr>
        <w:spacing w:after="5" w:line="248" w:lineRule="auto"/>
        <w:ind w:left="-5" w:hanging="10"/>
      </w:pPr>
      <w:r>
        <w:rPr>
          <w:rFonts w:ascii="Times New Roman" w:eastAsia="Times New Roman" w:hAnsi="Times New Roman" w:cs="Times New Roman"/>
        </w:rPr>
        <w:t>Regardless of how you acquire property, any use of accountab</w:t>
      </w:r>
      <w:r>
        <w:rPr>
          <w:rFonts w:ascii="Times New Roman" w:eastAsia="Times New Roman" w:hAnsi="Times New Roman" w:cs="Times New Roman"/>
        </w:rPr>
        <w:t xml:space="preserve">le government property under a HHS contract must be authorized in writing by the Contracting Officer. </w:t>
      </w:r>
    </w:p>
    <w:p w14:paraId="08D69CED" w14:textId="77777777" w:rsidR="00D304D3" w:rsidRDefault="006071BB">
      <w:pPr>
        <w:spacing w:after="0"/>
      </w:pPr>
      <w:r>
        <w:rPr>
          <w:rFonts w:ascii="Times New Roman" w:eastAsia="Times New Roman" w:hAnsi="Times New Roman" w:cs="Times New Roman"/>
        </w:rPr>
        <w:t xml:space="preserve"> </w:t>
      </w:r>
    </w:p>
    <w:p w14:paraId="2C4EDC9B" w14:textId="77777777" w:rsidR="00D304D3" w:rsidRDefault="006071BB">
      <w:pPr>
        <w:pStyle w:val="Heading1"/>
        <w:spacing w:after="5"/>
        <w:ind w:left="-5"/>
      </w:pPr>
      <w:bookmarkStart w:id="85" w:name="_Toc78973"/>
      <w:r>
        <w:rPr>
          <w:sz w:val="22"/>
        </w:rPr>
        <w:t xml:space="preserve">Unauthorized Property Acquisitions </w:t>
      </w:r>
      <w:bookmarkEnd w:id="85"/>
    </w:p>
    <w:p w14:paraId="6871FC19" w14:textId="77777777" w:rsidR="00D304D3" w:rsidRDefault="006071BB">
      <w:pPr>
        <w:spacing w:after="0"/>
      </w:pPr>
      <w:r>
        <w:rPr>
          <w:rFonts w:ascii="Times New Roman" w:eastAsia="Times New Roman" w:hAnsi="Times New Roman" w:cs="Times New Roman"/>
        </w:rPr>
        <w:t xml:space="preserve"> </w:t>
      </w:r>
    </w:p>
    <w:p w14:paraId="77E14A75" w14:textId="77777777" w:rsidR="00D304D3" w:rsidRDefault="006071BB">
      <w:pPr>
        <w:spacing w:after="5" w:line="248" w:lineRule="auto"/>
        <w:ind w:left="-5" w:hanging="10"/>
      </w:pPr>
      <w:r>
        <w:rPr>
          <w:rFonts w:ascii="Times New Roman" w:eastAsia="Times New Roman" w:hAnsi="Times New Roman" w:cs="Times New Roman"/>
        </w:rPr>
        <w:t>If you possess accountable GFP or CAP which has been authorized by the Contracting Officer, immediately report de</w:t>
      </w:r>
      <w:r>
        <w:rPr>
          <w:rFonts w:ascii="Times New Roman" w:eastAsia="Times New Roman" w:hAnsi="Times New Roman" w:cs="Times New Roman"/>
        </w:rPr>
        <w:t xml:space="preserve">tails about your possession of the property to your Contracting Officer with a copy to the Contracts Property Administrator. </w:t>
      </w:r>
    </w:p>
    <w:p w14:paraId="18F2629E" w14:textId="77777777" w:rsidR="00D304D3" w:rsidRDefault="006071BB">
      <w:pPr>
        <w:spacing w:after="0"/>
      </w:pPr>
      <w:r>
        <w:rPr>
          <w:rFonts w:ascii="Times New Roman" w:eastAsia="Times New Roman" w:hAnsi="Times New Roman" w:cs="Times New Roman"/>
        </w:rPr>
        <w:t xml:space="preserve"> </w:t>
      </w:r>
    </w:p>
    <w:p w14:paraId="25BE0178" w14:textId="77777777" w:rsidR="00D304D3" w:rsidRDefault="006071BB">
      <w:pPr>
        <w:spacing w:after="5" w:line="248" w:lineRule="auto"/>
        <w:ind w:left="-5" w:hanging="10"/>
      </w:pPr>
      <w:r>
        <w:rPr>
          <w:rFonts w:ascii="Times New Roman" w:eastAsia="Times New Roman" w:hAnsi="Times New Roman" w:cs="Times New Roman"/>
        </w:rPr>
        <w:t>The Contracting Officer will determine if it is appropriate to allow you to retain any unauthorized property.  If the Contractin</w:t>
      </w:r>
      <w:r>
        <w:rPr>
          <w:rFonts w:ascii="Times New Roman" w:eastAsia="Times New Roman" w:hAnsi="Times New Roman" w:cs="Times New Roman"/>
        </w:rPr>
        <w:t xml:space="preserve">g Officer grants authorization, the acquisition will be ratified and reflected in a contract modification. </w:t>
      </w:r>
    </w:p>
    <w:p w14:paraId="054B29AC" w14:textId="77777777" w:rsidR="00D304D3" w:rsidRDefault="006071BB">
      <w:pPr>
        <w:spacing w:after="0"/>
      </w:pPr>
      <w:r>
        <w:rPr>
          <w:rFonts w:ascii="Times New Roman" w:eastAsia="Times New Roman" w:hAnsi="Times New Roman" w:cs="Times New Roman"/>
        </w:rPr>
        <w:t xml:space="preserve"> </w:t>
      </w:r>
    </w:p>
    <w:p w14:paraId="2F8A4D21" w14:textId="77777777" w:rsidR="00D304D3" w:rsidRDefault="006071BB">
      <w:pPr>
        <w:spacing w:after="0"/>
      </w:pPr>
      <w:r>
        <w:rPr>
          <w:rFonts w:ascii="Times New Roman" w:eastAsia="Times New Roman" w:hAnsi="Times New Roman" w:cs="Times New Roman"/>
        </w:rPr>
        <w:t xml:space="preserve"> </w:t>
      </w:r>
    </w:p>
    <w:p w14:paraId="67BDB3D1" w14:textId="77777777" w:rsidR="00D304D3" w:rsidRDefault="006071BB">
      <w:pPr>
        <w:pStyle w:val="Heading1"/>
        <w:spacing w:after="5"/>
        <w:ind w:left="-5"/>
      </w:pPr>
      <w:bookmarkStart w:id="86" w:name="_Toc78974"/>
      <w:r>
        <w:rPr>
          <w:sz w:val="22"/>
        </w:rPr>
        <w:t xml:space="preserve">Government-Furnished Property </w:t>
      </w:r>
      <w:bookmarkEnd w:id="86"/>
    </w:p>
    <w:p w14:paraId="73A8480B" w14:textId="77777777" w:rsidR="00D304D3" w:rsidRDefault="006071BB">
      <w:pPr>
        <w:spacing w:after="0"/>
      </w:pPr>
      <w:r>
        <w:rPr>
          <w:rFonts w:ascii="Times New Roman" w:eastAsia="Times New Roman" w:hAnsi="Times New Roman" w:cs="Times New Roman"/>
        </w:rPr>
        <w:t xml:space="preserve"> </w:t>
      </w:r>
    </w:p>
    <w:p w14:paraId="19E0B626" w14:textId="77777777" w:rsidR="00D304D3" w:rsidRDefault="006071BB">
      <w:pPr>
        <w:spacing w:after="5" w:line="248" w:lineRule="auto"/>
        <w:ind w:left="-5" w:hanging="10"/>
      </w:pPr>
      <w:r>
        <w:rPr>
          <w:rFonts w:ascii="Times New Roman" w:eastAsia="Times New Roman" w:hAnsi="Times New Roman" w:cs="Times New Roman"/>
        </w:rPr>
        <w:t>The furnishing of government property will be coordinated  by your Contract Property Administrator.  You must identify your needs to your contracting Officer who will coordinate with the Project Officer; the clear definition of your needs before property i</w:t>
      </w:r>
      <w:r>
        <w:rPr>
          <w:rFonts w:ascii="Times New Roman" w:eastAsia="Times New Roman" w:hAnsi="Times New Roman" w:cs="Times New Roman"/>
        </w:rPr>
        <w:t>s provided will facilitate the authorization process.  The transaction must be authorized before property is physically transferred to you.  When you receive the property, examine it to see that it will meet your needs and that it is in the proper conditio</w:t>
      </w:r>
      <w:r>
        <w:rPr>
          <w:rFonts w:ascii="Times New Roman" w:eastAsia="Times New Roman" w:hAnsi="Times New Roman" w:cs="Times New Roman"/>
        </w:rPr>
        <w:t xml:space="preserve">n for work performance.  If the property does not meet your needs, notify the Contracting Officer Immediately. </w:t>
      </w:r>
    </w:p>
    <w:p w14:paraId="5CB895DC" w14:textId="77777777" w:rsidR="00D304D3" w:rsidRDefault="006071BB">
      <w:pPr>
        <w:spacing w:after="0"/>
      </w:pPr>
      <w:r>
        <w:rPr>
          <w:rFonts w:ascii="Times New Roman" w:eastAsia="Times New Roman" w:hAnsi="Times New Roman" w:cs="Times New Roman"/>
        </w:rPr>
        <w:t xml:space="preserve"> </w:t>
      </w:r>
    </w:p>
    <w:p w14:paraId="305A12C2" w14:textId="77777777" w:rsidR="00D304D3" w:rsidRDefault="006071BB">
      <w:pPr>
        <w:pStyle w:val="Heading1"/>
        <w:spacing w:after="5"/>
        <w:ind w:left="-5"/>
      </w:pPr>
      <w:bookmarkStart w:id="87" w:name="_Toc78975"/>
      <w:r>
        <w:rPr>
          <w:sz w:val="22"/>
        </w:rPr>
        <w:t xml:space="preserve">Transfer Between Multiple Contracts </w:t>
      </w:r>
      <w:bookmarkEnd w:id="87"/>
    </w:p>
    <w:p w14:paraId="0A8E5D4B" w14:textId="77777777" w:rsidR="00D304D3" w:rsidRDefault="006071BB">
      <w:pPr>
        <w:spacing w:after="0"/>
      </w:pPr>
      <w:r>
        <w:rPr>
          <w:rFonts w:ascii="Times New Roman" w:eastAsia="Times New Roman" w:hAnsi="Times New Roman" w:cs="Times New Roman"/>
        </w:rPr>
        <w:t xml:space="preserve"> </w:t>
      </w:r>
    </w:p>
    <w:p w14:paraId="129DBE4C" w14:textId="77777777" w:rsidR="00D304D3" w:rsidRDefault="006071BB">
      <w:pPr>
        <w:spacing w:after="5" w:line="248" w:lineRule="auto"/>
        <w:ind w:left="-5" w:hanging="10"/>
      </w:pPr>
      <w:r>
        <w:rPr>
          <w:rFonts w:ascii="Times New Roman" w:eastAsia="Times New Roman" w:hAnsi="Times New Roman" w:cs="Times New Roman"/>
        </w:rPr>
        <w:t xml:space="preserve">If you have more than one contract with HHS and want to have property transferred from one contract to </w:t>
      </w:r>
      <w:r>
        <w:rPr>
          <w:rFonts w:ascii="Times New Roman" w:eastAsia="Times New Roman" w:hAnsi="Times New Roman" w:cs="Times New Roman"/>
        </w:rPr>
        <w:t xml:space="preserve">another, coordinate this through your Contracting Officer who will coordinate with the Contract Property Administrator.  If the transfer is approved, the Contracting Officer will issue a modification to effect the transfer. </w:t>
      </w:r>
    </w:p>
    <w:p w14:paraId="489A17FD" w14:textId="77777777" w:rsidR="00D304D3" w:rsidRDefault="006071BB">
      <w:pPr>
        <w:spacing w:after="0"/>
      </w:pPr>
      <w:r>
        <w:rPr>
          <w:rFonts w:ascii="Times New Roman" w:eastAsia="Times New Roman" w:hAnsi="Times New Roman" w:cs="Times New Roman"/>
        </w:rPr>
        <w:t xml:space="preserve"> </w:t>
      </w:r>
    </w:p>
    <w:p w14:paraId="5A972F75" w14:textId="77777777" w:rsidR="00D304D3" w:rsidRDefault="006071BB">
      <w:pPr>
        <w:pStyle w:val="Heading1"/>
        <w:spacing w:after="5"/>
        <w:ind w:left="-5"/>
      </w:pPr>
      <w:bookmarkStart w:id="88" w:name="_Toc78976"/>
      <w:r>
        <w:rPr>
          <w:sz w:val="22"/>
        </w:rPr>
        <w:t>Acquiring Excess Government P</w:t>
      </w:r>
      <w:r>
        <w:rPr>
          <w:sz w:val="22"/>
        </w:rPr>
        <w:t xml:space="preserve">roperty </w:t>
      </w:r>
      <w:bookmarkEnd w:id="88"/>
    </w:p>
    <w:p w14:paraId="75048094" w14:textId="77777777" w:rsidR="00D304D3" w:rsidRDefault="006071BB">
      <w:pPr>
        <w:spacing w:after="0"/>
      </w:pPr>
      <w:r>
        <w:rPr>
          <w:rFonts w:ascii="Times New Roman" w:eastAsia="Times New Roman" w:hAnsi="Times New Roman" w:cs="Times New Roman"/>
        </w:rPr>
        <w:t xml:space="preserve"> </w:t>
      </w:r>
    </w:p>
    <w:p w14:paraId="48C5AF3E" w14:textId="77777777" w:rsidR="00D304D3" w:rsidRDefault="006071BB">
      <w:pPr>
        <w:spacing w:after="5" w:line="248" w:lineRule="auto"/>
        <w:ind w:left="-5" w:hanging="10"/>
      </w:pPr>
      <w:r>
        <w:rPr>
          <w:rFonts w:ascii="Times New Roman" w:eastAsia="Times New Roman" w:hAnsi="Times New Roman" w:cs="Times New Roman"/>
        </w:rPr>
        <w:t>If you are located near a government installation, you may be able to acquire excess property.  This requires the approval of your Contracting Officer to issue a contractor's identification card (GSA Form 2946).  If authorized, your Contract Pro</w:t>
      </w:r>
      <w:r>
        <w:rPr>
          <w:rFonts w:ascii="Times New Roman" w:eastAsia="Times New Roman" w:hAnsi="Times New Roman" w:cs="Times New Roman"/>
        </w:rPr>
        <w:t xml:space="preserve">perty Administrator will provide catalogs of excess property.  Contact your Contract Property Administrator for details about obtaining excess property. </w:t>
      </w:r>
    </w:p>
    <w:p w14:paraId="62E0B291" w14:textId="77777777" w:rsidR="00D304D3" w:rsidRDefault="006071BB">
      <w:pPr>
        <w:spacing w:after="0"/>
      </w:pPr>
      <w:r>
        <w:rPr>
          <w:rFonts w:ascii="Times New Roman" w:eastAsia="Times New Roman" w:hAnsi="Times New Roman" w:cs="Times New Roman"/>
        </w:rPr>
        <w:t xml:space="preserve"> </w:t>
      </w:r>
    </w:p>
    <w:p w14:paraId="612F44BB" w14:textId="77777777" w:rsidR="00D304D3" w:rsidRDefault="006071BB">
      <w:pPr>
        <w:spacing w:after="5" w:line="248" w:lineRule="auto"/>
        <w:ind w:left="-5" w:hanging="10"/>
      </w:pPr>
      <w:r>
        <w:rPr>
          <w:rFonts w:ascii="Times New Roman" w:eastAsia="Times New Roman" w:hAnsi="Times New Roman" w:cs="Times New Roman"/>
        </w:rPr>
        <w:t>Also, surplus personal property may be donated through State agencies to non-profit tax-exempt activ</w:t>
      </w:r>
      <w:r>
        <w:rPr>
          <w:rFonts w:ascii="Times New Roman" w:eastAsia="Times New Roman" w:hAnsi="Times New Roman" w:cs="Times New Roman"/>
        </w:rPr>
        <w:t xml:space="preserve">ities such as medical institutions, hospitals, schools, universities etc.  Refer to FAR Part 45.609 and FPMR 101-44.207 </w:t>
      </w:r>
    </w:p>
    <w:p w14:paraId="6D6CB4E3" w14:textId="77777777" w:rsidR="00D304D3" w:rsidRDefault="006071BB">
      <w:pPr>
        <w:spacing w:after="0"/>
      </w:pPr>
      <w:r>
        <w:rPr>
          <w:rFonts w:ascii="Times New Roman" w:eastAsia="Times New Roman" w:hAnsi="Times New Roman" w:cs="Times New Roman"/>
        </w:rPr>
        <w:t xml:space="preserve"> </w:t>
      </w:r>
    </w:p>
    <w:p w14:paraId="7E646B70" w14:textId="77777777" w:rsidR="00D304D3" w:rsidRDefault="006071BB">
      <w:pPr>
        <w:pStyle w:val="Heading1"/>
        <w:spacing w:after="5"/>
        <w:ind w:left="-5"/>
      </w:pPr>
      <w:bookmarkStart w:id="89" w:name="_Toc78977"/>
      <w:r>
        <w:rPr>
          <w:sz w:val="22"/>
        </w:rPr>
        <w:t xml:space="preserve">Contract-Acquired Property </w:t>
      </w:r>
      <w:bookmarkEnd w:id="89"/>
    </w:p>
    <w:p w14:paraId="6D7A9501" w14:textId="77777777" w:rsidR="00D304D3" w:rsidRDefault="006071BB">
      <w:pPr>
        <w:spacing w:after="0"/>
      </w:pPr>
      <w:r>
        <w:rPr>
          <w:rFonts w:ascii="Times New Roman" w:eastAsia="Times New Roman" w:hAnsi="Times New Roman" w:cs="Times New Roman"/>
        </w:rPr>
        <w:t xml:space="preserve"> </w:t>
      </w:r>
    </w:p>
    <w:p w14:paraId="12B3482B" w14:textId="77777777" w:rsidR="00D304D3" w:rsidRDefault="006071BB">
      <w:pPr>
        <w:spacing w:after="5" w:line="248" w:lineRule="auto"/>
        <w:ind w:left="-5" w:hanging="10"/>
      </w:pPr>
      <w:r>
        <w:rPr>
          <w:rFonts w:ascii="Times New Roman" w:eastAsia="Times New Roman" w:hAnsi="Times New Roman" w:cs="Times New Roman"/>
        </w:rPr>
        <w:t>Prior to authorizing the acquisition of CAP, there is a justification process and a determination of the method that is in the best interest of the Government.  The documentation of this process and the analysis called a property justification, is coordina</w:t>
      </w:r>
      <w:r>
        <w:rPr>
          <w:rFonts w:ascii="Times New Roman" w:eastAsia="Times New Roman" w:hAnsi="Times New Roman" w:cs="Times New Roman"/>
        </w:rPr>
        <w:t xml:space="preserve">ted by the Contracting Officer with the Project Officer. </w:t>
      </w:r>
    </w:p>
    <w:p w14:paraId="02E45664" w14:textId="77777777" w:rsidR="00D304D3" w:rsidRDefault="006071BB">
      <w:pPr>
        <w:spacing w:after="0"/>
      </w:pPr>
      <w:r>
        <w:rPr>
          <w:rFonts w:ascii="Times New Roman" w:eastAsia="Times New Roman" w:hAnsi="Times New Roman" w:cs="Times New Roman"/>
        </w:rPr>
        <w:t xml:space="preserve"> </w:t>
      </w:r>
    </w:p>
    <w:p w14:paraId="0CD2F9B9" w14:textId="77777777" w:rsidR="00D304D3" w:rsidRDefault="006071BB">
      <w:pPr>
        <w:spacing w:after="5" w:line="248" w:lineRule="auto"/>
        <w:ind w:left="-5" w:hanging="10"/>
      </w:pPr>
      <w:r>
        <w:rPr>
          <w:rFonts w:ascii="Times New Roman" w:eastAsia="Times New Roman" w:hAnsi="Times New Roman" w:cs="Times New Roman"/>
        </w:rPr>
        <w:t>Property justifications are required for all leased items, regardless of value.  If accountable CAP has been authorized under your contract, the contract will specify whether the property is to be</w:t>
      </w:r>
      <w:r>
        <w:rPr>
          <w:rFonts w:ascii="Times New Roman" w:eastAsia="Times New Roman" w:hAnsi="Times New Roman" w:cs="Times New Roman"/>
        </w:rPr>
        <w:t xml:space="preserve"> purchased, leased or rented.  The FAR and FPMR contain detailed information about procurement requirements ; they may assist you in developing adequate procedures. </w:t>
      </w:r>
    </w:p>
    <w:p w14:paraId="14C2D4F3" w14:textId="77777777" w:rsidR="00D304D3" w:rsidRDefault="006071BB">
      <w:pPr>
        <w:spacing w:after="0"/>
      </w:pPr>
      <w:r>
        <w:rPr>
          <w:rFonts w:ascii="Times New Roman" w:eastAsia="Times New Roman" w:hAnsi="Times New Roman" w:cs="Times New Roman"/>
        </w:rPr>
        <w:t xml:space="preserve"> </w:t>
      </w:r>
    </w:p>
    <w:p w14:paraId="1170353A" w14:textId="77777777" w:rsidR="00D304D3" w:rsidRDefault="006071BB">
      <w:pPr>
        <w:pStyle w:val="Heading1"/>
        <w:spacing w:after="5"/>
        <w:ind w:left="-5"/>
      </w:pPr>
      <w:bookmarkStart w:id="90" w:name="_Toc78978"/>
      <w:r>
        <w:rPr>
          <w:sz w:val="22"/>
        </w:rPr>
        <w:t xml:space="preserve">GSA Supply Sources </w:t>
      </w:r>
      <w:bookmarkEnd w:id="90"/>
    </w:p>
    <w:p w14:paraId="18B6BD30" w14:textId="77777777" w:rsidR="00D304D3" w:rsidRDefault="006071BB">
      <w:pPr>
        <w:spacing w:after="0"/>
      </w:pPr>
      <w:r>
        <w:rPr>
          <w:rFonts w:ascii="Times New Roman" w:eastAsia="Times New Roman" w:hAnsi="Times New Roman" w:cs="Times New Roman"/>
        </w:rPr>
        <w:t xml:space="preserve"> </w:t>
      </w:r>
    </w:p>
    <w:p w14:paraId="3584A4BB" w14:textId="77777777" w:rsidR="00D304D3" w:rsidRDefault="006071BB">
      <w:pPr>
        <w:spacing w:after="5" w:line="248" w:lineRule="auto"/>
        <w:ind w:left="-5" w:hanging="10"/>
      </w:pPr>
      <w:r>
        <w:rPr>
          <w:rFonts w:ascii="Times New Roman" w:eastAsia="Times New Roman" w:hAnsi="Times New Roman" w:cs="Times New Roman"/>
        </w:rPr>
        <w:t xml:space="preserve">GSA and Federal Supply Schedules should always be considered as a </w:t>
      </w:r>
      <w:r>
        <w:rPr>
          <w:rFonts w:ascii="Times New Roman" w:eastAsia="Times New Roman" w:hAnsi="Times New Roman" w:cs="Times New Roman"/>
        </w:rPr>
        <w:t>first source of supply.  If you are authorized to acquire property from a GSA supply source; FEDSTRIP (Federal Standard Requisitioning and Issue Procedures) or Customer Supply Centers, contract clause, modification or letter of authorization from your Cont</w:t>
      </w:r>
      <w:r>
        <w:rPr>
          <w:rFonts w:ascii="Times New Roman" w:eastAsia="Times New Roman" w:hAnsi="Times New Roman" w:cs="Times New Roman"/>
        </w:rPr>
        <w:t xml:space="preserve">racting Officer is required to authorize use of these supply sources. </w:t>
      </w:r>
    </w:p>
    <w:p w14:paraId="3CB0644D" w14:textId="77777777" w:rsidR="00D304D3" w:rsidRDefault="006071BB">
      <w:pPr>
        <w:spacing w:after="0"/>
      </w:pPr>
      <w:r>
        <w:rPr>
          <w:rFonts w:ascii="Times New Roman" w:eastAsia="Times New Roman" w:hAnsi="Times New Roman" w:cs="Times New Roman"/>
        </w:rPr>
        <w:t xml:space="preserve"> </w:t>
      </w:r>
    </w:p>
    <w:p w14:paraId="5604AF58" w14:textId="77777777" w:rsidR="00D304D3" w:rsidRDefault="006071BB">
      <w:pPr>
        <w:pStyle w:val="Heading1"/>
        <w:spacing w:after="5"/>
        <w:ind w:left="-5"/>
      </w:pPr>
      <w:bookmarkStart w:id="91" w:name="_Toc78979"/>
      <w:r>
        <w:rPr>
          <w:sz w:val="22"/>
        </w:rPr>
        <w:t xml:space="preserve">FEDSTRIP and Customer Supply Centers </w:t>
      </w:r>
      <w:bookmarkEnd w:id="91"/>
    </w:p>
    <w:p w14:paraId="0CC7A6DA" w14:textId="77777777" w:rsidR="00D304D3" w:rsidRDefault="006071BB">
      <w:pPr>
        <w:spacing w:after="0"/>
      </w:pPr>
      <w:r>
        <w:rPr>
          <w:rFonts w:ascii="Times New Roman" w:eastAsia="Times New Roman" w:hAnsi="Times New Roman" w:cs="Times New Roman"/>
        </w:rPr>
        <w:t xml:space="preserve"> </w:t>
      </w:r>
    </w:p>
    <w:p w14:paraId="6258B18A" w14:textId="77777777" w:rsidR="00D304D3" w:rsidRDefault="006071BB">
      <w:pPr>
        <w:spacing w:after="5" w:line="248" w:lineRule="auto"/>
        <w:ind w:left="-5" w:hanging="10"/>
      </w:pPr>
      <w:r>
        <w:rPr>
          <w:rFonts w:ascii="Times New Roman" w:eastAsia="Times New Roman" w:hAnsi="Times New Roman" w:cs="Times New Roman"/>
        </w:rPr>
        <w:t>FEDSTRIP and Customer Supply Centers are operated by GSA to serve the retail needs of federal agencies. Cost-reimbursement contractors may also</w:t>
      </w:r>
      <w:r>
        <w:rPr>
          <w:rFonts w:ascii="Times New Roman" w:eastAsia="Times New Roman" w:hAnsi="Times New Roman" w:cs="Times New Roman"/>
        </w:rPr>
        <w:t xml:space="preserve"> use these sources if authorized FEDSTRIP is used for ordering large quantities of items while Customer Supply Centers are intended for small quantity orders.  If you are interested in using these first supply sources, contact your Contract Property Admini</w:t>
      </w:r>
      <w:r>
        <w:rPr>
          <w:rFonts w:ascii="Times New Roman" w:eastAsia="Times New Roman" w:hAnsi="Times New Roman" w:cs="Times New Roman"/>
        </w:rPr>
        <w:t xml:space="preserve">strator for details. </w:t>
      </w:r>
    </w:p>
    <w:p w14:paraId="7F9FEBBF" w14:textId="77777777" w:rsidR="00D304D3" w:rsidRDefault="006071BB">
      <w:pPr>
        <w:spacing w:after="0"/>
      </w:pPr>
      <w:r>
        <w:rPr>
          <w:rFonts w:ascii="Times New Roman" w:eastAsia="Times New Roman" w:hAnsi="Times New Roman" w:cs="Times New Roman"/>
        </w:rPr>
        <w:t xml:space="preserve"> </w:t>
      </w:r>
    </w:p>
    <w:p w14:paraId="3523FED1" w14:textId="77777777" w:rsidR="00D304D3" w:rsidRDefault="006071BB">
      <w:pPr>
        <w:pStyle w:val="Heading1"/>
        <w:spacing w:after="5"/>
        <w:ind w:left="-5"/>
      </w:pPr>
      <w:bookmarkStart w:id="92" w:name="_Toc78980"/>
      <w:r>
        <w:rPr>
          <w:sz w:val="22"/>
        </w:rPr>
        <w:t xml:space="preserve">Reporting and Reimbursement for Acquisitions </w:t>
      </w:r>
      <w:bookmarkEnd w:id="92"/>
    </w:p>
    <w:p w14:paraId="40F3584A" w14:textId="77777777" w:rsidR="00D304D3" w:rsidRDefault="006071BB">
      <w:pPr>
        <w:spacing w:after="0"/>
      </w:pPr>
      <w:r>
        <w:rPr>
          <w:rFonts w:ascii="Times New Roman" w:eastAsia="Times New Roman" w:hAnsi="Times New Roman" w:cs="Times New Roman"/>
        </w:rPr>
        <w:t xml:space="preserve"> </w:t>
      </w:r>
    </w:p>
    <w:p w14:paraId="528EE9D8" w14:textId="77777777" w:rsidR="00D304D3" w:rsidRDefault="006071BB">
      <w:pPr>
        <w:spacing w:after="5" w:line="248" w:lineRule="auto"/>
        <w:ind w:left="-5" w:hanging="10"/>
      </w:pPr>
      <w:r>
        <w:rPr>
          <w:rFonts w:ascii="Times New Roman" w:eastAsia="Times New Roman" w:hAnsi="Times New Roman" w:cs="Times New Roman"/>
        </w:rPr>
        <w:t>Prime contractors must submit consolidated reports that include subcontractor acquisitions.  Subcontractor acquisitions are subject to the same reporting and justification requirements as prime contractors for acquiring property under the contract.  The pr</w:t>
      </w:r>
      <w:r>
        <w:rPr>
          <w:rFonts w:ascii="Times New Roman" w:eastAsia="Times New Roman" w:hAnsi="Times New Roman" w:cs="Times New Roman"/>
        </w:rPr>
        <w:t xml:space="preserve">ime contractor coordinates subcontractor transactions, subcontractors do not deal directly with the Contract Property Administrator, except for subcontractors to the Small Business Administration. </w:t>
      </w:r>
    </w:p>
    <w:p w14:paraId="4FADF0F0" w14:textId="77777777" w:rsidR="00D304D3" w:rsidRDefault="006071BB">
      <w:pPr>
        <w:spacing w:after="0"/>
      </w:pPr>
      <w:r>
        <w:rPr>
          <w:rFonts w:ascii="Times New Roman" w:eastAsia="Times New Roman" w:hAnsi="Times New Roman" w:cs="Times New Roman"/>
        </w:rPr>
        <w:t xml:space="preserve"> </w:t>
      </w:r>
    </w:p>
    <w:p w14:paraId="5F010F7C" w14:textId="77777777" w:rsidR="00D304D3" w:rsidRDefault="006071BB">
      <w:pPr>
        <w:pStyle w:val="Heading1"/>
        <w:spacing w:after="5"/>
        <w:ind w:left="-5"/>
      </w:pPr>
      <w:bookmarkStart w:id="93" w:name="_Toc78981"/>
      <w:r>
        <w:rPr>
          <w:sz w:val="22"/>
        </w:rPr>
        <w:t xml:space="preserve">Receipt of Contractor-Acquired Property </w:t>
      </w:r>
      <w:bookmarkEnd w:id="93"/>
    </w:p>
    <w:p w14:paraId="46BC0241" w14:textId="77777777" w:rsidR="00D304D3" w:rsidRDefault="006071BB">
      <w:pPr>
        <w:spacing w:after="0"/>
      </w:pPr>
      <w:r>
        <w:rPr>
          <w:rFonts w:ascii="Times New Roman" w:eastAsia="Times New Roman" w:hAnsi="Times New Roman" w:cs="Times New Roman"/>
        </w:rPr>
        <w:t xml:space="preserve"> </w:t>
      </w:r>
    </w:p>
    <w:p w14:paraId="35AF5B45" w14:textId="77777777" w:rsidR="00D304D3" w:rsidRDefault="006071BB">
      <w:pPr>
        <w:spacing w:after="5" w:line="248" w:lineRule="auto"/>
        <w:ind w:left="-5" w:hanging="10"/>
      </w:pPr>
      <w:r>
        <w:rPr>
          <w:rFonts w:ascii="Times New Roman" w:eastAsia="Times New Roman" w:hAnsi="Times New Roman" w:cs="Times New Roman"/>
        </w:rPr>
        <w:t>Immediately u</w:t>
      </w:r>
      <w:r>
        <w:rPr>
          <w:rFonts w:ascii="Times New Roman" w:eastAsia="Times New Roman" w:hAnsi="Times New Roman" w:cs="Times New Roman"/>
        </w:rPr>
        <w:t xml:space="preserve">pon receipt of accountable  property items, report the acquisitions on Standard Form 1428 Inventory Schedule .  Submit the completed Standard Form 1428 Inventory Schedule to your Contract Property Administrator (a copy of the form must also be attached to </w:t>
      </w:r>
      <w:r>
        <w:rPr>
          <w:rFonts w:ascii="Times New Roman" w:eastAsia="Times New Roman" w:hAnsi="Times New Roman" w:cs="Times New Roman"/>
        </w:rPr>
        <w:t xml:space="preserve">your reimbursement voucher).  Specific instructions for completion of Standard Form 1428 Inventory Schedule are located in Chapter VII of this Guide. </w:t>
      </w:r>
    </w:p>
    <w:p w14:paraId="234D2FDF" w14:textId="77777777" w:rsidR="00D304D3" w:rsidRDefault="006071BB">
      <w:pPr>
        <w:spacing w:after="0"/>
      </w:pPr>
      <w:r>
        <w:rPr>
          <w:rFonts w:ascii="Times New Roman" w:eastAsia="Times New Roman" w:hAnsi="Times New Roman" w:cs="Times New Roman"/>
        </w:rPr>
        <w:t xml:space="preserve"> </w:t>
      </w:r>
    </w:p>
    <w:p w14:paraId="633254A1" w14:textId="77777777" w:rsidR="00D304D3" w:rsidRDefault="006071BB">
      <w:pPr>
        <w:spacing w:after="5" w:line="248" w:lineRule="auto"/>
        <w:ind w:left="-5" w:hanging="10"/>
      </w:pPr>
      <w:r>
        <w:rPr>
          <w:rFonts w:ascii="Times New Roman" w:eastAsia="Times New Roman" w:hAnsi="Times New Roman" w:cs="Times New Roman"/>
        </w:rPr>
        <w:t xml:space="preserve">Accountable property is nonexpendable personal property with an acquisition cost of $1000 or more, and </w:t>
      </w:r>
    </w:p>
    <w:p w14:paraId="1CE57D6E" w14:textId="77777777" w:rsidR="00D304D3" w:rsidRDefault="006071BB">
      <w:pPr>
        <w:spacing w:after="5" w:line="248" w:lineRule="auto"/>
        <w:ind w:left="-5" w:hanging="10"/>
      </w:pPr>
      <w:r>
        <w:rPr>
          <w:rFonts w:ascii="Times New Roman" w:eastAsia="Times New Roman" w:hAnsi="Times New Roman" w:cs="Times New Roman"/>
        </w:rPr>
        <w:t>with a useful life of two years or more and sensitive items (regardless of acquisition value.  All accountable property items acquired under your contract must be reported on Standard Form 1428 Inventory Schedule, including such commodities as components,</w:t>
      </w:r>
      <w:r>
        <w:rPr>
          <w:rFonts w:ascii="Times New Roman" w:eastAsia="Times New Roman" w:hAnsi="Times New Roman" w:cs="Times New Roman"/>
        </w:rPr>
        <w:t xml:space="preserve"> accessories, improvements and add-ons that exceed the accountable threshold as well as leased or rented items.  Be sure to report design, labor and/or transportation costs, if applicable.  These costs are included in the acquisition cost of the item in th</w:t>
      </w:r>
      <w:r>
        <w:rPr>
          <w:rFonts w:ascii="Times New Roman" w:eastAsia="Times New Roman" w:hAnsi="Times New Roman" w:cs="Times New Roman"/>
        </w:rPr>
        <w:t xml:space="preserve">e Agency's records. </w:t>
      </w:r>
    </w:p>
    <w:p w14:paraId="2B09AFBE" w14:textId="77777777" w:rsidR="00D304D3" w:rsidRDefault="006071BB">
      <w:pPr>
        <w:spacing w:after="0"/>
      </w:pPr>
      <w:r>
        <w:rPr>
          <w:rFonts w:ascii="Times New Roman" w:eastAsia="Times New Roman" w:hAnsi="Times New Roman" w:cs="Times New Roman"/>
        </w:rPr>
        <w:t xml:space="preserve"> </w:t>
      </w:r>
    </w:p>
    <w:p w14:paraId="2DA7CA24" w14:textId="77777777" w:rsidR="00D304D3" w:rsidRDefault="006071BB">
      <w:pPr>
        <w:pStyle w:val="Heading1"/>
        <w:spacing w:after="5"/>
        <w:ind w:left="-5"/>
      </w:pPr>
      <w:bookmarkStart w:id="94" w:name="_Toc78982"/>
      <w:r>
        <w:rPr>
          <w:sz w:val="22"/>
        </w:rPr>
        <w:t xml:space="preserve">Discrepancies in Shipments </w:t>
      </w:r>
      <w:bookmarkEnd w:id="94"/>
    </w:p>
    <w:p w14:paraId="190290CF" w14:textId="77777777" w:rsidR="00D304D3" w:rsidRDefault="006071BB">
      <w:pPr>
        <w:spacing w:after="0"/>
      </w:pPr>
      <w:r>
        <w:rPr>
          <w:rFonts w:ascii="Times New Roman" w:eastAsia="Times New Roman" w:hAnsi="Times New Roman" w:cs="Times New Roman"/>
        </w:rPr>
        <w:t xml:space="preserve"> </w:t>
      </w:r>
    </w:p>
    <w:p w14:paraId="127A24DA" w14:textId="77777777" w:rsidR="00D304D3" w:rsidRDefault="006071BB">
      <w:pPr>
        <w:spacing w:after="5" w:line="248" w:lineRule="auto"/>
        <w:ind w:left="-5" w:hanging="10"/>
      </w:pPr>
      <w:r>
        <w:rPr>
          <w:rFonts w:ascii="Times New Roman" w:eastAsia="Times New Roman" w:hAnsi="Times New Roman" w:cs="Times New Roman"/>
        </w:rPr>
        <w:t xml:space="preserve">If you discover an overage, shortage or damage upon receipt of CAP, take whatever action are necessary directly with the vendor or the supplier. </w:t>
      </w:r>
    </w:p>
    <w:p w14:paraId="72E475E4" w14:textId="77777777" w:rsidR="00D304D3" w:rsidRDefault="006071BB">
      <w:pPr>
        <w:spacing w:after="0"/>
      </w:pPr>
      <w:r>
        <w:rPr>
          <w:rFonts w:ascii="Times New Roman" w:eastAsia="Times New Roman" w:hAnsi="Times New Roman" w:cs="Times New Roman"/>
        </w:rPr>
        <w:t xml:space="preserve"> </w:t>
      </w:r>
    </w:p>
    <w:p w14:paraId="418B9C98" w14:textId="77777777" w:rsidR="00D304D3" w:rsidRDefault="006071BB">
      <w:pPr>
        <w:pStyle w:val="Heading1"/>
        <w:spacing w:after="5"/>
        <w:ind w:left="-5"/>
      </w:pPr>
      <w:bookmarkStart w:id="95" w:name="_Toc78983"/>
      <w:r>
        <w:rPr>
          <w:sz w:val="22"/>
        </w:rPr>
        <w:t xml:space="preserve">Receipt of Government-Furnished Property </w:t>
      </w:r>
      <w:bookmarkEnd w:id="95"/>
    </w:p>
    <w:p w14:paraId="24035B4C" w14:textId="77777777" w:rsidR="00D304D3" w:rsidRDefault="006071BB">
      <w:pPr>
        <w:spacing w:after="0"/>
      </w:pPr>
      <w:r>
        <w:rPr>
          <w:rFonts w:ascii="Times New Roman" w:eastAsia="Times New Roman" w:hAnsi="Times New Roman" w:cs="Times New Roman"/>
        </w:rPr>
        <w:t xml:space="preserve"> </w:t>
      </w:r>
    </w:p>
    <w:p w14:paraId="2FD2318D" w14:textId="77777777" w:rsidR="00D304D3" w:rsidRDefault="006071BB">
      <w:pPr>
        <w:spacing w:after="5" w:line="248" w:lineRule="auto"/>
        <w:ind w:left="-5" w:hanging="10"/>
      </w:pPr>
      <w:r>
        <w:rPr>
          <w:rFonts w:ascii="Times New Roman" w:eastAsia="Times New Roman" w:hAnsi="Times New Roman" w:cs="Times New Roman"/>
        </w:rPr>
        <w:t>When you re</w:t>
      </w:r>
      <w:r>
        <w:rPr>
          <w:rFonts w:ascii="Times New Roman" w:eastAsia="Times New Roman" w:hAnsi="Times New Roman" w:cs="Times New Roman"/>
        </w:rPr>
        <w:t>ceive accountable GFP, notify your Contract Property Administrator by letter immediately upon receipt of the property; this applies to unauthorized as well as authorized government property.  If an HHS Property Transfer document is forwarded to you for sig</w:t>
      </w:r>
      <w:r>
        <w:rPr>
          <w:rFonts w:ascii="Times New Roman" w:eastAsia="Times New Roman" w:hAnsi="Times New Roman" w:cs="Times New Roman"/>
        </w:rPr>
        <w:t xml:space="preserve">nature, sign it and return it to your Contract Property Administrator.  If you send a letter, include the decal number, acquisition cost, item description, model number, serial number, condition code, and physical location of the property.  Remember prime </w:t>
      </w:r>
      <w:r>
        <w:rPr>
          <w:rFonts w:ascii="Times New Roman" w:eastAsia="Times New Roman" w:hAnsi="Times New Roman" w:cs="Times New Roman"/>
        </w:rPr>
        <w:t xml:space="preserve">contractors report to the Contract Property Administrator all transfers to subcontractors. </w:t>
      </w:r>
    </w:p>
    <w:p w14:paraId="2DC3B7E1" w14:textId="77777777" w:rsidR="00D304D3" w:rsidRDefault="006071BB">
      <w:pPr>
        <w:spacing w:after="0"/>
      </w:pPr>
      <w:r>
        <w:rPr>
          <w:rFonts w:ascii="Times New Roman" w:eastAsia="Times New Roman" w:hAnsi="Times New Roman" w:cs="Times New Roman"/>
        </w:rPr>
        <w:t xml:space="preserve"> </w:t>
      </w:r>
    </w:p>
    <w:p w14:paraId="4871FB6B" w14:textId="77777777" w:rsidR="00D304D3" w:rsidRDefault="006071BB">
      <w:pPr>
        <w:spacing w:after="5" w:line="248" w:lineRule="auto"/>
        <w:ind w:left="-5" w:hanging="10"/>
      </w:pPr>
      <w:r>
        <w:rPr>
          <w:rFonts w:ascii="Times New Roman" w:eastAsia="Times New Roman" w:hAnsi="Times New Roman" w:cs="Times New Roman"/>
        </w:rPr>
        <w:t>If your Contract Property Administrator forwards an HHS Transfer Form for your signature, verify that all information recorded on the form is correct.  Remember t</w:t>
      </w:r>
      <w:r>
        <w:rPr>
          <w:rFonts w:ascii="Times New Roman" w:eastAsia="Times New Roman" w:hAnsi="Times New Roman" w:cs="Times New Roman"/>
        </w:rPr>
        <w:t xml:space="preserve">o check the condition of the property and ensure that it will meet the requirements of the work to be performed.  If there are any discrepancies with the form, sign it where indicated and return it to your Contract Property Administrator. </w:t>
      </w:r>
    </w:p>
    <w:p w14:paraId="57C7190D" w14:textId="77777777" w:rsidR="00D304D3" w:rsidRDefault="006071BB">
      <w:pPr>
        <w:spacing w:after="0"/>
      </w:pPr>
      <w:r>
        <w:rPr>
          <w:rFonts w:ascii="Times New Roman" w:eastAsia="Times New Roman" w:hAnsi="Times New Roman" w:cs="Times New Roman"/>
        </w:rPr>
        <w:t xml:space="preserve"> </w:t>
      </w:r>
    </w:p>
    <w:p w14:paraId="0C18F81E" w14:textId="77777777" w:rsidR="00D304D3" w:rsidRDefault="006071BB">
      <w:pPr>
        <w:pStyle w:val="Heading1"/>
        <w:spacing w:after="5"/>
        <w:ind w:left="-5"/>
      </w:pPr>
      <w:bookmarkStart w:id="96" w:name="_Toc78984"/>
      <w:r>
        <w:rPr>
          <w:sz w:val="22"/>
        </w:rPr>
        <w:t xml:space="preserve">Discrepancies </w:t>
      </w:r>
      <w:r>
        <w:rPr>
          <w:sz w:val="22"/>
        </w:rPr>
        <w:t xml:space="preserve">in Shipments </w:t>
      </w:r>
      <w:bookmarkEnd w:id="96"/>
    </w:p>
    <w:p w14:paraId="34F35C0F" w14:textId="77777777" w:rsidR="00D304D3" w:rsidRDefault="006071BB">
      <w:pPr>
        <w:spacing w:after="0"/>
      </w:pPr>
      <w:r>
        <w:rPr>
          <w:rFonts w:ascii="Times New Roman" w:eastAsia="Times New Roman" w:hAnsi="Times New Roman" w:cs="Times New Roman"/>
        </w:rPr>
        <w:t xml:space="preserve"> </w:t>
      </w:r>
    </w:p>
    <w:p w14:paraId="771F7806" w14:textId="77777777" w:rsidR="00D304D3" w:rsidRDefault="006071BB">
      <w:pPr>
        <w:spacing w:after="5" w:line="248" w:lineRule="auto"/>
        <w:ind w:left="-5" w:hanging="10"/>
      </w:pPr>
      <w:r>
        <w:rPr>
          <w:rFonts w:ascii="Times New Roman" w:eastAsia="Times New Roman" w:hAnsi="Times New Roman" w:cs="Times New Roman"/>
        </w:rPr>
        <w:t>If you discover an overage, shortage or damage upon receipt of GFP, or if property is unusable for any reason, provide a statement of the condition and apparent cause to the Contract Property Administrator.  If necessary, file the appropria</w:t>
      </w:r>
      <w:r>
        <w:rPr>
          <w:rFonts w:ascii="Times New Roman" w:eastAsia="Times New Roman" w:hAnsi="Times New Roman" w:cs="Times New Roman"/>
        </w:rPr>
        <w:t xml:space="preserve">te claim forms with the shipping company. </w:t>
      </w:r>
    </w:p>
    <w:p w14:paraId="0D4C7073" w14:textId="77777777" w:rsidR="00D304D3" w:rsidRDefault="006071BB">
      <w:pPr>
        <w:spacing w:after="0"/>
      </w:pPr>
      <w:r>
        <w:rPr>
          <w:rFonts w:ascii="Times New Roman" w:eastAsia="Times New Roman" w:hAnsi="Times New Roman" w:cs="Times New Roman"/>
        </w:rPr>
        <w:t xml:space="preserve"> </w:t>
      </w:r>
    </w:p>
    <w:p w14:paraId="48829F67" w14:textId="77777777" w:rsidR="00D304D3" w:rsidRDefault="006071BB">
      <w:pPr>
        <w:pStyle w:val="Heading1"/>
        <w:spacing w:after="5"/>
        <w:ind w:left="-5"/>
      </w:pPr>
      <w:bookmarkStart w:id="97" w:name="_Toc78985"/>
      <w:r>
        <w:rPr>
          <w:sz w:val="22"/>
        </w:rPr>
        <w:t xml:space="preserve">Leased Property </w:t>
      </w:r>
      <w:bookmarkEnd w:id="97"/>
    </w:p>
    <w:p w14:paraId="562A1207" w14:textId="77777777" w:rsidR="00D304D3" w:rsidRDefault="006071BB">
      <w:pPr>
        <w:spacing w:after="0"/>
      </w:pPr>
      <w:r>
        <w:rPr>
          <w:rFonts w:ascii="Times New Roman" w:eastAsia="Times New Roman" w:hAnsi="Times New Roman" w:cs="Times New Roman"/>
        </w:rPr>
        <w:t xml:space="preserve"> </w:t>
      </w:r>
    </w:p>
    <w:p w14:paraId="270267B1" w14:textId="77777777" w:rsidR="00D304D3" w:rsidRDefault="006071BB">
      <w:pPr>
        <w:spacing w:after="5" w:line="248" w:lineRule="auto"/>
        <w:ind w:left="-5" w:hanging="10"/>
      </w:pPr>
      <w:r>
        <w:rPr>
          <w:rFonts w:ascii="Times New Roman" w:eastAsia="Times New Roman" w:hAnsi="Times New Roman" w:cs="Times New Roman"/>
        </w:rPr>
        <w:t>The acquisition of leased property must also be reported on Standard Form 1428 Inventor Schedule if the acquisition cost of the leased item would exceed the accountable threshold (see Glossary) and if the lease term exceeds two months.  Chapter VII in this</w:t>
      </w:r>
      <w:r>
        <w:rPr>
          <w:rFonts w:ascii="Times New Roman" w:eastAsia="Times New Roman" w:hAnsi="Times New Roman" w:cs="Times New Roman"/>
        </w:rPr>
        <w:t xml:space="preserve"> Guide contains details about the specific information that is reported. </w:t>
      </w:r>
    </w:p>
    <w:p w14:paraId="2250C047" w14:textId="77777777" w:rsidR="00D304D3" w:rsidRDefault="006071BB">
      <w:pPr>
        <w:spacing w:after="0"/>
      </w:pPr>
      <w:r>
        <w:rPr>
          <w:rFonts w:ascii="Times New Roman" w:eastAsia="Times New Roman" w:hAnsi="Times New Roman" w:cs="Times New Roman"/>
        </w:rPr>
        <w:t xml:space="preserve"> </w:t>
      </w:r>
    </w:p>
    <w:p w14:paraId="0EED2881" w14:textId="77777777" w:rsidR="00D304D3" w:rsidRDefault="006071BB">
      <w:pPr>
        <w:spacing w:after="5" w:line="248" w:lineRule="auto"/>
        <w:ind w:left="-5" w:hanging="10"/>
      </w:pPr>
      <w:r>
        <w:rPr>
          <w:rFonts w:ascii="Times New Roman" w:eastAsia="Times New Roman" w:hAnsi="Times New Roman" w:cs="Times New Roman"/>
        </w:rPr>
        <w:t xml:space="preserve">Notify your Contracting Officer with a copy to the Contract Property Administrator at least 45 days before termination of a lease arrangement, whether due to the expiration of the </w:t>
      </w:r>
      <w:r>
        <w:rPr>
          <w:rFonts w:ascii="Times New Roman" w:eastAsia="Times New Roman" w:hAnsi="Times New Roman" w:cs="Times New Roman"/>
        </w:rPr>
        <w:t>actual lease or the termination/expiration of your contract.  Also advise  the Contracting Officer of any credits toward purchase of the item.  The advance notice to HHS will allow the Government to decide whether to purchase the item or return it upon lea</w:t>
      </w:r>
      <w:r>
        <w:rPr>
          <w:rFonts w:ascii="Times New Roman" w:eastAsia="Times New Roman" w:hAnsi="Times New Roman" w:cs="Times New Roman"/>
        </w:rPr>
        <w:t xml:space="preserve">se expiration, or to buy out the lease if it has not expired. </w:t>
      </w:r>
    </w:p>
    <w:p w14:paraId="3B37A5FE" w14:textId="77777777" w:rsidR="00D304D3" w:rsidRDefault="006071BB">
      <w:pPr>
        <w:spacing w:after="0"/>
      </w:pPr>
      <w:r>
        <w:rPr>
          <w:rFonts w:ascii="Times New Roman" w:eastAsia="Times New Roman" w:hAnsi="Times New Roman" w:cs="Times New Roman"/>
        </w:rPr>
        <w:t xml:space="preserve"> </w:t>
      </w:r>
    </w:p>
    <w:p w14:paraId="60E7E5E7" w14:textId="77777777" w:rsidR="00D304D3" w:rsidRDefault="006071BB">
      <w:pPr>
        <w:pStyle w:val="Heading1"/>
        <w:spacing w:after="5"/>
        <w:ind w:left="-5"/>
      </w:pPr>
      <w:bookmarkStart w:id="98" w:name="_Toc78986"/>
      <w:r>
        <w:rPr>
          <w:sz w:val="22"/>
        </w:rPr>
        <w:t xml:space="preserve">Subcontractor Acquisitions </w:t>
      </w:r>
      <w:bookmarkEnd w:id="98"/>
    </w:p>
    <w:p w14:paraId="3B6BA696" w14:textId="77777777" w:rsidR="00D304D3" w:rsidRDefault="006071BB">
      <w:pPr>
        <w:spacing w:after="0"/>
      </w:pPr>
      <w:r>
        <w:rPr>
          <w:rFonts w:ascii="Times New Roman" w:eastAsia="Times New Roman" w:hAnsi="Times New Roman" w:cs="Times New Roman"/>
        </w:rPr>
        <w:t xml:space="preserve"> </w:t>
      </w:r>
    </w:p>
    <w:p w14:paraId="2BE28FE7" w14:textId="77777777" w:rsidR="00D304D3" w:rsidRDefault="006071BB">
      <w:pPr>
        <w:spacing w:after="5" w:line="248" w:lineRule="auto"/>
        <w:ind w:left="-5" w:hanging="10"/>
      </w:pPr>
      <w:r>
        <w:rPr>
          <w:rFonts w:ascii="Times New Roman" w:eastAsia="Times New Roman" w:hAnsi="Times New Roman" w:cs="Times New Roman"/>
        </w:rPr>
        <w:t>Accountable items acquired by a subcontractor are reported by the prime contractor to the Contract Property Administrator on Standard Form 1428 Inventory Schedul</w:t>
      </w:r>
      <w:r>
        <w:rPr>
          <w:rFonts w:ascii="Times New Roman" w:eastAsia="Times New Roman" w:hAnsi="Times New Roman" w:cs="Times New Roman"/>
        </w:rPr>
        <w:t>e.  Reimbursement to a subcontractor is coordinated and processed by the prime contractor; prime contractors are reimbursed by HHS for authorized subcontractor acquisitions.  HHS communicates directly with the prime contractor only, except for contracts wi</w:t>
      </w:r>
      <w:r>
        <w:rPr>
          <w:rFonts w:ascii="Times New Roman" w:eastAsia="Times New Roman" w:hAnsi="Times New Roman" w:cs="Times New Roman"/>
        </w:rPr>
        <w:t xml:space="preserve">th the Small Business Administration under its 8(a) program. </w:t>
      </w:r>
    </w:p>
    <w:p w14:paraId="2DB7485E" w14:textId="77777777" w:rsidR="00D304D3" w:rsidRDefault="006071BB">
      <w:pPr>
        <w:spacing w:after="0"/>
      </w:pPr>
      <w:r>
        <w:rPr>
          <w:rFonts w:ascii="Times New Roman" w:eastAsia="Times New Roman" w:hAnsi="Times New Roman" w:cs="Times New Roman"/>
        </w:rPr>
        <w:t xml:space="preserve"> </w:t>
      </w:r>
    </w:p>
    <w:p w14:paraId="6B600182" w14:textId="77777777" w:rsidR="00D304D3" w:rsidRDefault="006071BB">
      <w:pPr>
        <w:pStyle w:val="Heading1"/>
        <w:spacing w:after="5"/>
        <w:ind w:left="-5"/>
      </w:pPr>
      <w:bookmarkStart w:id="99" w:name="_Toc78987"/>
      <w:r>
        <w:rPr>
          <w:sz w:val="22"/>
        </w:rPr>
        <w:t xml:space="preserve">Receipt of Component Parts </w:t>
      </w:r>
      <w:bookmarkEnd w:id="99"/>
    </w:p>
    <w:p w14:paraId="5D26BD61" w14:textId="77777777" w:rsidR="00D304D3" w:rsidRDefault="006071BB">
      <w:pPr>
        <w:spacing w:after="0"/>
      </w:pPr>
      <w:r>
        <w:rPr>
          <w:rFonts w:ascii="Times New Roman" w:eastAsia="Times New Roman" w:hAnsi="Times New Roman" w:cs="Times New Roman"/>
        </w:rPr>
        <w:t xml:space="preserve"> </w:t>
      </w:r>
    </w:p>
    <w:p w14:paraId="323C1478" w14:textId="77777777" w:rsidR="00D304D3" w:rsidRDefault="006071BB">
      <w:pPr>
        <w:spacing w:after="5" w:line="248" w:lineRule="auto"/>
        <w:ind w:left="-5" w:hanging="10"/>
      </w:pPr>
      <w:r>
        <w:rPr>
          <w:rFonts w:ascii="Times New Roman" w:eastAsia="Times New Roman" w:hAnsi="Times New Roman" w:cs="Times New Roman"/>
        </w:rPr>
        <w:t>Component parts or other items acquired for addition to a piece of property that has already been reported and decaled, must be reported on Standard Form 1428 Inventory Schedule if the component's price exceeds the accountable threshold.  State the HHS dec</w:t>
      </w:r>
      <w:r>
        <w:rPr>
          <w:rFonts w:ascii="Times New Roman" w:eastAsia="Times New Roman" w:hAnsi="Times New Roman" w:cs="Times New Roman"/>
        </w:rPr>
        <w:t xml:space="preserve">al number of the main unit and indicate that the components will be added to that piece of property.  Also record any entry for such costs as design, labor and transportation, if applicable, these costs are added to the acquisition value of the item. </w:t>
      </w:r>
    </w:p>
    <w:p w14:paraId="45EA1E74" w14:textId="77777777" w:rsidR="00D304D3" w:rsidRDefault="006071BB">
      <w:pPr>
        <w:spacing w:after="0"/>
      </w:pPr>
      <w:r>
        <w:rPr>
          <w:rFonts w:ascii="Times New Roman" w:eastAsia="Times New Roman" w:hAnsi="Times New Roman" w:cs="Times New Roman"/>
        </w:rPr>
        <w:t xml:space="preserve"> </w:t>
      </w:r>
    </w:p>
    <w:p w14:paraId="419F2055" w14:textId="77777777" w:rsidR="00D304D3" w:rsidRDefault="006071BB">
      <w:pPr>
        <w:pStyle w:val="Heading1"/>
        <w:spacing w:after="5"/>
        <w:ind w:left="-5"/>
      </w:pPr>
      <w:bookmarkStart w:id="100" w:name="_Toc78988"/>
      <w:r>
        <w:rPr>
          <w:sz w:val="22"/>
        </w:rPr>
        <w:t>Fa</w:t>
      </w:r>
      <w:r>
        <w:rPr>
          <w:sz w:val="22"/>
        </w:rPr>
        <w:t xml:space="preserve">bricating Equipment </w:t>
      </w:r>
      <w:bookmarkEnd w:id="100"/>
    </w:p>
    <w:p w14:paraId="10A82EB4" w14:textId="77777777" w:rsidR="00D304D3" w:rsidRDefault="006071BB">
      <w:pPr>
        <w:spacing w:after="0"/>
      </w:pPr>
      <w:r>
        <w:rPr>
          <w:rFonts w:ascii="Times New Roman" w:eastAsia="Times New Roman" w:hAnsi="Times New Roman" w:cs="Times New Roman"/>
        </w:rPr>
        <w:t xml:space="preserve"> </w:t>
      </w:r>
    </w:p>
    <w:p w14:paraId="1F14705B" w14:textId="77777777" w:rsidR="00D304D3" w:rsidRDefault="006071BB">
      <w:pPr>
        <w:spacing w:after="5" w:line="248" w:lineRule="auto"/>
        <w:ind w:left="-5" w:hanging="10"/>
      </w:pPr>
      <w:r>
        <w:rPr>
          <w:rFonts w:ascii="Times New Roman" w:eastAsia="Times New Roman" w:hAnsi="Times New Roman" w:cs="Times New Roman"/>
        </w:rPr>
        <w:t xml:space="preserve">If equipment, components or additional items are acquired individually and then assembled into one main unit, report the acquisition of accountable items individually as they are purchased.  Include a statement on Standard Form 1428 </w:t>
      </w:r>
      <w:r>
        <w:rPr>
          <w:rFonts w:ascii="Times New Roman" w:eastAsia="Times New Roman" w:hAnsi="Times New Roman" w:cs="Times New Roman"/>
        </w:rPr>
        <w:t xml:space="preserve">Inventory Schedule that one major unit is being constructed.  When the item has been completed, notify the Contract Property Administrator, and state this on your Standard Form 1428 Inventory Schedule. </w:t>
      </w:r>
    </w:p>
    <w:p w14:paraId="6E27190A" w14:textId="77777777" w:rsidR="00D304D3" w:rsidRDefault="006071BB">
      <w:pPr>
        <w:spacing w:after="0"/>
      </w:pPr>
      <w:r>
        <w:rPr>
          <w:rFonts w:ascii="Times New Roman" w:eastAsia="Times New Roman" w:hAnsi="Times New Roman" w:cs="Times New Roman"/>
        </w:rPr>
        <w:t xml:space="preserve"> </w:t>
      </w:r>
    </w:p>
    <w:p w14:paraId="6CF8877F" w14:textId="77777777" w:rsidR="00D304D3" w:rsidRDefault="006071BB">
      <w:pPr>
        <w:pStyle w:val="Heading1"/>
        <w:spacing w:after="5"/>
        <w:ind w:left="-5"/>
      </w:pPr>
      <w:bookmarkStart w:id="101" w:name="_Toc78989"/>
      <w:r>
        <w:rPr>
          <w:sz w:val="22"/>
        </w:rPr>
        <w:t xml:space="preserve">Records </w:t>
      </w:r>
      <w:bookmarkEnd w:id="101"/>
    </w:p>
    <w:p w14:paraId="1572FE83" w14:textId="77777777" w:rsidR="00D304D3" w:rsidRDefault="006071BB">
      <w:pPr>
        <w:spacing w:after="0"/>
      </w:pPr>
      <w:r>
        <w:rPr>
          <w:rFonts w:ascii="Times New Roman" w:eastAsia="Times New Roman" w:hAnsi="Times New Roman" w:cs="Times New Roman"/>
        </w:rPr>
        <w:t xml:space="preserve"> </w:t>
      </w:r>
    </w:p>
    <w:p w14:paraId="779AA64D" w14:textId="77777777" w:rsidR="00D304D3" w:rsidRDefault="006071BB">
      <w:pPr>
        <w:spacing w:after="5" w:line="248" w:lineRule="auto"/>
        <w:ind w:left="-5" w:hanging="10"/>
      </w:pPr>
      <w:r>
        <w:rPr>
          <w:rFonts w:ascii="Times New Roman" w:eastAsia="Times New Roman" w:hAnsi="Times New Roman" w:cs="Times New Roman"/>
        </w:rPr>
        <w:t>If the construction of prototype or spec</w:t>
      </w:r>
      <w:r>
        <w:rPr>
          <w:rFonts w:ascii="Times New Roman" w:eastAsia="Times New Roman" w:hAnsi="Times New Roman" w:cs="Times New Roman"/>
        </w:rPr>
        <w:t xml:space="preserve">ial research equipment is authorized by the contract, report the costs for design and labor along with the value of the components to include equipment, material and supplies. </w:t>
      </w:r>
    </w:p>
    <w:p w14:paraId="02EAD974" w14:textId="77777777" w:rsidR="00D304D3" w:rsidRDefault="006071BB">
      <w:pPr>
        <w:spacing w:after="0"/>
      </w:pPr>
      <w:r>
        <w:rPr>
          <w:rFonts w:ascii="Times New Roman" w:eastAsia="Times New Roman" w:hAnsi="Times New Roman" w:cs="Times New Roman"/>
        </w:rPr>
        <w:t xml:space="preserve"> </w:t>
      </w:r>
    </w:p>
    <w:p w14:paraId="06A4E5D3" w14:textId="77777777" w:rsidR="00D304D3" w:rsidRDefault="006071BB">
      <w:pPr>
        <w:spacing w:after="5" w:line="248" w:lineRule="auto"/>
        <w:ind w:left="-5" w:hanging="10"/>
      </w:pPr>
      <w:r>
        <w:rPr>
          <w:rFonts w:ascii="Times New Roman" w:eastAsia="Times New Roman" w:hAnsi="Times New Roman" w:cs="Times New Roman"/>
        </w:rPr>
        <w:t>Special test equipment fabricated from materials that are government property</w:t>
      </w:r>
      <w:r>
        <w:rPr>
          <w:rFonts w:ascii="Times New Roman" w:eastAsia="Times New Roman" w:hAnsi="Times New Roman" w:cs="Times New Roman"/>
        </w:rPr>
        <w:t xml:space="preserve"> are recorded as government-owned immediately upon fabrication.  If equipment is fabricate from materials that are contractor-owned, the completed item is recorded as government property when title passes to the Government. </w:t>
      </w:r>
    </w:p>
    <w:p w14:paraId="7F118959" w14:textId="77777777" w:rsidR="00D304D3" w:rsidRDefault="006071BB">
      <w:pPr>
        <w:spacing w:after="0"/>
      </w:pPr>
      <w:r>
        <w:rPr>
          <w:rFonts w:ascii="Times New Roman" w:eastAsia="Times New Roman" w:hAnsi="Times New Roman" w:cs="Times New Roman"/>
        </w:rPr>
        <w:t xml:space="preserve"> </w:t>
      </w:r>
    </w:p>
    <w:p w14:paraId="5ECF06EB" w14:textId="77777777" w:rsidR="00D304D3" w:rsidRDefault="006071BB">
      <w:pPr>
        <w:pStyle w:val="Heading1"/>
        <w:spacing w:after="5"/>
        <w:ind w:left="-5"/>
      </w:pPr>
      <w:bookmarkStart w:id="102" w:name="_Toc78990"/>
      <w:r>
        <w:rPr>
          <w:sz w:val="22"/>
        </w:rPr>
        <w:t xml:space="preserve">Installed Property </w:t>
      </w:r>
      <w:bookmarkEnd w:id="102"/>
    </w:p>
    <w:p w14:paraId="47495025" w14:textId="77777777" w:rsidR="00D304D3" w:rsidRDefault="006071BB">
      <w:pPr>
        <w:spacing w:after="0"/>
      </w:pPr>
      <w:r>
        <w:rPr>
          <w:rFonts w:ascii="Times New Roman" w:eastAsia="Times New Roman" w:hAnsi="Times New Roman" w:cs="Times New Roman"/>
        </w:rPr>
        <w:t xml:space="preserve"> </w:t>
      </w:r>
    </w:p>
    <w:p w14:paraId="62946F0F" w14:textId="77777777" w:rsidR="00D304D3" w:rsidRDefault="006071BB">
      <w:pPr>
        <w:spacing w:after="5" w:line="248" w:lineRule="auto"/>
        <w:ind w:left="-5" w:hanging="10"/>
      </w:pPr>
      <w:r>
        <w:rPr>
          <w:rFonts w:ascii="Times New Roman" w:eastAsia="Times New Roman" w:hAnsi="Times New Roman" w:cs="Times New Roman"/>
        </w:rPr>
        <w:t xml:space="preserve">Before </w:t>
      </w:r>
      <w:r>
        <w:rPr>
          <w:rFonts w:ascii="Times New Roman" w:eastAsia="Times New Roman" w:hAnsi="Times New Roman" w:cs="Times New Roman"/>
        </w:rPr>
        <w:t>installing government equipment at your site, you must obtain authorization from your Contracting Officer, and a modification or authorizing letter must be issued.  Before installing the property, consider how the property can be removed at contract comple</w:t>
      </w:r>
      <w:r>
        <w:rPr>
          <w:rFonts w:ascii="Times New Roman" w:eastAsia="Times New Roman" w:hAnsi="Times New Roman" w:cs="Times New Roman"/>
        </w:rPr>
        <w:t>tion.  It is suggested that you discuss this with your Project Officer.  Provide your Contracting Officer with a detailed report on the cost of removal and restoration, as well as a planned disposal method.  Include labor costs for installation and/or set-</w:t>
      </w:r>
      <w:r>
        <w:rPr>
          <w:rFonts w:ascii="Times New Roman" w:eastAsia="Times New Roman" w:hAnsi="Times New Roman" w:cs="Times New Roman"/>
        </w:rPr>
        <w:t xml:space="preserve">up, and transportation costs in the total cost. </w:t>
      </w:r>
    </w:p>
    <w:p w14:paraId="7375878F" w14:textId="77777777" w:rsidR="00D304D3" w:rsidRDefault="006071BB">
      <w:pPr>
        <w:spacing w:after="0"/>
      </w:pPr>
      <w:r>
        <w:rPr>
          <w:rFonts w:ascii="Times New Roman" w:eastAsia="Times New Roman" w:hAnsi="Times New Roman" w:cs="Times New Roman"/>
        </w:rPr>
        <w:t xml:space="preserve"> </w:t>
      </w:r>
    </w:p>
    <w:p w14:paraId="7EDE757A" w14:textId="77777777" w:rsidR="00D304D3" w:rsidRDefault="006071BB">
      <w:pPr>
        <w:pStyle w:val="Heading1"/>
        <w:spacing w:after="5"/>
        <w:ind w:left="-5"/>
      </w:pPr>
      <w:bookmarkStart w:id="103" w:name="_Toc78991"/>
      <w:r>
        <w:rPr>
          <w:sz w:val="22"/>
        </w:rPr>
        <w:t xml:space="preserve">Reimbursement for Acquisitions </w:t>
      </w:r>
      <w:bookmarkEnd w:id="103"/>
    </w:p>
    <w:p w14:paraId="374DC554" w14:textId="77777777" w:rsidR="00D304D3" w:rsidRDefault="006071BB">
      <w:pPr>
        <w:spacing w:after="0"/>
      </w:pPr>
      <w:r>
        <w:rPr>
          <w:rFonts w:ascii="Times New Roman" w:eastAsia="Times New Roman" w:hAnsi="Times New Roman" w:cs="Times New Roman"/>
        </w:rPr>
        <w:t xml:space="preserve"> </w:t>
      </w:r>
    </w:p>
    <w:p w14:paraId="3D97F2AB" w14:textId="77777777" w:rsidR="00D304D3" w:rsidRDefault="006071BB">
      <w:pPr>
        <w:spacing w:after="5" w:line="248" w:lineRule="auto"/>
        <w:ind w:left="-5" w:hanging="10"/>
      </w:pPr>
      <w:r>
        <w:rPr>
          <w:rFonts w:ascii="Times New Roman" w:eastAsia="Times New Roman" w:hAnsi="Times New Roman" w:cs="Times New Roman"/>
        </w:rPr>
        <w:t>Contractors generally submit SF-1034 and/or SF-1035, Public Voucher for Purchases and Services Other than Personal (New Window), for reimbursement of costs incurred under contract performance.  You must itemize acquisitions under the "personal Property/Equ</w:t>
      </w:r>
      <w:r>
        <w:rPr>
          <w:rFonts w:ascii="Times New Roman" w:eastAsia="Times New Roman" w:hAnsi="Times New Roman" w:cs="Times New Roman"/>
        </w:rPr>
        <w:t xml:space="preserve">ipment" category of your voucher and not simply list them as "Other Direct Costs".  The Contract Property Administrator receives a copy of your voucher from the HHS paying office and checks voucher entries to ensure that property acquisitions are reported </w:t>
      </w:r>
      <w:r>
        <w:rPr>
          <w:rFonts w:ascii="Times New Roman" w:eastAsia="Times New Roman" w:hAnsi="Times New Roman" w:cs="Times New Roman"/>
        </w:rPr>
        <w:t xml:space="preserve">under the proper category. </w:t>
      </w:r>
    </w:p>
    <w:p w14:paraId="09456B15" w14:textId="77777777" w:rsidR="00D304D3" w:rsidRDefault="006071BB">
      <w:pPr>
        <w:spacing w:after="0"/>
      </w:pPr>
      <w:r>
        <w:rPr>
          <w:rFonts w:ascii="Times New Roman" w:eastAsia="Times New Roman" w:hAnsi="Times New Roman" w:cs="Times New Roman"/>
        </w:rPr>
        <w:t xml:space="preserve"> </w:t>
      </w:r>
    </w:p>
    <w:p w14:paraId="4729B9C1" w14:textId="77777777" w:rsidR="00D304D3" w:rsidRDefault="006071BB">
      <w:pPr>
        <w:pStyle w:val="Heading1"/>
        <w:spacing w:after="5"/>
        <w:ind w:left="-5"/>
      </w:pPr>
      <w:bookmarkStart w:id="104" w:name="_Toc78992"/>
      <w:r>
        <w:rPr>
          <w:sz w:val="22"/>
        </w:rPr>
        <w:t xml:space="preserve">Attach Copy of Standard Form 1428 Inventory Schedule </w:t>
      </w:r>
      <w:bookmarkEnd w:id="104"/>
    </w:p>
    <w:p w14:paraId="26C7F2A3" w14:textId="77777777" w:rsidR="00D304D3" w:rsidRDefault="006071BB">
      <w:pPr>
        <w:spacing w:after="0"/>
      </w:pPr>
      <w:r>
        <w:rPr>
          <w:rFonts w:ascii="Times New Roman" w:eastAsia="Times New Roman" w:hAnsi="Times New Roman" w:cs="Times New Roman"/>
        </w:rPr>
        <w:t xml:space="preserve"> </w:t>
      </w:r>
    </w:p>
    <w:p w14:paraId="5FB422AB" w14:textId="77777777" w:rsidR="00D304D3" w:rsidRDefault="006071BB">
      <w:pPr>
        <w:spacing w:after="5" w:line="248" w:lineRule="auto"/>
        <w:ind w:left="-5" w:hanging="10"/>
      </w:pPr>
      <w:r>
        <w:rPr>
          <w:rFonts w:ascii="Times New Roman" w:eastAsia="Times New Roman" w:hAnsi="Times New Roman" w:cs="Times New Roman"/>
        </w:rPr>
        <w:t xml:space="preserve">The original Standard Form 1428 Inventory Schedule is submitted to your Contract Property </w:t>
      </w:r>
    </w:p>
    <w:p w14:paraId="1CA2D097" w14:textId="77777777" w:rsidR="00D304D3" w:rsidRDefault="006071BB">
      <w:pPr>
        <w:spacing w:after="5" w:line="248" w:lineRule="auto"/>
        <w:ind w:left="-5" w:hanging="10"/>
      </w:pPr>
      <w:r>
        <w:rPr>
          <w:rFonts w:ascii="Times New Roman" w:eastAsia="Times New Roman" w:hAnsi="Times New Roman" w:cs="Times New Roman"/>
        </w:rPr>
        <w:t xml:space="preserve">Administrator.  A copy of the form must be attached to your voucher to support </w:t>
      </w:r>
      <w:r>
        <w:rPr>
          <w:rFonts w:ascii="Times New Roman" w:eastAsia="Times New Roman" w:hAnsi="Times New Roman" w:cs="Times New Roman"/>
        </w:rPr>
        <w:t>reimbursement claims.  If you submit a voucher including costs for accountable personal property items, but fail to attach a copy of the Standard Form 1428 Inventory Schedule payment for the personal property items may be suspended by the Contracting Offic</w:t>
      </w:r>
      <w:r>
        <w:rPr>
          <w:rFonts w:ascii="Times New Roman" w:eastAsia="Times New Roman" w:hAnsi="Times New Roman" w:cs="Times New Roman"/>
        </w:rPr>
        <w:t xml:space="preserve">er. </w:t>
      </w:r>
    </w:p>
    <w:p w14:paraId="2D28FBDC" w14:textId="77777777" w:rsidR="00D304D3" w:rsidRDefault="006071BB">
      <w:pPr>
        <w:spacing w:after="0"/>
      </w:pPr>
      <w:r>
        <w:rPr>
          <w:rFonts w:ascii="Times New Roman" w:eastAsia="Times New Roman" w:hAnsi="Times New Roman" w:cs="Times New Roman"/>
        </w:rPr>
        <w:t xml:space="preserve"> </w:t>
      </w:r>
    </w:p>
    <w:p w14:paraId="1852F9F2" w14:textId="77777777" w:rsidR="00D304D3" w:rsidRDefault="006071BB">
      <w:pPr>
        <w:pStyle w:val="Heading1"/>
        <w:spacing w:after="5"/>
        <w:ind w:left="-5"/>
      </w:pPr>
      <w:bookmarkStart w:id="105" w:name="_Toc78993"/>
      <w:r>
        <w:rPr>
          <w:sz w:val="22"/>
        </w:rPr>
        <w:t xml:space="preserve">Invoice Preparation </w:t>
      </w:r>
      <w:bookmarkEnd w:id="105"/>
    </w:p>
    <w:p w14:paraId="424B7648" w14:textId="77777777" w:rsidR="00D304D3" w:rsidRDefault="006071BB">
      <w:pPr>
        <w:spacing w:after="0"/>
      </w:pPr>
      <w:r>
        <w:rPr>
          <w:rFonts w:ascii="Times New Roman" w:eastAsia="Times New Roman" w:hAnsi="Times New Roman" w:cs="Times New Roman"/>
        </w:rPr>
        <w:t xml:space="preserve"> </w:t>
      </w:r>
    </w:p>
    <w:p w14:paraId="640578ED" w14:textId="77777777" w:rsidR="00D304D3" w:rsidRDefault="006071BB">
      <w:pPr>
        <w:spacing w:after="5" w:line="248" w:lineRule="auto"/>
        <w:ind w:left="-5" w:hanging="10"/>
      </w:pPr>
      <w:r>
        <w:rPr>
          <w:rFonts w:ascii="Times New Roman" w:eastAsia="Times New Roman" w:hAnsi="Times New Roman" w:cs="Times New Roman"/>
        </w:rPr>
        <w:t>If you have questions about voucher/invoice preparation and processing related to personal property, please contact your Contract Property Administrator.  Any other questions about vouchers should be directed to the paying off</w:t>
      </w:r>
      <w:r>
        <w:rPr>
          <w:rFonts w:ascii="Times New Roman" w:eastAsia="Times New Roman" w:hAnsi="Times New Roman" w:cs="Times New Roman"/>
        </w:rPr>
        <w:t xml:space="preserve">ice designated in your contract. </w:t>
      </w:r>
    </w:p>
    <w:p w14:paraId="40FD14F5" w14:textId="77777777" w:rsidR="00D304D3" w:rsidRDefault="006071BB">
      <w:pPr>
        <w:spacing w:after="0"/>
      </w:pPr>
      <w:r>
        <w:rPr>
          <w:rFonts w:ascii="Times New Roman" w:eastAsia="Times New Roman" w:hAnsi="Times New Roman" w:cs="Times New Roman"/>
        </w:rPr>
        <w:t xml:space="preserve"> </w:t>
      </w:r>
    </w:p>
    <w:p w14:paraId="4819D451" w14:textId="77777777" w:rsidR="00D304D3" w:rsidRDefault="006071BB">
      <w:pPr>
        <w:pStyle w:val="Heading1"/>
        <w:spacing w:after="5"/>
        <w:ind w:left="-5"/>
      </w:pPr>
      <w:bookmarkStart w:id="106" w:name="_Toc78994"/>
      <w:r>
        <w:rPr>
          <w:sz w:val="22"/>
        </w:rPr>
        <w:t xml:space="preserve">Property Identification </w:t>
      </w:r>
      <w:bookmarkEnd w:id="106"/>
    </w:p>
    <w:p w14:paraId="21F3150C" w14:textId="77777777" w:rsidR="00D304D3" w:rsidRDefault="006071BB">
      <w:pPr>
        <w:spacing w:after="0"/>
      </w:pPr>
      <w:r>
        <w:rPr>
          <w:rFonts w:ascii="Times New Roman" w:eastAsia="Times New Roman" w:hAnsi="Times New Roman" w:cs="Times New Roman"/>
        </w:rPr>
        <w:t xml:space="preserve"> </w:t>
      </w:r>
    </w:p>
    <w:p w14:paraId="057B3D3D" w14:textId="77777777" w:rsidR="00D304D3" w:rsidRDefault="006071BB">
      <w:pPr>
        <w:spacing w:after="5" w:line="248" w:lineRule="auto"/>
        <w:ind w:left="-5" w:hanging="10"/>
      </w:pPr>
      <w:r>
        <w:rPr>
          <w:rFonts w:ascii="Times New Roman" w:eastAsia="Times New Roman" w:hAnsi="Times New Roman" w:cs="Times New Roman"/>
        </w:rPr>
        <w:t xml:space="preserve">This section describes requirements for decals, sensitive items, precious metals, and special test </w:t>
      </w:r>
    </w:p>
    <w:p w14:paraId="63E8F266" w14:textId="77777777" w:rsidR="00D304D3" w:rsidRDefault="006071BB">
      <w:pPr>
        <w:pStyle w:val="Heading1"/>
        <w:spacing w:after="5"/>
        <w:ind w:left="-5"/>
      </w:pPr>
      <w:bookmarkStart w:id="107" w:name="_Toc78995"/>
      <w:r>
        <w:rPr>
          <w:sz w:val="22"/>
        </w:rPr>
        <w:t xml:space="preserve">equipment. </w:t>
      </w:r>
      <w:bookmarkEnd w:id="107"/>
    </w:p>
    <w:p w14:paraId="7AA81775" w14:textId="77777777" w:rsidR="00D304D3" w:rsidRDefault="006071BB">
      <w:pPr>
        <w:spacing w:after="0"/>
      </w:pPr>
      <w:r>
        <w:rPr>
          <w:rFonts w:ascii="Times New Roman" w:eastAsia="Times New Roman" w:hAnsi="Times New Roman" w:cs="Times New Roman"/>
        </w:rPr>
        <w:t xml:space="preserve"> </w:t>
      </w:r>
    </w:p>
    <w:p w14:paraId="1D98CCA1" w14:textId="77777777" w:rsidR="00D304D3" w:rsidRDefault="006071BB">
      <w:pPr>
        <w:spacing w:after="5" w:line="248" w:lineRule="auto"/>
        <w:ind w:left="-5" w:hanging="10"/>
      </w:pPr>
      <w:r>
        <w:rPr>
          <w:rFonts w:ascii="Times New Roman" w:eastAsia="Times New Roman" w:hAnsi="Times New Roman" w:cs="Times New Roman"/>
        </w:rPr>
        <w:t xml:space="preserve">Decals </w:t>
      </w:r>
    </w:p>
    <w:p w14:paraId="09EF1056" w14:textId="77777777" w:rsidR="00D304D3" w:rsidRDefault="006071BB">
      <w:pPr>
        <w:spacing w:after="0"/>
      </w:pPr>
      <w:r>
        <w:rPr>
          <w:rFonts w:ascii="Times New Roman" w:eastAsia="Times New Roman" w:hAnsi="Times New Roman" w:cs="Times New Roman"/>
        </w:rPr>
        <w:t xml:space="preserve"> </w:t>
      </w:r>
    </w:p>
    <w:p w14:paraId="33527089" w14:textId="77777777" w:rsidR="00D304D3" w:rsidRDefault="006071BB">
      <w:pPr>
        <w:spacing w:after="5" w:line="248" w:lineRule="auto"/>
        <w:ind w:left="-5" w:hanging="10"/>
      </w:pPr>
      <w:r>
        <w:rPr>
          <w:rFonts w:ascii="Times New Roman" w:eastAsia="Times New Roman" w:hAnsi="Times New Roman" w:cs="Times New Roman"/>
        </w:rPr>
        <w:t>Decals are identifying tags designed by HHS to identify Agency proper</w:t>
      </w:r>
      <w:r>
        <w:rPr>
          <w:rFonts w:ascii="Times New Roman" w:eastAsia="Times New Roman" w:hAnsi="Times New Roman" w:cs="Times New Roman"/>
        </w:rPr>
        <w:t xml:space="preserve">ty and to display the specific number assigned to a particular item or to identify a specific class of property.  HHS has a variety of decals to identify property classifications: </w:t>
      </w:r>
    </w:p>
    <w:p w14:paraId="7CB40192" w14:textId="77777777" w:rsidR="00D304D3" w:rsidRDefault="006071BB">
      <w:pPr>
        <w:spacing w:after="0"/>
      </w:pPr>
      <w:r>
        <w:rPr>
          <w:rFonts w:ascii="Times New Roman" w:eastAsia="Times New Roman" w:hAnsi="Times New Roman" w:cs="Times New Roman"/>
        </w:rPr>
        <w:t xml:space="preserve"> </w:t>
      </w:r>
    </w:p>
    <w:p w14:paraId="20AD3B06" w14:textId="77777777" w:rsidR="00D304D3" w:rsidRDefault="006071BB">
      <w:pPr>
        <w:pStyle w:val="Heading1"/>
        <w:tabs>
          <w:tab w:val="center" w:pos="2768"/>
        </w:tabs>
        <w:spacing w:after="5"/>
        <w:ind w:left="-15" w:firstLine="0"/>
      </w:pPr>
      <w:bookmarkStart w:id="108" w:name="_Toc78996"/>
      <w:r>
        <w:rPr>
          <w:sz w:val="22"/>
        </w:rPr>
        <w:t xml:space="preserve"> </w:t>
      </w:r>
      <w:r>
        <w:rPr>
          <w:sz w:val="22"/>
        </w:rPr>
        <w:tab/>
        <w:t xml:space="preserve">Bar code decals identify accountable property. </w:t>
      </w:r>
      <w:bookmarkEnd w:id="108"/>
    </w:p>
    <w:p w14:paraId="30BE07C2" w14:textId="77777777" w:rsidR="00D304D3" w:rsidRDefault="006071BB">
      <w:pPr>
        <w:spacing w:after="0"/>
      </w:pPr>
      <w:r>
        <w:rPr>
          <w:rFonts w:ascii="Times New Roman" w:eastAsia="Times New Roman" w:hAnsi="Times New Roman" w:cs="Times New Roman"/>
        </w:rPr>
        <w:t xml:space="preserve"> </w:t>
      </w:r>
    </w:p>
    <w:p w14:paraId="053C6842" w14:textId="77777777" w:rsidR="00D304D3" w:rsidRDefault="006071BB">
      <w:pPr>
        <w:spacing w:after="5" w:line="248" w:lineRule="auto"/>
        <w:ind w:left="-5"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For other than accountable property, a decal that states "Property if  U.S. HHS" may be  </w:t>
      </w:r>
      <w:r>
        <w:rPr>
          <w:rFonts w:ascii="Times New Roman" w:eastAsia="Times New Roman" w:hAnsi="Times New Roman" w:cs="Times New Roman"/>
        </w:rPr>
        <w:tab/>
        <w:t xml:space="preserve">furnished, if requested. </w:t>
      </w:r>
    </w:p>
    <w:p w14:paraId="79786A17" w14:textId="77777777" w:rsidR="00D304D3" w:rsidRDefault="006071BB">
      <w:pPr>
        <w:spacing w:after="0"/>
      </w:pPr>
      <w:r>
        <w:rPr>
          <w:rFonts w:ascii="Times New Roman" w:eastAsia="Times New Roman" w:hAnsi="Times New Roman" w:cs="Times New Roman"/>
        </w:rPr>
        <w:t xml:space="preserve"> </w:t>
      </w:r>
    </w:p>
    <w:p w14:paraId="1B8AE473" w14:textId="77777777" w:rsidR="00D304D3" w:rsidRDefault="006071BB">
      <w:pPr>
        <w:spacing w:after="5" w:line="248" w:lineRule="auto"/>
        <w:ind w:left="-5" w:right="427"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Blank paper decals maybe provided for components or other add-ons (the HHS decal  </w:t>
      </w:r>
      <w:r>
        <w:rPr>
          <w:rFonts w:ascii="Times New Roman" w:eastAsia="Times New Roman" w:hAnsi="Times New Roman" w:cs="Times New Roman"/>
        </w:rPr>
        <w:tab/>
        <w:t>number of the main unit is written on the decal and</w:t>
      </w:r>
      <w:r>
        <w:rPr>
          <w:rFonts w:ascii="Times New Roman" w:eastAsia="Times New Roman" w:hAnsi="Times New Roman" w:cs="Times New Roman"/>
        </w:rPr>
        <w:t xml:space="preserve"> affixed to the component). </w:t>
      </w:r>
    </w:p>
    <w:p w14:paraId="3A6ADF6D" w14:textId="77777777" w:rsidR="00D304D3" w:rsidRDefault="006071BB">
      <w:pPr>
        <w:spacing w:after="0"/>
      </w:pPr>
      <w:r>
        <w:rPr>
          <w:rFonts w:ascii="Times New Roman" w:eastAsia="Times New Roman" w:hAnsi="Times New Roman" w:cs="Times New Roman"/>
        </w:rPr>
        <w:t xml:space="preserve"> </w:t>
      </w:r>
    </w:p>
    <w:p w14:paraId="310A35A9" w14:textId="77777777" w:rsidR="00D304D3" w:rsidRDefault="006071BB">
      <w:pPr>
        <w:tabs>
          <w:tab w:val="center" w:pos="4435"/>
        </w:tabs>
        <w:spacing w:after="5"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Decals may be furnished for leased items (the decal number is preceded by the letter </w:t>
      </w:r>
    </w:p>
    <w:p w14:paraId="6FB95ECC" w14:textId="77777777" w:rsidR="00D304D3" w:rsidRDefault="006071BB">
      <w:pPr>
        <w:tabs>
          <w:tab w:val="center" w:pos="1162"/>
        </w:tabs>
        <w:spacing w:after="5"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"L or R"). </w:t>
      </w:r>
    </w:p>
    <w:p w14:paraId="3576A01C" w14:textId="77777777" w:rsidR="00D304D3" w:rsidRDefault="006071BB">
      <w:pPr>
        <w:spacing w:after="0"/>
      </w:pPr>
      <w:r>
        <w:rPr>
          <w:rFonts w:ascii="Times New Roman" w:eastAsia="Times New Roman" w:hAnsi="Times New Roman" w:cs="Times New Roman"/>
        </w:rPr>
        <w:t xml:space="preserve"> </w:t>
      </w:r>
    </w:p>
    <w:p w14:paraId="22E93082" w14:textId="77777777" w:rsidR="00D304D3" w:rsidRDefault="006071BB">
      <w:pPr>
        <w:pStyle w:val="Heading1"/>
        <w:tabs>
          <w:tab w:val="center" w:pos="4144"/>
        </w:tabs>
        <w:spacing w:after="5"/>
        <w:ind w:left="-15" w:firstLine="0"/>
      </w:pPr>
      <w:bookmarkStart w:id="109" w:name="_Toc78997"/>
      <w:r>
        <w:rPr>
          <w:sz w:val="22"/>
        </w:rPr>
        <w:t xml:space="preserve"> </w:t>
      </w:r>
      <w:r>
        <w:rPr>
          <w:sz w:val="22"/>
        </w:rPr>
        <w:tab/>
        <w:t xml:space="preserve">Metal decals may be requested for property that is expose to the environment. </w:t>
      </w:r>
      <w:bookmarkEnd w:id="109"/>
    </w:p>
    <w:p w14:paraId="66F6B900" w14:textId="77777777" w:rsidR="00D304D3" w:rsidRDefault="006071BB">
      <w:pPr>
        <w:spacing w:after="0"/>
      </w:pPr>
      <w:r>
        <w:rPr>
          <w:rFonts w:ascii="Times New Roman" w:eastAsia="Times New Roman" w:hAnsi="Times New Roman" w:cs="Times New Roman"/>
        </w:rPr>
        <w:t xml:space="preserve"> </w:t>
      </w:r>
    </w:p>
    <w:p w14:paraId="222423AC" w14:textId="77777777" w:rsidR="00D304D3" w:rsidRDefault="006071BB">
      <w:pPr>
        <w:spacing w:after="5" w:line="248" w:lineRule="auto"/>
        <w:ind w:left="-5" w:hanging="10"/>
      </w:pPr>
      <w:r>
        <w:rPr>
          <w:rFonts w:ascii="Times New Roman" w:eastAsia="Times New Roman" w:hAnsi="Times New Roman" w:cs="Times New Roman"/>
        </w:rPr>
        <w:t>If you are provided GFP without affixed decals, contact your Contract Property Administrator in writing to request the decals.  Your Contract Property Administrator will fur</w:t>
      </w:r>
      <w:r>
        <w:rPr>
          <w:rFonts w:ascii="Times New Roman" w:eastAsia="Times New Roman" w:hAnsi="Times New Roman" w:cs="Times New Roman"/>
        </w:rPr>
        <w:t xml:space="preserve">nish decals for accountable CAP.  The HHS decal numbers should be referenced in your correspondence. </w:t>
      </w:r>
    </w:p>
    <w:p w14:paraId="5F793BD3" w14:textId="77777777" w:rsidR="00D304D3" w:rsidRDefault="006071BB">
      <w:pPr>
        <w:spacing w:after="0"/>
      </w:pPr>
      <w:r>
        <w:rPr>
          <w:rFonts w:ascii="Times New Roman" w:eastAsia="Times New Roman" w:hAnsi="Times New Roman" w:cs="Times New Roman"/>
        </w:rPr>
        <w:t xml:space="preserve"> </w:t>
      </w:r>
    </w:p>
    <w:p w14:paraId="48F8EC49" w14:textId="77777777" w:rsidR="00D304D3" w:rsidRDefault="006071BB">
      <w:pPr>
        <w:pStyle w:val="Heading1"/>
        <w:spacing w:after="5"/>
        <w:ind w:left="-5"/>
      </w:pPr>
      <w:bookmarkStart w:id="110" w:name="_Toc78998"/>
      <w:r>
        <w:rPr>
          <w:sz w:val="22"/>
        </w:rPr>
        <w:t xml:space="preserve">Items that Cannot be Decaled </w:t>
      </w:r>
      <w:bookmarkEnd w:id="110"/>
    </w:p>
    <w:p w14:paraId="108D962C" w14:textId="77777777" w:rsidR="00D304D3" w:rsidRDefault="006071BB">
      <w:pPr>
        <w:spacing w:after="0"/>
      </w:pPr>
      <w:r>
        <w:rPr>
          <w:rFonts w:ascii="Times New Roman" w:eastAsia="Times New Roman" w:hAnsi="Times New Roman" w:cs="Times New Roman"/>
        </w:rPr>
        <w:t xml:space="preserve"> </w:t>
      </w:r>
    </w:p>
    <w:p w14:paraId="22C6CDCF" w14:textId="77777777" w:rsidR="00D304D3" w:rsidRDefault="006071BB">
      <w:pPr>
        <w:spacing w:after="5" w:line="248" w:lineRule="auto"/>
        <w:ind w:left="-5" w:hanging="10"/>
      </w:pPr>
      <w:r>
        <w:rPr>
          <w:rFonts w:ascii="Times New Roman" w:eastAsia="Times New Roman" w:hAnsi="Times New Roman" w:cs="Times New Roman"/>
        </w:rPr>
        <w:t>Some property items cannot be decaled. These include submersible items and those subject to chemical  exposure and weath</w:t>
      </w:r>
      <w:r>
        <w:rPr>
          <w:rFonts w:ascii="Times New Roman" w:eastAsia="Times New Roman" w:hAnsi="Times New Roman" w:cs="Times New Roman"/>
        </w:rPr>
        <w:t>er conditions.  You may request metal decals for property that is exposed to the environment.  Other items cannot be decaled because  the decal will not adhere to that particular type of surface (pumps, some typewriters, for example).  In these cases, make</w:t>
      </w:r>
      <w:r>
        <w:rPr>
          <w:rFonts w:ascii="Times New Roman" w:eastAsia="Times New Roman" w:hAnsi="Times New Roman" w:cs="Times New Roman"/>
        </w:rPr>
        <w:t xml:space="preserve"> every effort to indelibly mark the item by painting or etching the decal number on it.  Items that cannot be decaled or otherwise marked with the decal number, such as platinum crucibles, are subject to additional controls.  One option for recording the d</w:t>
      </w:r>
      <w:r>
        <w:rPr>
          <w:rFonts w:ascii="Times New Roman" w:eastAsia="Times New Roman" w:hAnsi="Times New Roman" w:cs="Times New Roman"/>
        </w:rPr>
        <w:t xml:space="preserve">ecal numbers is to attach the decal to your copy of Standard Form 1428 Inventory Schedule that shows receipt of the item Stock cards can also be used, recording detailed information about the item, and attaching the decal to the stock card. </w:t>
      </w:r>
    </w:p>
    <w:p w14:paraId="3FD23E0A" w14:textId="77777777" w:rsidR="00D304D3" w:rsidRDefault="006071BB">
      <w:pPr>
        <w:spacing w:after="0"/>
      </w:pPr>
      <w:r>
        <w:rPr>
          <w:rFonts w:ascii="Times New Roman" w:eastAsia="Times New Roman" w:hAnsi="Times New Roman" w:cs="Times New Roman"/>
        </w:rPr>
        <w:t xml:space="preserve"> </w:t>
      </w:r>
    </w:p>
    <w:p w14:paraId="7FA2D62D" w14:textId="77777777" w:rsidR="00D304D3" w:rsidRDefault="006071BB">
      <w:pPr>
        <w:pStyle w:val="Heading1"/>
        <w:spacing w:after="5"/>
        <w:ind w:left="-5"/>
      </w:pPr>
      <w:bookmarkStart w:id="111" w:name="_Toc78999"/>
      <w:r>
        <w:rPr>
          <w:sz w:val="22"/>
        </w:rPr>
        <w:t>Sensitive It</w:t>
      </w:r>
      <w:r>
        <w:rPr>
          <w:sz w:val="22"/>
        </w:rPr>
        <w:t xml:space="preserve">ems </w:t>
      </w:r>
      <w:bookmarkEnd w:id="111"/>
    </w:p>
    <w:p w14:paraId="24FF86AB" w14:textId="77777777" w:rsidR="00D304D3" w:rsidRDefault="006071BB">
      <w:pPr>
        <w:spacing w:after="0"/>
      </w:pPr>
      <w:r>
        <w:rPr>
          <w:rFonts w:ascii="Times New Roman" w:eastAsia="Times New Roman" w:hAnsi="Times New Roman" w:cs="Times New Roman"/>
        </w:rPr>
        <w:t xml:space="preserve"> </w:t>
      </w:r>
    </w:p>
    <w:p w14:paraId="79DE0D95" w14:textId="77777777" w:rsidR="00D304D3" w:rsidRDefault="006071BB">
      <w:pPr>
        <w:spacing w:after="5" w:line="248" w:lineRule="auto"/>
        <w:ind w:left="-5" w:hanging="10"/>
      </w:pPr>
      <w:r>
        <w:rPr>
          <w:rFonts w:ascii="Times New Roman" w:eastAsia="Times New Roman" w:hAnsi="Times New Roman" w:cs="Times New Roman"/>
        </w:rPr>
        <w:t>Sensitive Items are property items that are highly desirable an easily converted to personal use.  Special efforts must be made to control and protect sensitive items.  Sensitive items classified as accountable property, and must be reported on Standard Fo</w:t>
      </w:r>
      <w:r>
        <w:rPr>
          <w:rFonts w:ascii="Times New Roman" w:eastAsia="Times New Roman" w:hAnsi="Times New Roman" w:cs="Times New Roman"/>
        </w:rPr>
        <w:t>rm 1428 Inventory Schedule if  you need assistance in identifying sensitive items, contact your Contract Property Administrator for more information.  Sensitive items are listed in Appendix C.  Signature receipts are required to establish individual accoun</w:t>
      </w:r>
      <w:r>
        <w:rPr>
          <w:rFonts w:ascii="Times New Roman" w:eastAsia="Times New Roman" w:hAnsi="Times New Roman" w:cs="Times New Roman"/>
        </w:rPr>
        <w:t xml:space="preserve">tability for all sensitive items regardless of value. </w:t>
      </w:r>
    </w:p>
    <w:p w14:paraId="56BC0790" w14:textId="77777777" w:rsidR="00D304D3" w:rsidRDefault="006071BB">
      <w:pPr>
        <w:spacing w:after="0"/>
      </w:pPr>
      <w:r>
        <w:rPr>
          <w:rFonts w:ascii="Times New Roman" w:eastAsia="Times New Roman" w:hAnsi="Times New Roman" w:cs="Times New Roman"/>
        </w:rPr>
        <w:t xml:space="preserve"> </w:t>
      </w:r>
    </w:p>
    <w:p w14:paraId="067AF1AA" w14:textId="77777777" w:rsidR="00D304D3" w:rsidRDefault="006071BB">
      <w:pPr>
        <w:pStyle w:val="Heading1"/>
        <w:spacing w:after="5"/>
        <w:ind w:left="-5"/>
      </w:pPr>
      <w:bookmarkStart w:id="112" w:name="_Toc79000"/>
      <w:r>
        <w:rPr>
          <w:sz w:val="22"/>
        </w:rPr>
        <w:t xml:space="preserve">Precious Metals </w:t>
      </w:r>
      <w:bookmarkEnd w:id="112"/>
    </w:p>
    <w:p w14:paraId="3595ABC6" w14:textId="77777777" w:rsidR="00D304D3" w:rsidRDefault="006071BB">
      <w:pPr>
        <w:spacing w:after="0"/>
      </w:pPr>
      <w:r>
        <w:rPr>
          <w:rFonts w:ascii="Times New Roman" w:eastAsia="Times New Roman" w:hAnsi="Times New Roman" w:cs="Times New Roman"/>
        </w:rPr>
        <w:t xml:space="preserve"> </w:t>
      </w:r>
    </w:p>
    <w:p w14:paraId="49EB9A6E" w14:textId="77777777" w:rsidR="00D304D3" w:rsidRDefault="006071BB">
      <w:pPr>
        <w:spacing w:after="5" w:line="248" w:lineRule="auto"/>
        <w:ind w:left="-5" w:hanging="10"/>
      </w:pPr>
      <w:r>
        <w:rPr>
          <w:rFonts w:ascii="Times New Roman" w:eastAsia="Times New Roman" w:hAnsi="Times New Roman" w:cs="Times New Roman"/>
        </w:rPr>
        <w:t>When authorized precious metals can be acquired directly or indirectly, as government-furnished or contractor-acquired personal property.  Precious metals such as platinum, used in</w:t>
      </w:r>
      <w:r>
        <w:rPr>
          <w:rFonts w:ascii="Times New Roman" w:eastAsia="Times New Roman" w:hAnsi="Times New Roman" w:cs="Times New Roman"/>
        </w:rPr>
        <w:t xml:space="preserve"> the composition of crucibles or evaporating  dishes, for example, are commodities requiring sensitive item accountability as well as classification as precious metals.   Keep records of the amount of precious metal comprising the commodity. </w:t>
      </w:r>
    </w:p>
    <w:p w14:paraId="6E903D15" w14:textId="77777777" w:rsidR="00D304D3" w:rsidRDefault="006071BB">
      <w:pPr>
        <w:spacing w:after="0"/>
      </w:pPr>
      <w:r>
        <w:rPr>
          <w:rFonts w:ascii="Times New Roman" w:eastAsia="Times New Roman" w:hAnsi="Times New Roman" w:cs="Times New Roman"/>
        </w:rPr>
        <w:t xml:space="preserve"> </w:t>
      </w:r>
    </w:p>
    <w:p w14:paraId="2E8447A4" w14:textId="77777777" w:rsidR="00D304D3" w:rsidRDefault="006071BB">
      <w:pPr>
        <w:spacing w:after="5" w:line="248" w:lineRule="auto"/>
        <w:ind w:left="-5" w:hanging="10"/>
      </w:pPr>
      <w:r>
        <w:rPr>
          <w:rFonts w:ascii="Times New Roman" w:eastAsia="Times New Roman" w:hAnsi="Times New Roman" w:cs="Times New Roman"/>
        </w:rPr>
        <w:t>Some precio</w:t>
      </w:r>
      <w:r>
        <w:rPr>
          <w:rFonts w:ascii="Times New Roman" w:eastAsia="Times New Roman" w:hAnsi="Times New Roman" w:cs="Times New Roman"/>
        </w:rPr>
        <w:t xml:space="preserve">us metals, such as gold and silver, may exist within the boards and wiring of computer and laboratory instruments.  Maintain a record of this information to assure appropriate recovery if out-right disposal is considered. </w:t>
      </w:r>
    </w:p>
    <w:p w14:paraId="23BD1F8B" w14:textId="77777777" w:rsidR="00D304D3" w:rsidRDefault="006071BB">
      <w:pPr>
        <w:spacing w:after="0"/>
      </w:pPr>
      <w:r>
        <w:rPr>
          <w:rFonts w:ascii="Times New Roman" w:eastAsia="Times New Roman" w:hAnsi="Times New Roman" w:cs="Times New Roman"/>
        </w:rPr>
        <w:t xml:space="preserve"> </w:t>
      </w:r>
    </w:p>
    <w:p w14:paraId="296FDD7B" w14:textId="77777777" w:rsidR="00D304D3" w:rsidRDefault="006071BB">
      <w:pPr>
        <w:pStyle w:val="Heading1"/>
        <w:spacing w:after="5"/>
        <w:ind w:left="-5"/>
      </w:pPr>
      <w:bookmarkStart w:id="113" w:name="_Toc79001"/>
      <w:r>
        <w:rPr>
          <w:sz w:val="22"/>
        </w:rPr>
        <w:t xml:space="preserve">Recovery of Precious Metals </w:t>
      </w:r>
      <w:bookmarkEnd w:id="113"/>
    </w:p>
    <w:p w14:paraId="4390842F" w14:textId="77777777" w:rsidR="00D304D3" w:rsidRDefault="006071BB">
      <w:pPr>
        <w:spacing w:after="0"/>
      </w:pPr>
      <w:r>
        <w:rPr>
          <w:rFonts w:ascii="Times New Roman" w:eastAsia="Times New Roman" w:hAnsi="Times New Roman" w:cs="Times New Roman"/>
        </w:rPr>
        <w:t xml:space="preserve"> </w:t>
      </w:r>
    </w:p>
    <w:p w14:paraId="1A2BEA60" w14:textId="77777777" w:rsidR="00D304D3" w:rsidRDefault="006071BB">
      <w:pPr>
        <w:spacing w:after="5" w:line="248" w:lineRule="auto"/>
        <w:ind w:left="-5" w:hanging="10"/>
      </w:pPr>
      <w:r>
        <w:rPr>
          <w:rFonts w:ascii="Times New Roman" w:eastAsia="Times New Roman" w:hAnsi="Times New Roman" w:cs="Times New Roman"/>
        </w:rPr>
        <w:t>The recovery of precious metals must be reported annually to your Contract Property Administrator, report the amount recovered and the methods of recovery.  Contractors that consistently use photographic services, for example, must develop a program for th</w:t>
      </w:r>
      <w:r>
        <w:rPr>
          <w:rFonts w:ascii="Times New Roman" w:eastAsia="Times New Roman" w:hAnsi="Times New Roman" w:cs="Times New Roman"/>
        </w:rPr>
        <w:t xml:space="preserve">e recovery of silver.  Contractors should contact the Contract Property Administrator who will contact the regional GSA Federal Supply Service or the </w:t>
      </w:r>
    </w:p>
    <w:p w14:paraId="21CB1C8D" w14:textId="77777777" w:rsidR="00D304D3" w:rsidRDefault="006071BB">
      <w:pPr>
        <w:spacing w:after="5" w:line="248" w:lineRule="auto"/>
        <w:ind w:left="-5" w:hanging="10"/>
      </w:pPr>
      <w:r>
        <w:rPr>
          <w:rFonts w:ascii="Times New Roman" w:eastAsia="Times New Roman" w:hAnsi="Times New Roman" w:cs="Times New Roman"/>
        </w:rPr>
        <w:t xml:space="preserve">Defense Logistics Agency (DLA) serving the area for assistance.  (NOTE: October 12, 2006--- the GSA </w:t>
      </w:r>
    </w:p>
    <w:p w14:paraId="0812FF21" w14:textId="77777777" w:rsidR="00D304D3" w:rsidRDefault="006071BB">
      <w:pPr>
        <w:spacing w:after="5" w:line="248" w:lineRule="auto"/>
        <w:ind w:left="-5" w:hanging="10"/>
      </w:pPr>
      <w:r>
        <w:rPr>
          <w:rFonts w:ascii="Times New Roman" w:eastAsia="Times New Roman" w:hAnsi="Times New Roman" w:cs="Times New Roman"/>
        </w:rPr>
        <w:t>Fede</w:t>
      </w:r>
      <w:r>
        <w:rPr>
          <w:rFonts w:ascii="Times New Roman" w:eastAsia="Times New Roman" w:hAnsi="Times New Roman" w:cs="Times New Roman"/>
        </w:rPr>
        <w:t xml:space="preserve">ral Supply Service (FSS) is being merged with the Federal Technology Service (FTS) into the Federal Acquisition Service (FAS).  As more is known about the structure of the new FAS, the instruction found here will be updated). </w:t>
      </w:r>
    </w:p>
    <w:p w14:paraId="5BD2476A" w14:textId="77777777" w:rsidR="00D304D3" w:rsidRDefault="006071BB">
      <w:pPr>
        <w:spacing w:after="0"/>
      </w:pPr>
      <w:r>
        <w:rPr>
          <w:rFonts w:ascii="Times New Roman" w:eastAsia="Times New Roman" w:hAnsi="Times New Roman" w:cs="Times New Roman"/>
        </w:rPr>
        <w:t xml:space="preserve"> </w:t>
      </w:r>
    </w:p>
    <w:p w14:paraId="2D0A90B7" w14:textId="77777777" w:rsidR="00D304D3" w:rsidRDefault="006071BB">
      <w:pPr>
        <w:spacing w:after="5" w:line="248" w:lineRule="auto"/>
        <w:ind w:left="-5" w:hanging="10"/>
      </w:pPr>
      <w:r>
        <w:rPr>
          <w:rFonts w:ascii="Times New Roman" w:eastAsia="Times New Roman" w:hAnsi="Times New Roman" w:cs="Times New Roman"/>
        </w:rPr>
        <w:t>The contracting Officer wil</w:t>
      </w:r>
      <w:r>
        <w:rPr>
          <w:rFonts w:ascii="Times New Roman" w:eastAsia="Times New Roman" w:hAnsi="Times New Roman" w:cs="Times New Roman"/>
        </w:rPr>
        <w:t xml:space="preserve">l approve a credit to the contract when the silver is properly disposed of at a profit. </w:t>
      </w:r>
    </w:p>
    <w:p w14:paraId="095E82D8" w14:textId="77777777" w:rsidR="00D304D3" w:rsidRDefault="006071BB">
      <w:pPr>
        <w:spacing w:after="0"/>
      </w:pPr>
      <w:r>
        <w:rPr>
          <w:rFonts w:ascii="Times New Roman" w:eastAsia="Times New Roman" w:hAnsi="Times New Roman" w:cs="Times New Roman"/>
        </w:rPr>
        <w:t xml:space="preserve"> </w:t>
      </w:r>
    </w:p>
    <w:p w14:paraId="09CE3B17" w14:textId="77777777" w:rsidR="00D304D3" w:rsidRDefault="006071BB">
      <w:pPr>
        <w:pStyle w:val="Heading1"/>
        <w:spacing w:after="5"/>
        <w:ind w:left="-5"/>
      </w:pPr>
      <w:bookmarkStart w:id="114" w:name="_Toc79002"/>
      <w:r>
        <w:rPr>
          <w:sz w:val="22"/>
        </w:rPr>
        <w:t xml:space="preserve">Special Test Equipment and Components </w:t>
      </w:r>
      <w:bookmarkEnd w:id="114"/>
    </w:p>
    <w:p w14:paraId="47BD91AF" w14:textId="77777777" w:rsidR="00D304D3" w:rsidRDefault="006071BB">
      <w:pPr>
        <w:spacing w:after="0"/>
      </w:pPr>
      <w:r>
        <w:rPr>
          <w:rFonts w:ascii="Times New Roman" w:eastAsia="Times New Roman" w:hAnsi="Times New Roman" w:cs="Times New Roman"/>
        </w:rPr>
        <w:t xml:space="preserve"> </w:t>
      </w:r>
    </w:p>
    <w:p w14:paraId="4E8AC67B" w14:textId="77777777" w:rsidR="00D304D3" w:rsidRDefault="006071BB">
      <w:pPr>
        <w:spacing w:after="5" w:line="248" w:lineRule="auto"/>
        <w:ind w:left="-5" w:hanging="10"/>
      </w:pPr>
      <w:r>
        <w:rPr>
          <w:rFonts w:ascii="Times New Roman" w:eastAsia="Times New Roman" w:hAnsi="Times New Roman" w:cs="Times New Roman"/>
        </w:rPr>
        <w:t>Special test equipment authorized as GFP or CAP under the contract will be marked with a serial number and the HHS decal num</w:t>
      </w:r>
      <w:r>
        <w:rPr>
          <w:rFonts w:ascii="Times New Roman" w:eastAsia="Times New Roman" w:hAnsi="Times New Roman" w:cs="Times New Roman"/>
        </w:rPr>
        <w:t>ber.  If it is not feasible to mark the equipment, report this to the Contract Property Administrator…  Special test equipment components valued as $1,000 or more and incorporated in a manner that makes removal and re-utilization feasible and economical, m</w:t>
      </w:r>
      <w:r>
        <w:rPr>
          <w:rFonts w:ascii="Times New Roman" w:eastAsia="Times New Roman" w:hAnsi="Times New Roman" w:cs="Times New Roman"/>
        </w:rPr>
        <w:t xml:space="preserve">ust also be marked.  Property identification should be legible, permanent, conspicuous and temper-proof, consisting of serial number and decal number.  Remember: off-the-shelf testing equipment is not classified as special test equipment (see Glossary). </w:t>
      </w:r>
    </w:p>
    <w:p w14:paraId="3CED49B4" w14:textId="77777777" w:rsidR="00D304D3" w:rsidRDefault="006071BB">
      <w:pPr>
        <w:spacing w:after="0"/>
      </w:pPr>
      <w:r>
        <w:rPr>
          <w:rFonts w:ascii="Times New Roman" w:eastAsia="Times New Roman" w:hAnsi="Times New Roman" w:cs="Times New Roman"/>
        </w:rPr>
        <w:t xml:space="preserve"> </w:t>
      </w:r>
    </w:p>
    <w:p w14:paraId="7631633E" w14:textId="77777777" w:rsidR="00D304D3" w:rsidRDefault="006071BB">
      <w:pPr>
        <w:pStyle w:val="Heading1"/>
        <w:spacing w:after="5"/>
        <w:ind w:left="-5"/>
      </w:pPr>
      <w:bookmarkStart w:id="115" w:name="_Toc79003"/>
      <w:r>
        <w:rPr>
          <w:sz w:val="22"/>
        </w:rPr>
        <w:t xml:space="preserve">Annual Inventory </w:t>
      </w:r>
      <w:bookmarkEnd w:id="115"/>
    </w:p>
    <w:p w14:paraId="5FB92E18" w14:textId="77777777" w:rsidR="00D304D3" w:rsidRDefault="006071BB">
      <w:pPr>
        <w:spacing w:after="0"/>
      </w:pPr>
      <w:r>
        <w:rPr>
          <w:rFonts w:ascii="Times New Roman" w:eastAsia="Times New Roman" w:hAnsi="Times New Roman" w:cs="Times New Roman"/>
        </w:rPr>
        <w:t xml:space="preserve"> </w:t>
      </w:r>
    </w:p>
    <w:p w14:paraId="5E2A3033" w14:textId="77777777" w:rsidR="00D304D3" w:rsidRDefault="006071BB">
      <w:pPr>
        <w:spacing w:after="5" w:line="248" w:lineRule="auto"/>
        <w:ind w:left="-5" w:hanging="10"/>
      </w:pPr>
      <w:r>
        <w:rPr>
          <w:rFonts w:ascii="Times New Roman" w:eastAsia="Times New Roman" w:hAnsi="Times New Roman" w:cs="Times New Roman"/>
        </w:rPr>
        <w:t>A physical inventory of accountable government property must be conducted by September 30th and submitted by October 31st of each year.  Your inventory must include accountable government property items acquired, furnished, rented and/</w:t>
      </w:r>
      <w:r>
        <w:rPr>
          <w:rFonts w:ascii="Times New Roman" w:eastAsia="Times New Roman" w:hAnsi="Times New Roman" w:cs="Times New Roman"/>
        </w:rPr>
        <w:t>or leased under the contract.  Employees who conduct inventories  should not be the same individuals who maintain the property records.  Following the physical inventory, prepare an inventory report and submit it to your Contract Property Administrator and</w:t>
      </w:r>
      <w:r>
        <w:rPr>
          <w:rFonts w:ascii="Times New Roman" w:eastAsia="Times New Roman" w:hAnsi="Times New Roman" w:cs="Times New Roman"/>
        </w:rPr>
        <w:t xml:space="preserve"> Contracting Officer. </w:t>
      </w:r>
    </w:p>
    <w:p w14:paraId="1387FA6F" w14:textId="77777777" w:rsidR="00D304D3" w:rsidRDefault="006071BB">
      <w:pPr>
        <w:spacing w:after="0"/>
      </w:pPr>
      <w:r>
        <w:rPr>
          <w:rFonts w:ascii="Times New Roman" w:eastAsia="Times New Roman" w:hAnsi="Times New Roman" w:cs="Times New Roman"/>
        </w:rPr>
        <w:t xml:space="preserve"> </w:t>
      </w:r>
    </w:p>
    <w:p w14:paraId="629F28FF" w14:textId="77777777" w:rsidR="00D304D3" w:rsidRDefault="006071BB">
      <w:pPr>
        <w:spacing w:after="5" w:line="248" w:lineRule="auto"/>
        <w:ind w:left="-5" w:hanging="10"/>
      </w:pPr>
      <w:r>
        <w:rPr>
          <w:rFonts w:ascii="Times New Roman" w:eastAsia="Times New Roman" w:hAnsi="Times New Roman" w:cs="Times New Roman"/>
        </w:rPr>
        <w:t>Include all accountable government property in your possession, even if it has not been authorized by the Contracting Officer.  Remember software  (commercially leased) has been classified by HHS as sensitive ; and is subject to re</w:t>
      </w:r>
      <w:r>
        <w:rPr>
          <w:rFonts w:ascii="Times New Roman" w:eastAsia="Times New Roman" w:hAnsi="Times New Roman" w:cs="Times New Roman"/>
        </w:rPr>
        <w:t xml:space="preserve">porting requirements. </w:t>
      </w:r>
    </w:p>
    <w:p w14:paraId="0EF4B314" w14:textId="77777777" w:rsidR="00D304D3" w:rsidRDefault="006071BB">
      <w:pPr>
        <w:spacing w:after="0"/>
      </w:pPr>
      <w:r>
        <w:rPr>
          <w:rFonts w:ascii="Times New Roman" w:eastAsia="Times New Roman" w:hAnsi="Times New Roman" w:cs="Times New Roman"/>
        </w:rPr>
        <w:t xml:space="preserve"> </w:t>
      </w:r>
    </w:p>
    <w:p w14:paraId="5C86C414" w14:textId="77777777" w:rsidR="00D304D3" w:rsidRDefault="006071BB">
      <w:pPr>
        <w:spacing w:after="5" w:line="248" w:lineRule="auto"/>
        <w:ind w:left="-5" w:hanging="10"/>
      </w:pPr>
      <w:r>
        <w:rPr>
          <w:rFonts w:ascii="Times New Roman" w:eastAsia="Times New Roman" w:hAnsi="Times New Roman" w:cs="Times New Roman"/>
        </w:rPr>
        <w:t xml:space="preserve">The minimum information that must be recorded follows: </w:t>
      </w:r>
    </w:p>
    <w:p w14:paraId="391D2DD9" w14:textId="77777777" w:rsidR="00D304D3" w:rsidRDefault="006071BB">
      <w:pPr>
        <w:spacing w:after="0"/>
      </w:pPr>
      <w:r>
        <w:rPr>
          <w:rFonts w:ascii="Times New Roman" w:eastAsia="Times New Roman" w:hAnsi="Times New Roman" w:cs="Times New Roman"/>
        </w:rPr>
        <w:t xml:space="preserve"> </w:t>
      </w:r>
    </w:p>
    <w:p w14:paraId="2F74BDF7" w14:textId="77777777" w:rsidR="00D304D3" w:rsidRDefault="006071BB">
      <w:pPr>
        <w:pStyle w:val="Heading1"/>
        <w:tabs>
          <w:tab w:val="center" w:pos="1563"/>
        </w:tabs>
        <w:spacing w:after="5"/>
        <w:ind w:left="-15" w:firstLine="0"/>
      </w:pPr>
      <w:bookmarkStart w:id="116" w:name="_Toc79004"/>
      <w:r>
        <w:rPr>
          <w:sz w:val="22"/>
        </w:rPr>
        <w:t xml:space="preserve"> </w:t>
      </w:r>
      <w:r>
        <w:rPr>
          <w:sz w:val="22"/>
        </w:rPr>
        <w:tab/>
        <w:t xml:space="preserve">HHS decal number </w:t>
      </w:r>
      <w:bookmarkEnd w:id="116"/>
    </w:p>
    <w:p w14:paraId="2CA8884B" w14:textId="77777777" w:rsidR="00D304D3" w:rsidRDefault="006071BB">
      <w:pPr>
        <w:spacing w:after="0"/>
      </w:pPr>
      <w:r>
        <w:rPr>
          <w:rFonts w:ascii="Times New Roman" w:eastAsia="Times New Roman" w:hAnsi="Times New Roman" w:cs="Times New Roman"/>
        </w:rPr>
        <w:t xml:space="preserve"> </w:t>
      </w:r>
    </w:p>
    <w:p w14:paraId="58817DBC" w14:textId="77777777" w:rsidR="00D304D3" w:rsidRDefault="006071BB">
      <w:pPr>
        <w:pStyle w:val="Heading1"/>
        <w:tabs>
          <w:tab w:val="center" w:pos="2116"/>
        </w:tabs>
        <w:spacing w:after="5"/>
        <w:ind w:left="-15" w:firstLine="0"/>
      </w:pPr>
      <w:bookmarkStart w:id="117" w:name="_Toc79005"/>
      <w:r>
        <w:rPr>
          <w:sz w:val="22"/>
        </w:rPr>
        <w:t xml:space="preserve"> </w:t>
      </w:r>
      <w:r>
        <w:rPr>
          <w:sz w:val="22"/>
        </w:rPr>
        <w:tab/>
        <w:t xml:space="preserve">Associated HHS decal numbers </w:t>
      </w:r>
      <w:bookmarkEnd w:id="117"/>
    </w:p>
    <w:p w14:paraId="7AC182FD" w14:textId="77777777" w:rsidR="00D304D3" w:rsidRDefault="006071BB">
      <w:pPr>
        <w:spacing w:after="0"/>
      </w:pPr>
      <w:r>
        <w:rPr>
          <w:rFonts w:ascii="Times New Roman" w:eastAsia="Times New Roman" w:hAnsi="Times New Roman" w:cs="Times New Roman"/>
        </w:rPr>
        <w:t xml:space="preserve"> </w:t>
      </w:r>
    </w:p>
    <w:p w14:paraId="6CCB211D" w14:textId="77777777" w:rsidR="00D304D3" w:rsidRDefault="006071BB">
      <w:pPr>
        <w:pStyle w:val="Heading1"/>
        <w:tabs>
          <w:tab w:val="center" w:pos="1647"/>
        </w:tabs>
        <w:spacing w:after="5"/>
        <w:ind w:left="-15" w:firstLine="0"/>
      </w:pPr>
      <w:bookmarkStart w:id="118" w:name="_Toc79006"/>
      <w:r>
        <w:rPr>
          <w:sz w:val="22"/>
        </w:rPr>
        <w:t xml:space="preserve"> </w:t>
      </w:r>
      <w:r>
        <w:rPr>
          <w:sz w:val="22"/>
        </w:rPr>
        <w:tab/>
        <w:t xml:space="preserve">Manufacturer's name </w:t>
      </w:r>
      <w:bookmarkEnd w:id="118"/>
    </w:p>
    <w:p w14:paraId="47C24374" w14:textId="77777777" w:rsidR="00D304D3" w:rsidRDefault="006071BB">
      <w:pPr>
        <w:spacing w:after="0"/>
      </w:pPr>
      <w:r>
        <w:rPr>
          <w:rFonts w:ascii="Times New Roman" w:eastAsia="Times New Roman" w:hAnsi="Times New Roman" w:cs="Times New Roman"/>
        </w:rPr>
        <w:t xml:space="preserve"> </w:t>
      </w:r>
    </w:p>
    <w:p w14:paraId="02A2A4F7" w14:textId="77777777" w:rsidR="00D304D3" w:rsidRDefault="006071BB">
      <w:pPr>
        <w:pStyle w:val="Heading1"/>
        <w:tabs>
          <w:tab w:val="center" w:pos="1439"/>
        </w:tabs>
        <w:spacing w:after="5"/>
        <w:ind w:left="-15" w:firstLine="0"/>
      </w:pPr>
      <w:bookmarkStart w:id="119" w:name="_Toc79007"/>
      <w:r>
        <w:rPr>
          <w:sz w:val="22"/>
        </w:rPr>
        <w:t xml:space="preserve"> </w:t>
      </w:r>
      <w:r>
        <w:rPr>
          <w:sz w:val="22"/>
        </w:rPr>
        <w:tab/>
        <w:t xml:space="preserve">Item description </w:t>
      </w:r>
      <w:bookmarkEnd w:id="119"/>
    </w:p>
    <w:p w14:paraId="349F59D1" w14:textId="77777777" w:rsidR="00D304D3" w:rsidRDefault="006071BB">
      <w:pPr>
        <w:spacing w:after="0"/>
      </w:pPr>
      <w:r>
        <w:rPr>
          <w:rFonts w:ascii="Times New Roman" w:eastAsia="Times New Roman" w:hAnsi="Times New Roman" w:cs="Times New Roman"/>
        </w:rPr>
        <w:t xml:space="preserve"> </w:t>
      </w:r>
    </w:p>
    <w:p w14:paraId="604588B5" w14:textId="77777777" w:rsidR="00D304D3" w:rsidRDefault="006071BB">
      <w:pPr>
        <w:pStyle w:val="Heading1"/>
        <w:tabs>
          <w:tab w:val="center" w:pos="2027"/>
        </w:tabs>
        <w:spacing w:after="5"/>
        <w:ind w:left="-15" w:firstLine="0"/>
      </w:pPr>
      <w:bookmarkStart w:id="120" w:name="_Toc79008"/>
      <w:r>
        <w:rPr>
          <w:sz w:val="22"/>
        </w:rPr>
        <w:t xml:space="preserve"> </w:t>
      </w:r>
      <w:r>
        <w:rPr>
          <w:sz w:val="22"/>
        </w:rPr>
        <w:tab/>
        <w:t xml:space="preserve">Manufacturers model number </w:t>
      </w:r>
      <w:bookmarkEnd w:id="120"/>
    </w:p>
    <w:p w14:paraId="669A7A2B" w14:textId="77777777" w:rsidR="00D304D3" w:rsidRDefault="006071BB">
      <w:pPr>
        <w:spacing w:after="0"/>
      </w:pPr>
      <w:r>
        <w:rPr>
          <w:rFonts w:ascii="Times New Roman" w:eastAsia="Times New Roman" w:hAnsi="Times New Roman" w:cs="Times New Roman"/>
        </w:rPr>
        <w:t xml:space="preserve"> </w:t>
      </w:r>
    </w:p>
    <w:p w14:paraId="4F4DAB79" w14:textId="77777777" w:rsidR="00D304D3" w:rsidRDefault="006071BB">
      <w:pPr>
        <w:pStyle w:val="Heading1"/>
        <w:tabs>
          <w:tab w:val="center" w:pos="1468"/>
        </w:tabs>
        <w:spacing w:after="5"/>
        <w:ind w:left="-15" w:firstLine="0"/>
      </w:pPr>
      <w:bookmarkStart w:id="121" w:name="_Toc79009"/>
      <w:r>
        <w:rPr>
          <w:sz w:val="22"/>
        </w:rPr>
        <w:t xml:space="preserve"> </w:t>
      </w:r>
      <w:r>
        <w:rPr>
          <w:sz w:val="22"/>
        </w:rPr>
        <w:tab/>
        <w:t xml:space="preserve">Acquisition Date </w:t>
      </w:r>
      <w:bookmarkEnd w:id="121"/>
    </w:p>
    <w:p w14:paraId="71B8115A" w14:textId="77777777" w:rsidR="00D304D3" w:rsidRDefault="006071BB">
      <w:pPr>
        <w:spacing w:after="0"/>
      </w:pPr>
      <w:r>
        <w:rPr>
          <w:rFonts w:ascii="Times New Roman" w:eastAsia="Times New Roman" w:hAnsi="Times New Roman" w:cs="Times New Roman"/>
        </w:rPr>
        <w:t xml:space="preserve"> </w:t>
      </w:r>
    </w:p>
    <w:p w14:paraId="3D7EA614" w14:textId="77777777" w:rsidR="00D304D3" w:rsidRDefault="006071BB">
      <w:pPr>
        <w:pStyle w:val="Heading1"/>
        <w:tabs>
          <w:tab w:val="center" w:pos="2011"/>
        </w:tabs>
        <w:spacing w:after="5"/>
        <w:ind w:left="-15" w:firstLine="0"/>
      </w:pPr>
      <w:bookmarkStart w:id="122" w:name="_Toc79010"/>
      <w:r>
        <w:rPr>
          <w:sz w:val="22"/>
        </w:rPr>
        <w:t xml:space="preserve"> </w:t>
      </w:r>
      <w:r>
        <w:rPr>
          <w:sz w:val="22"/>
        </w:rPr>
        <w:tab/>
        <w:t xml:space="preserve">Manufacturer's serial number </w:t>
      </w:r>
      <w:bookmarkEnd w:id="122"/>
    </w:p>
    <w:p w14:paraId="3EB614D3" w14:textId="77777777" w:rsidR="00D304D3" w:rsidRDefault="006071BB">
      <w:pPr>
        <w:spacing w:after="0"/>
      </w:pPr>
      <w:r>
        <w:rPr>
          <w:rFonts w:ascii="Times New Roman" w:eastAsia="Times New Roman" w:hAnsi="Times New Roman" w:cs="Times New Roman"/>
        </w:rPr>
        <w:t xml:space="preserve"> </w:t>
      </w:r>
    </w:p>
    <w:p w14:paraId="6A49A809" w14:textId="77777777" w:rsidR="00D304D3" w:rsidRDefault="006071BB">
      <w:pPr>
        <w:pStyle w:val="Heading1"/>
        <w:tabs>
          <w:tab w:val="center" w:pos="1561"/>
        </w:tabs>
        <w:spacing w:after="5"/>
        <w:ind w:left="-15" w:firstLine="0"/>
      </w:pPr>
      <w:bookmarkStart w:id="123" w:name="_Toc79011"/>
      <w:r>
        <w:rPr>
          <w:sz w:val="22"/>
        </w:rPr>
        <w:t xml:space="preserve"> </w:t>
      </w:r>
      <w:r>
        <w:rPr>
          <w:sz w:val="22"/>
        </w:rPr>
        <w:tab/>
        <w:t xml:space="preserve">Actual cost of item </w:t>
      </w:r>
      <w:bookmarkEnd w:id="123"/>
    </w:p>
    <w:p w14:paraId="26C042C1" w14:textId="77777777" w:rsidR="00D304D3" w:rsidRDefault="006071BB">
      <w:pPr>
        <w:spacing w:after="0"/>
      </w:pPr>
      <w:r>
        <w:rPr>
          <w:rFonts w:ascii="Times New Roman" w:eastAsia="Times New Roman" w:hAnsi="Times New Roman" w:cs="Times New Roman"/>
        </w:rPr>
        <w:t xml:space="preserve"> </w:t>
      </w:r>
    </w:p>
    <w:p w14:paraId="38CDA5A7" w14:textId="77777777" w:rsidR="00D304D3" w:rsidRDefault="006071BB">
      <w:pPr>
        <w:spacing w:after="0"/>
      </w:pPr>
      <w:r>
        <w:rPr>
          <w:rFonts w:ascii="Times New Roman" w:eastAsia="Times New Roman" w:hAnsi="Times New Roman" w:cs="Times New Roman"/>
        </w:rPr>
        <w:t xml:space="preserve"> </w:t>
      </w:r>
    </w:p>
    <w:p w14:paraId="4458D2B5" w14:textId="77777777" w:rsidR="00D304D3" w:rsidRDefault="006071BB">
      <w:pPr>
        <w:pStyle w:val="Heading1"/>
        <w:spacing w:after="5"/>
        <w:ind w:left="-5"/>
      </w:pPr>
      <w:bookmarkStart w:id="124" w:name="_Toc79012"/>
      <w:r>
        <w:rPr>
          <w:sz w:val="22"/>
        </w:rPr>
        <w:t xml:space="preserve">Subcontractor Inventory </w:t>
      </w:r>
      <w:bookmarkEnd w:id="124"/>
    </w:p>
    <w:p w14:paraId="1E9837D5" w14:textId="77777777" w:rsidR="00D304D3" w:rsidRDefault="006071BB">
      <w:pPr>
        <w:spacing w:after="0"/>
      </w:pPr>
      <w:r>
        <w:rPr>
          <w:rFonts w:ascii="Times New Roman" w:eastAsia="Times New Roman" w:hAnsi="Times New Roman" w:cs="Times New Roman"/>
        </w:rPr>
        <w:t xml:space="preserve"> </w:t>
      </w:r>
    </w:p>
    <w:p w14:paraId="50A2A432" w14:textId="77777777" w:rsidR="00D304D3" w:rsidRDefault="006071BB">
      <w:pPr>
        <w:spacing w:after="5" w:line="248" w:lineRule="auto"/>
        <w:ind w:left="-5" w:hanging="10"/>
      </w:pPr>
      <w:r>
        <w:rPr>
          <w:rFonts w:ascii="Times New Roman" w:eastAsia="Times New Roman" w:hAnsi="Times New Roman" w:cs="Times New Roman"/>
        </w:rPr>
        <w:t>Prime contractors must submit a consolidated report of all accountable government property under the contract, to include subcontractor inventory.  Subcontractors shoul</w:t>
      </w:r>
      <w:r>
        <w:rPr>
          <w:rFonts w:ascii="Times New Roman" w:eastAsia="Times New Roman" w:hAnsi="Times New Roman" w:cs="Times New Roman"/>
        </w:rPr>
        <w:t xml:space="preserve">d report their inventories to the prime contractor. </w:t>
      </w:r>
    </w:p>
    <w:p w14:paraId="0A81E663" w14:textId="77777777" w:rsidR="00D304D3" w:rsidRDefault="006071BB">
      <w:pPr>
        <w:spacing w:after="0"/>
      </w:pPr>
      <w:r>
        <w:rPr>
          <w:rFonts w:ascii="Times New Roman" w:eastAsia="Times New Roman" w:hAnsi="Times New Roman" w:cs="Times New Roman"/>
        </w:rPr>
        <w:t xml:space="preserve"> </w:t>
      </w:r>
    </w:p>
    <w:p w14:paraId="34701DBC" w14:textId="77777777" w:rsidR="00D304D3" w:rsidRDefault="006071BB">
      <w:pPr>
        <w:pStyle w:val="Heading1"/>
        <w:spacing w:after="5"/>
        <w:ind w:left="-5"/>
      </w:pPr>
      <w:bookmarkStart w:id="125" w:name="_Toc79013"/>
      <w:r>
        <w:rPr>
          <w:sz w:val="22"/>
        </w:rPr>
        <w:t xml:space="preserve">Certification </w:t>
      </w:r>
      <w:bookmarkEnd w:id="125"/>
    </w:p>
    <w:p w14:paraId="4C3190DC" w14:textId="77777777" w:rsidR="00D304D3" w:rsidRDefault="006071BB">
      <w:pPr>
        <w:spacing w:after="0"/>
      </w:pPr>
      <w:r>
        <w:rPr>
          <w:rFonts w:ascii="Times New Roman" w:eastAsia="Times New Roman" w:hAnsi="Times New Roman" w:cs="Times New Roman"/>
        </w:rPr>
        <w:t xml:space="preserve"> </w:t>
      </w:r>
    </w:p>
    <w:p w14:paraId="248F206A" w14:textId="77777777" w:rsidR="00D304D3" w:rsidRDefault="006071BB">
      <w:pPr>
        <w:spacing w:after="5" w:line="248" w:lineRule="auto"/>
        <w:ind w:left="-5" w:hanging="10"/>
      </w:pPr>
      <w:r>
        <w:rPr>
          <w:rFonts w:ascii="Times New Roman" w:eastAsia="Times New Roman" w:hAnsi="Times New Roman" w:cs="Times New Roman"/>
        </w:rPr>
        <w:t>Your final inventory report must include a certification that all items are required for continued contract performance and are free from contamination.  Property that is no longer usa</w:t>
      </w:r>
      <w:r>
        <w:rPr>
          <w:rFonts w:ascii="Times New Roman" w:eastAsia="Times New Roman" w:hAnsi="Times New Roman" w:cs="Times New Roman"/>
        </w:rPr>
        <w:t xml:space="preserve">ble or required must be reported and identified as such. </w:t>
      </w:r>
    </w:p>
    <w:p w14:paraId="21DB49D7" w14:textId="77777777" w:rsidR="00D304D3" w:rsidRDefault="006071BB">
      <w:pPr>
        <w:spacing w:after="0"/>
      </w:pPr>
      <w:r>
        <w:rPr>
          <w:rFonts w:ascii="Times New Roman" w:eastAsia="Times New Roman" w:hAnsi="Times New Roman" w:cs="Times New Roman"/>
        </w:rPr>
        <w:t xml:space="preserve"> </w:t>
      </w:r>
    </w:p>
    <w:p w14:paraId="74AC93F2" w14:textId="77777777" w:rsidR="00D304D3" w:rsidRDefault="006071BB">
      <w:pPr>
        <w:pStyle w:val="Heading1"/>
        <w:spacing w:after="5"/>
        <w:ind w:left="-5"/>
      </w:pPr>
      <w:bookmarkStart w:id="126" w:name="_Toc79014"/>
      <w:r>
        <w:rPr>
          <w:sz w:val="22"/>
        </w:rPr>
        <w:t xml:space="preserve">Reconciliation of Inventory </w:t>
      </w:r>
      <w:bookmarkEnd w:id="126"/>
    </w:p>
    <w:p w14:paraId="1BB498C3" w14:textId="77777777" w:rsidR="00D304D3" w:rsidRDefault="006071BB">
      <w:pPr>
        <w:spacing w:after="0"/>
      </w:pPr>
      <w:r>
        <w:rPr>
          <w:rFonts w:ascii="Times New Roman" w:eastAsia="Times New Roman" w:hAnsi="Times New Roman" w:cs="Times New Roman"/>
        </w:rPr>
        <w:t xml:space="preserve"> </w:t>
      </w:r>
    </w:p>
    <w:p w14:paraId="7A552F67" w14:textId="77777777" w:rsidR="00D304D3" w:rsidRDefault="006071BB">
      <w:pPr>
        <w:spacing w:after="5" w:line="248" w:lineRule="auto"/>
        <w:ind w:left="-5" w:hanging="10"/>
      </w:pPr>
      <w:r>
        <w:rPr>
          <w:rFonts w:ascii="Times New Roman" w:eastAsia="Times New Roman" w:hAnsi="Times New Roman" w:cs="Times New Roman"/>
        </w:rPr>
        <w:t>Reconcile your inventory with your property records.  If you discover overages or shortages, report them in your cover letter and submit back-up documentation, descr</w:t>
      </w:r>
      <w:r>
        <w:rPr>
          <w:rFonts w:ascii="Times New Roman" w:eastAsia="Times New Roman" w:hAnsi="Times New Roman" w:cs="Times New Roman"/>
        </w:rPr>
        <w:t xml:space="preserve">ibed in the following paragraphs to initiate the appropriate actions. </w:t>
      </w:r>
    </w:p>
    <w:p w14:paraId="310875F5" w14:textId="77777777" w:rsidR="00D304D3" w:rsidRDefault="006071BB">
      <w:pPr>
        <w:spacing w:after="0"/>
      </w:pPr>
      <w:r>
        <w:rPr>
          <w:rFonts w:ascii="Times New Roman" w:eastAsia="Times New Roman" w:hAnsi="Times New Roman" w:cs="Times New Roman"/>
        </w:rPr>
        <w:t xml:space="preserve"> </w:t>
      </w:r>
    </w:p>
    <w:p w14:paraId="2CA21571" w14:textId="77777777" w:rsidR="00D304D3" w:rsidRDefault="006071BB">
      <w:pPr>
        <w:pStyle w:val="Heading1"/>
        <w:spacing w:after="5"/>
        <w:ind w:left="-5"/>
      </w:pPr>
      <w:bookmarkStart w:id="127" w:name="_Toc79015"/>
      <w:r>
        <w:rPr>
          <w:sz w:val="22"/>
        </w:rPr>
        <w:t xml:space="preserve">Overage Procedures </w:t>
      </w:r>
      <w:bookmarkEnd w:id="127"/>
    </w:p>
    <w:p w14:paraId="611D56EE" w14:textId="77777777" w:rsidR="00D304D3" w:rsidRDefault="006071BB">
      <w:pPr>
        <w:spacing w:after="0"/>
      </w:pPr>
      <w:r>
        <w:rPr>
          <w:rFonts w:ascii="Times New Roman" w:eastAsia="Times New Roman" w:hAnsi="Times New Roman" w:cs="Times New Roman"/>
        </w:rPr>
        <w:t xml:space="preserve"> </w:t>
      </w:r>
    </w:p>
    <w:p w14:paraId="3D9CE238" w14:textId="77777777" w:rsidR="00D304D3" w:rsidRDefault="006071BB">
      <w:pPr>
        <w:spacing w:after="5" w:line="248" w:lineRule="auto"/>
        <w:ind w:left="-5" w:hanging="10"/>
      </w:pPr>
      <w:r>
        <w:rPr>
          <w:rFonts w:ascii="Times New Roman" w:eastAsia="Times New Roman" w:hAnsi="Times New Roman" w:cs="Times New Roman"/>
        </w:rPr>
        <w:t>For overages your Contract Property Administrator will notify your Contracting Officer.  You will be contacted and asked to provide information about how you acq</w:t>
      </w:r>
      <w:r>
        <w:rPr>
          <w:rFonts w:ascii="Times New Roman" w:eastAsia="Times New Roman" w:hAnsi="Times New Roman" w:cs="Times New Roman"/>
        </w:rPr>
        <w:t xml:space="preserve">uired the property and to justify your continued need for it.  Your Project Officer may initiate the property justification process if your retention of the item is approved by the Contracting Officer. </w:t>
      </w:r>
    </w:p>
    <w:p w14:paraId="469F5E8D" w14:textId="77777777" w:rsidR="00D304D3" w:rsidRDefault="006071BB">
      <w:pPr>
        <w:spacing w:after="0"/>
      </w:pPr>
      <w:r>
        <w:rPr>
          <w:rFonts w:ascii="Times New Roman" w:eastAsia="Times New Roman" w:hAnsi="Times New Roman" w:cs="Times New Roman"/>
        </w:rPr>
        <w:t xml:space="preserve"> </w:t>
      </w:r>
    </w:p>
    <w:p w14:paraId="6AFB29C0" w14:textId="77777777" w:rsidR="00D304D3" w:rsidRDefault="006071BB">
      <w:pPr>
        <w:spacing w:after="0"/>
      </w:pPr>
      <w:r>
        <w:rPr>
          <w:rFonts w:ascii="Times New Roman" w:eastAsia="Times New Roman" w:hAnsi="Times New Roman" w:cs="Times New Roman"/>
        </w:rPr>
        <w:t xml:space="preserve"> </w:t>
      </w:r>
    </w:p>
    <w:p w14:paraId="407DA57C" w14:textId="77777777" w:rsidR="00D304D3" w:rsidRDefault="006071BB">
      <w:pPr>
        <w:spacing w:after="0"/>
      </w:pPr>
      <w:r>
        <w:rPr>
          <w:rFonts w:ascii="Times New Roman" w:eastAsia="Times New Roman" w:hAnsi="Times New Roman" w:cs="Times New Roman"/>
        </w:rPr>
        <w:t xml:space="preserve"> </w:t>
      </w:r>
    </w:p>
    <w:p w14:paraId="2F424DE8" w14:textId="77777777" w:rsidR="00D304D3" w:rsidRDefault="006071BB">
      <w:pPr>
        <w:spacing w:after="0"/>
      </w:pPr>
      <w:r>
        <w:rPr>
          <w:rFonts w:ascii="Times New Roman" w:eastAsia="Times New Roman" w:hAnsi="Times New Roman" w:cs="Times New Roman"/>
        </w:rPr>
        <w:t xml:space="preserve"> </w:t>
      </w:r>
    </w:p>
    <w:p w14:paraId="1DB3782D" w14:textId="77777777" w:rsidR="00D304D3" w:rsidRDefault="006071BB">
      <w:pPr>
        <w:pStyle w:val="Heading1"/>
        <w:spacing w:after="5"/>
        <w:ind w:left="-5"/>
      </w:pPr>
      <w:bookmarkStart w:id="128" w:name="_Toc79016"/>
      <w:r>
        <w:rPr>
          <w:sz w:val="22"/>
        </w:rPr>
        <w:t xml:space="preserve">Shortage Procedures </w:t>
      </w:r>
      <w:bookmarkEnd w:id="128"/>
    </w:p>
    <w:p w14:paraId="09162759" w14:textId="77777777" w:rsidR="00D304D3" w:rsidRDefault="006071BB">
      <w:pPr>
        <w:spacing w:after="0"/>
      </w:pPr>
      <w:r>
        <w:rPr>
          <w:rFonts w:ascii="Times New Roman" w:eastAsia="Times New Roman" w:hAnsi="Times New Roman" w:cs="Times New Roman"/>
        </w:rPr>
        <w:t xml:space="preserve"> </w:t>
      </w:r>
    </w:p>
    <w:p w14:paraId="31F0425F" w14:textId="77777777" w:rsidR="00D304D3" w:rsidRDefault="006071BB">
      <w:pPr>
        <w:spacing w:after="5" w:line="248" w:lineRule="auto"/>
        <w:ind w:left="-5" w:hanging="10"/>
      </w:pPr>
      <w:r>
        <w:rPr>
          <w:rFonts w:ascii="Times New Roman" w:eastAsia="Times New Roman" w:hAnsi="Times New Roman" w:cs="Times New Roman"/>
        </w:rPr>
        <w:t>First, attempt to locate the item.  If you have property at more than one site, check your other locations.  If you cannot find the item, submit a statement explaining all related circumstances, including the actions you have taken to try to locate the pro</w:t>
      </w:r>
      <w:r>
        <w:rPr>
          <w:rFonts w:ascii="Times New Roman" w:eastAsia="Times New Roman" w:hAnsi="Times New Roman" w:cs="Times New Roman"/>
        </w:rPr>
        <w:t>perty.  In your letter, you may request relief of accountability for the item.  If you suspect the item was stolen, report this immediately to the local police.  The Missing, Stolen and Damaged Property section of the Guide outlines the required content of</w:t>
      </w:r>
      <w:r>
        <w:rPr>
          <w:rFonts w:ascii="Times New Roman" w:eastAsia="Times New Roman" w:hAnsi="Times New Roman" w:cs="Times New Roman"/>
        </w:rPr>
        <w:t xml:space="preserve"> your statement. </w:t>
      </w:r>
    </w:p>
    <w:p w14:paraId="692F0376" w14:textId="77777777" w:rsidR="00D304D3" w:rsidRDefault="006071BB">
      <w:pPr>
        <w:spacing w:after="0"/>
      </w:pPr>
      <w:r>
        <w:rPr>
          <w:rFonts w:ascii="Times New Roman" w:eastAsia="Times New Roman" w:hAnsi="Times New Roman" w:cs="Times New Roman"/>
        </w:rPr>
        <w:t xml:space="preserve"> </w:t>
      </w:r>
    </w:p>
    <w:p w14:paraId="4BA4B49C" w14:textId="77777777" w:rsidR="00D304D3" w:rsidRDefault="006071BB">
      <w:pPr>
        <w:pStyle w:val="Heading1"/>
        <w:spacing w:after="5"/>
        <w:ind w:left="-5"/>
      </w:pPr>
      <w:bookmarkStart w:id="129" w:name="_Toc79017"/>
      <w:r>
        <w:rPr>
          <w:sz w:val="22"/>
        </w:rPr>
        <w:t xml:space="preserve">Missing Stolen and Damaged Property </w:t>
      </w:r>
      <w:bookmarkEnd w:id="129"/>
    </w:p>
    <w:p w14:paraId="08B1B059" w14:textId="77777777" w:rsidR="00D304D3" w:rsidRDefault="006071BB">
      <w:pPr>
        <w:spacing w:after="0"/>
      </w:pPr>
      <w:r>
        <w:rPr>
          <w:rFonts w:ascii="Times New Roman" w:eastAsia="Times New Roman" w:hAnsi="Times New Roman" w:cs="Times New Roman"/>
        </w:rPr>
        <w:t xml:space="preserve"> </w:t>
      </w:r>
    </w:p>
    <w:p w14:paraId="23C6FA7C" w14:textId="77777777" w:rsidR="00D304D3" w:rsidRDefault="006071BB">
      <w:pPr>
        <w:spacing w:after="5" w:line="248" w:lineRule="auto"/>
        <w:ind w:left="-5" w:hanging="10"/>
      </w:pPr>
      <w:r>
        <w:rPr>
          <w:rFonts w:ascii="Times New Roman" w:eastAsia="Times New Roman" w:hAnsi="Times New Roman" w:cs="Times New Roman"/>
        </w:rPr>
        <w:t xml:space="preserve">Promptly notify the Contract Property Administrator of any loss, damage to, or destruction of government property in your possession or control, or in the possession or control of a subcontractor. </w:t>
      </w:r>
      <w:r>
        <w:rPr>
          <w:rFonts w:ascii="Times New Roman" w:eastAsia="Times New Roman" w:hAnsi="Times New Roman" w:cs="Times New Roman"/>
        </w:rPr>
        <w:t xml:space="preserve"> You are required to investigate the circumstances of each incident and ensure that measures are taken to prevent recurrence.  You must respect all known facts and circumstances of the case to include the following information. </w:t>
      </w:r>
    </w:p>
    <w:p w14:paraId="23842AB6" w14:textId="77777777" w:rsidR="00D304D3" w:rsidRDefault="006071BB">
      <w:pPr>
        <w:spacing w:after="0"/>
      </w:pPr>
      <w:r>
        <w:rPr>
          <w:rFonts w:ascii="Times New Roman" w:eastAsia="Times New Roman" w:hAnsi="Times New Roman" w:cs="Times New Roman"/>
        </w:rPr>
        <w:t xml:space="preserve"> </w:t>
      </w:r>
    </w:p>
    <w:p w14:paraId="20673C6B" w14:textId="77777777" w:rsidR="00D304D3" w:rsidRDefault="006071BB">
      <w:pPr>
        <w:spacing w:after="5" w:line="248" w:lineRule="auto"/>
        <w:ind w:left="-5" w:hanging="10"/>
      </w:pPr>
      <w:r>
        <w:rPr>
          <w:rFonts w:ascii="Times New Roman" w:eastAsia="Times New Roman" w:hAnsi="Times New Roman" w:cs="Times New Roman"/>
        </w:rPr>
        <w:t>Description of item(s) mi</w:t>
      </w:r>
      <w:r>
        <w:rPr>
          <w:rFonts w:ascii="Times New Roman" w:eastAsia="Times New Roman" w:hAnsi="Times New Roman" w:cs="Times New Roman"/>
        </w:rPr>
        <w:t xml:space="preserve">ssing, stolen, damaged, or unreasonably consumed to include condition of the item before it was missing/stolen: </w:t>
      </w:r>
    </w:p>
    <w:p w14:paraId="3385A678" w14:textId="77777777" w:rsidR="00D304D3" w:rsidRDefault="006071BB">
      <w:pPr>
        <w:spacing w:after="0"/>
      </w:pPr>
      <w:r>
        <w:rPr>
          <w:rFonts w:ascii="Times New Roman" w:eastAsia="Times New Roman" w:hAnsi="Times New Roman" w:cs="Times New Roman"/>
        </w:rPr>
        <w:t xml:space="preserve"> </w:t>
      </w:r>
    </w:p>
    <w:p w14:paraId="29501C04" w14:textId="77777777" w:rsidR="00D304D3" w:rsidRDefault="006071BB">
      <w:pPr>
        <w:pStyle w:val="Heading1"/>
        <w:tabs>
          <w:tab w:val="center" w:pos="2211"/>
        </w:tabs>
        <w:spacing w:after="5"/>
        <w:ind w:left="-15" w:firstLine="0"/>
      </w:pPr>
      <w:bookmarkStart w:id="130" w:name="_Toc79018"/>
      <w:r>
        <w:rPr>
          <w:sz w:val="22"/>
        </w:rPr>
        <w:t xml:space="preserve"> </w:t>
      </w:r>
      <w:r>
        <w:rPr>
          <w:sz w:val="22"/>
        </w:rPr>
        <w:tab/>
        <w:t xml:space="preserve">HHS decal number (if applicable) </w:t>
      </w:r>
      <w:bookmarkEnd w:id="130"/>
    </w:p>
    <w:p w14:paraId="014F97CE" w14:textId="77777777" w:rsidR="00D304D3" w:rsidRDefault="006071BB">
      <w:pPr>
        <w:spacing w:after="0"/>
      </w:pPr>
      <w:r>
        <w:rPr>
          <w:rFonts w:ascii="Times New Roman" w:eastAsia="Times New Roman" w:hAnsi="Times New Roman" w:cs="Times New Roman"/>
        </w:rPr>
        <w:t xml:space="preserve"> </w:t>
      </w:r>
    </w:p>
    <w:p w14:paraId="657F5ED9" w14:textId="77777777" w:rsidR="00D304D3" w:rsidRDefault="006071BB">
      <w:pPr>
        <w:pStyle w:val="Heading1"/>
        <w:tabs>
          <w:tab w:val="center" w:pos="2500"/>
        </w:tabs>
        <w:spacing w:after="5"/>
        <w:ind w:left="-15" w:firstLine="0"/>
      </w:pPr>
      <w:bookmarkStart w:id="131" w:name="_Toc79019"/>
      <w:r>
        <w:rPr>
          <w:sz w:val="22"/>
        </w:rPr>
        <w:t xml:space="preserve"> </w:t>
      </w:r>
      <w:r>
        <w:rPr>
          <w:sz w:val="22"/>
        </w:rPr>
        <w:tab/>
        <w:t xml:space="preserve">Manufacturer's name and model number </w:t>
      </w:r>
      <w:bookmarkEnd w:id="131"/>
    </w:p>
    <w:p w14:paraId="6266A0B2" w14:textId="77777777" w:rsidR="00D304D3" w:rsidRDefault="006071BB">
      <w:pPr>
        <w:spacing w:after="0"/>
      </w:pPr>
      <w:r>
        <w:rPr>
          <w:rFonts w:ascii="Times New Roman" w:eastAsia="Times New Roman" w:hAnsi="Times New Roman" w:cs="Times New Roman"/>
        </w:rPr>
        <w:t xml:space="preserve"> </w:t>
      </w:r>
    </w:p>
    <w:p w14:paraId="162FA741" w14:textId="77777777" w:rsidR="00D304D3" w:rsidRDefault="006071BB">
      <w:pPr>
        <w:pStyle w:val="Heading1"/>
        <w:tabs>
          <w:tab w:val="center" w:pos="2221"/>
        </w:tabs>
        <w:spacing w:after="5"/>
        <w:ind w:left="-15" w:firstLine="0"/>
      </w:pPr>
      <w:bookmarkStart w:id="132" w:name="_Toc79020"/>
      <w:r>
        <w:rPr>
          <w:sz w:val="22"/>
        </w:rPr>
        <w:t xml:space="preserve"> </w:t>
      </w:r>
      <w:r>
        <w:rPr>
          <w:sz w:val="22"/>
        </w:rPr>
        <w:tab/>
        <w:t xml:space="preserve">Date the item was last inventoried </w:t>
      </w:r>
      <w:bookmarkEnd w:id="132"/>
    </w:p>
    <w:p w14:paraId="3D30333E" w14:textId="77777777" w:rsidR="00D304D3" w:rsidRDefault="006071BB">
      <w:pPr>
        <w:spacing w:after="0"/>
      </w:pPr>
      <w:r>
        <w:rPr>
          <w:rFonts w:ascii="Times New Roman" w:eastAsia="Times New Roman" w:hAnsi="Times New Roman" w:cs="Times New Roman"/>
        </w:rPr>
        <w:t xml:space="preserve"> </w:t>
      </w:r>
    </w:p>
    <w:p w14:paraId="7D2AA810" w14:textId="77777777" w:rsidR="00D304D3" w:rsidRDefault="006071BB">
      <w:pPr>
        <w:pStyle w:val="Heading1"/>
        <w:tabs>
          <w:tab w:val="center" w:pos="3547"/>
        </w:tabs>
        <w:spacing w:after="5"/>
        <w:ind w:left="-15" w:firstLine="0"/>
      </w:pPr>
      <w:bookmarkStart w:id="133" w:name="_Toc79021"/>
      <w:r>
        <w:rPr>
          <w:sz w:val="22"/>
        </w:rPr>
        <w:t xml:space="preserve"> </w:t>
      </w:r>
      <w:r>
        <w:rPr>
          <w:sz w:val="22"/>
        </w:rPr>
        <w:tab/>
        <w:t>Cost of item and pr</w:t>
      </w:r>
      <w:r>
        <w:rPr>
          <w:sz w:val="22"/>
        </w:rPr>
        <w:t xml:space="preserve">ojected cost of repairs, for damaged property </w:t>
      </w:r>
      <w:bookmarkEnd w:id="133"/>
    </w:p>
    <w:p w14:paraId="687E6625" w14:textId="77777777" w:rsidR="00D304D3" w:rsidRDefault="006071BB">
      <w:pPr>
        <w:spacing w:after="0"/>
      </w:pPr>
      <w:r>
        <w:rPr>
          <w:rFonts w:ascii="Times New Roman" w:eastAsia="Times New Roman" w:hAnsi="Times New Roman" w:cs="Times New Roman"/>
        </w:rPr>
        <w:t xml:space="preserve"> </w:t>
      </w:r>
    </w:p>
    <w:p w14:paraId="54218EDA" w14:textId="77777777" w:rsidR="00D304D3" w:rsidRDefault="006071BB">
      <w:pPr>
        <w:pStyle w:val="Heading1"/>
        <w:tabs>
          <w:tab w:val="center" w:pos="2580"/>
        </w:tabs>
        <w:spacing w:after="5"/>
        <w:ind w:left="-15" w:firstLine="0"/>
      </w:pPr>
      <w:bookmarkStart w:id="134" w:name="_Toc79022"/>
      <w:r>
        <w:rPr>
          <w:sz w:val="22"/>
        </w:rPr>
        <w:t xml:space="preserve"> </w:t>
      </w:r>
      <w:r>
        <w:rPr>
          <w:sz w:val="22"/>
        </w:rPr>
        <w:tab/>
        <w:t xml:space="preserve">The last time the item was physically seen </w:t>
      </w:r>
      <w:bookmarkEnd w:id="134"/>
    </w:p>
    <w:p w14:paraId="2672333D" w14:textId="77777777" w:rsidR="00D304D3" w:rsidRDefault="006071BB">
      <w:pPr>
        <w:spacing w:after="0"/>
      </w:pPr>
      <w:r>
        <w:rPr>
          <w:rFonts w:ascii="Times New Roman" w:eastAsia="Times New Roman" w:hAnsi="Times New Roman" w:cs="Times New Roman"/>
        </w:rPr>
        <w:t xml:space="preserve"> </w:t>
      </w:r>
    </w:p>
    <w:p w14:paraId="0624702C" w14:textId="77777777" w:rsidR="00D304D3" w:rsidRDefault="006071BB">
      <w:pPr>
        <w:pStyle w:val="Heading1"/>
        <w:tabs>
          <w:tab w:val="center" w:pos="2828"/>
        </w:tabs>
        <w:spacing w:after="5"/>
        <w:ind w:left="-15" w:firstLine="0"/>
      </w:pPr>
      <w:bookmarkStart w:id="135" w:name="_Toc79023"/>
      <w:r>
        <w:rPr>
          <w:sz w:val="22"/>
        </w:rPr>
        <w:t xml:space="preserve"> </w:t>
      </w:r>
      <w:r>
        <w:rPr>
          <w:sz w:val="22"/>
        </w:rPr>
        <w:tab/>
        <w:t xml:space="preserve">The names of the individuals who used the item </w:t>
      </w:r>
      <w:bookmarkEnd w:id="135"/>
    </w:p>
    <w:p w14:paraId="3EF006A0" w14:textId="77777777" w:rsidR="00D304D3" w:rsidRDefault="006071BB">
      <w:pPr>
        <w:spacing w:after="0"/>
      </w:pPr>
      <w:r>
        <w:rPr>
          <w:rFonts w:ascii="Times New Roman" w:eastAsia="Times New Roman" w:hAnsi="Times New Roman" w:cs="Times New Roman"/>
        </w:rPr>
        <w:t xml:space="preserve"> </w:t>
      </w:r>
    </w:p>
    <w:p w14:paraId="193AFC46" w14:textId="77777777" w:rsidR="00D304D3" w:rsidRDefault="006071BB">
      <w:pPr>
        <w:pStyle w:val="Heading1"/>
        <w:tabs>
          <w:tab w:val="center" w:pos="3045"/>
        </w:tabs>
        <w:spacing w:after="5"/>
        <w:ind w:left="-15" w:firstLine="0"/>
      </w:pPr>
      <w:bookmarkStart w:id="136" w:name="_Toc79024"/>
      <w:r>
        <w:rPr>
          <w:sz w:val="22"/>
        </w:rPr>
        <w:t xml:space="preserve"> </w:t>
      </w:r>
      <w:r>
        <w:rPr>
          <w:sz w:val="22"/>
        </w:rPr>
        <w:tab/>
        <w:t xml:space="preserve">The names of individuals who had access to the item </w:t>
      </w:r>
      <w:bookmarkEnd w:id="136"/>
    </w:p>
    <w:p w14:paraId="06ECBC3C" w14:textId="77777777" w:rsidR="00D304D3" w:rsidRDefault="006071BB">
      <w:pPr>
        <w:spacing w:after="0"/>
      </w:pPr>
      <w:r>
        <w:rPr>
          <w:rFonts w:ascii="Times New Roman" w:eastAsia="Times New Roman" w:hAnsi="Times New Roman" w:cs="Times New Roman"/>
        </w:rPr>
        <w:t xml:space="preserve"> </w:t>
      </w:r>
    </w:p>
    <w:p w14:paraId="42FE031E" w14:textId="77777777" w:rsidR="00D304D3" w:rsidRDefault="006071BB">
      <w:pPr>
        <w:pStyle w:val="Heading1"/>
        <w:tabs>
          <w:tab w:val="center" w:pos="3290"/>
        </w:tabs>
        <w:spacing w:after="5"/>
        <w:ind w:left="-15" w:firstLine="0"/>
      </w:pPr>
      <w:bookmarkStart w:id="137" w:name="_Toc79025"/>
      <w:r>
        <w:rPr>
          <w:sz w:val="22"/>
        </w:rPr>
        <w:t xml:space="preserve"> </w:t>
      </w:r>
      <w:r>
        <w:rPr>
          <w:sz w:val="22"/>
        </w:rPr>
        <w:tab/>
        <w:t xml:space="preserve">The name of the individual who discovered it was missing </w:t>
      </w:r>
      <w:bookmarkEnd w:id="137"/>
    </w:p>
    <w:p w14:paraId="25CA6E04" w14:textId="77777777" w:rsidR="00D304D3" w:rsidRDefault="006071BB">
      <w:pPr>
        <w:spacing w:after="0"/>
      </w:pPr>
      <w:r>
        <w:rPr>
          <w:rFonts w:ascii="Times New Roman" w:eastAsia="Times New Roman" w:hAnsi="Times New Roman" w:cs="Times New Roman"/>
        </w:rPr>
        <w:t xml:space="preserve"> </w:t>
      </w:r>
    </w:p>
    <w:p w14:paraId="61EB5A4E" w14:textId="77777777" w:rsidR="00D304D3" w:rsidRDefault="006071BB">
      <w:pPr>
        <w:pStyle w:val="Heading1"/>
        <w:tabs>
          <w:tab w:val="center" w:pos="3173"/>
        </w:tabs>
        <w:spacing w:after="5"/>
        <w:ind w:left="-15" w:firstLine="0"/>
      </w:pPr>
      <w:bookmarkStart w:id="138" w:name="_Toc79026"/>
      <w:r>
        <w:rPr>
          <w:sz w:val="22"/>
        </w:rPr>
        <w:t xml:space="preserve"> </w:t>
      </w:r>
      <w:r>
        <w:rPr>
          <w:sz w:val="22"/>
        </w:rPr>
        <w:tab/>
        <w:t xml:space="preserve">The date and time the item was first discovered missing </w:t>
      </w:r>
      <w:bookmarkEnd w:id="138"/>
    </w:p>
    <w:p w14:paraId="1CF44DC9" w14:textId="77777777" w:rsidR="00D304D3" w:rsidRDefault="006071B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358DDA0" w14:textId="77777777" w:rsidR="00D304D3" w:rsidRDefault="006071BB">
      <w:pPr>
        <w:pStyle w:val="Heading1"/>
        <w:tabs>
          <w:tab w:val="center" w:pos="2546"/>
        </w:tabs>
        <w:spacing w:after="5"/>
        <w:ind w:left="-15" w:firstLine="0"/>
      </w:pPr>
      <w:bookmarkStart w:id="139" w:name="_Toc79027"/>
      <w:r>
        <w:rPr>
          <w:sz w:val="22"/>
        </w:rPr>
        <w:t xml:space="preserve"> </w:t>
      </w:r>
      <w:r>
        <w:rPr>
          <w:sz w:val="22"/>
        </w:rPr>
        <w:tab/>
        <w:t xml:space="preserve">The actions taken to try to locate the item </w:t>
      </w:r>
      <w:bookmarkEnd w:id="139"/>
    </w:p>
    <w:p w14:paraId="633B3983" w14:textId="77777777" w:rsidR="00D304D3" w:rsidRDefault="006071BB">
      <w:pPr>
        <w:spacing w:after="0"/>
      </w:pPr>
      <w:r>
        <w:rPr>
          <w:rFonts w:ascii="Times New Roman" w:eastAsia="Times New Roman" w:hAnsi="Times New Roman" w:cs="Times New Roman"/>
        </w:rPr>
        <w:t xml:space="preserve"> </w:t>
      </w:r>
    </w:p>
    <w:p w14:paraId="721A3020" w14:textId="77777777" w:rsidR="00D304D3" w:rsidRDefault="006071BB">
      <w:pPr>
        <w:pStyle w:val="Heading1"/>
        <w:tabs>
          <w:tab w:val="center" w:pos="4192"/>
        </w:tabs>
        <w:spacing w:after="5"/>
        <w:ind w:left="-15" w:firstLine="0"/>
      </w:pPr>
      <w:bookmarkStart w:id="140" w:name="_Toc79028"/>
      <w:r>
        <w:rPr>
          <w:sz w:val="22"/>
        </w:rPr>
        <w:t xml:space="preserve"> </w:t>
      </w:r>
      <w:r>
        <w:rPr>
          <w:sz w:val="22"/>
        </w:rPr>
        <w:tab/>
        <w:t>Previous similar occurr</w:t>
      </w:r>
      <w:r>
        <w:rPr>
          <w:sz w:val="22"/>
        </w:rPr>
        <w:t xml:space="preserve">ences and measures taken to prevent future occurrences </w:t>
      </w:r>
      <w:bookmarkEnd w:id="140"/>
    </w:p>
    <w:p w14:paraId="71B53E26" w14:textId="77777777" w:rsidR="00D304D3" w:rsidRDefault="006071BB">
      <w:pPr>
        <w:spacing w:after="0"/>
      </w:pPr>
      <w:r>
        <w:rPr>
          <w:rFonts w:ascii="Times New Roman" w:eastAsia="Times New Roman" w:hAnsi="Times New Roman" w:cs="Times New Roman"/>
        </w:rPr>
        <w:t xml:space="preserve"> </w:t>
      </w:r>
    </w:p>
    <w:p w14:paraId="511E21D4" w14:textId="77777777" w:rsidR="00D304D3" w:rsidRDefault="006071BB">
      <w:pPr>
        <w:tabs>
          <w:tab w:val="right" w:pos="9362"/>
        </w:tabs>
        <w:spacing w:after="5"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Other facts or circumstances relevant to determination of liability and responsibility for repair or </w:t>
      </w:r>
    </w:p>
    <w:p w14:paraId="0C049CC2" w14:textId="77777777" w:rsidR="00D304D3" w:rsidRDefault="006071BB">
      <w:pPr>
        <w:tabs>
          <w:tab w:val="center" w:pos="1294"/>
        </w:tabs>
        <w:spacing w:after="5"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Replacement </w:t>
      </w:r>
    </w:p>
    <w:p w14:paraId="27FE70AE" w14:textId="77777777" w:rsidR="00D304D3" w:rsidRDefault="006071BB">
      <w:pPr>
        <w:spacing w:after="0"/>
      </w:pPr>
      <w:r>
        <w:rPr>
          <w:rFonts w:ascii="Times New Roman" w:eastAsia="Times New Roman" w:hAnsi="Times New Roman" w:cs="Times New Roman"/>
        </w:rPr>
        <w:t xml:space="preserve"> </w:t>
      </w:r>
    </w:p>
    <w:p w14:paraId="67359182" w14:textId="77777777" w:rsidR="00D304D3" w:rsidRDefault="006071BB">
      <w:pPr>
        <w:spacing w:after="5" w:line="248" w:lineRule="auto"/>
        <w:ind w:left="-5" w:hanging="10"/>
      </w:pPr>
      <w:r>
        <w:rPr>
          <w:rFonts w:ascii="Times New Roman" w:eastAsia="Times New Roman" w:hAnsi="Times New Roman" w:cs="Times New Roman"/>
        </w:rPr>
        <w:t>Any loss due to theft or suspected theft must be reported immediately to the local police and the Federal Bureau of Investigation (FBI)</w:t>
      </w:r>
      <w:r>
        <w:rPr>
          <w:rFonts w:ascii="Times New Roman" w:eastAsia="Times New Roman" w:hAnsi="Times New Roman" w:cs="Times New Roman"/>
        </w:rPr>
        <w:t xml:space="preserve">.  Check the U. S&gt; Government listings in your telephone directory for the phone number.  Send a copy of the police report to the Contract Property Administrator.  The Contracting Officer will determine your liability for losses. </w:t>
      </w:r>
    </w:p>
    <w:p w14:paraId="0D1C2150" w14:textId="77777777" w:rsidR="00D304D3" w:rsidRDefault="006071BB">
      <w:pPr>
        <w:spacing w:after="0"/>
      </w:pPr>
      <w:r>
        <w:rPr>
          <w:rFonts w:ascii="Times New Roman" w:eastAsia="Times New Roman" w:hAnsi="Times New Roman" w:cs="Times New Roman"/>
          <w:sz w:val="24"/>
        </w:rPr>
        <w:t xml:space="preserve"> </w:t>
      </w:r>
    </w:p>
    <w:p w14:paraId="0B36C1EC" w14:textId="77777777" w:rsidR="00D304D3" w:rsidRDefault="006071BB">
      <w:pPr>
        <w:spacing w:after="0"/>
      </w:pPr>
      <w:r>
        <w:rPr>
          <w:rFonts w:ascii="Times New Roman" w:eastAsia="Times New Roman" w:hAnsi="Times New Roman" w:cs="Times New Roman"/>
          <w:sz w:val="24"/>
        </w:rPr>
        <w:t xml:space="preserve"> </w:t>
      </w:r>
    </w:p>
    <w:p w14:paraId="4EBA35A1" w14:textId="77777777" w:rsidR="00D304D3" w:rsidRDefault="006071BB">
      <w:pPr>
        <w:spacing w:after="0"/>
      </w:pPr>
      <w:r>
        <w:rPr>
          <w:rFonts w:ascii="Times New Roman" w:eastAsia="Times New Roman" w:hAnsi="Times New Roman" w:cs="Times New Roman"/>
          <w:sz w:val="24"/>
        </w:rPr>
        <w:t xml:space="preserve"> </w:t>
      </w:r>
    </w:p>
    <w:p w14:paraId="58A8327C" w14:textId="77777777" w:rsidR="00D304D3" w:rsidRDefault="006071BB">
      <w:pPr>
        <w:pStyle w:val="Heading1"/>
        <w:ind w:left="-5"/>
      </w:pPr>
      <w:bookmarkStart w:id="141" w:name="_Toc79029"/>
      <w:r>
        <w:t xml:space="preserve">Records </w:t>
      </w:r>
      <w:bookmarkEnd w:id="141"/>
    </w:p>
    <w:p w14:paraId="47A5A673" w14:textId="77777777" w:rsidR="00D304D3" w:rsidRDefault="006071BB">
      <w:pPr>
        <w:spacing w:after="13" w:line="248" w:lineRule="auto"/>
        <w:ind w:left="-5" w:hanging="10"/>
      </w:pPr>
      <w:r>
        <w:rPr>
          <w:rFonts w:ascii="Times New Roman" w:eastAsia="Times New Roman" w:hAnsi="Times New Roman" w:cs="Times New Roman"/>
          <w:sz w:val="24"/>
        </w:rPr>
        <w:t>Your Prope</w:t>
      </w:r>
      <w:r>
        <w:rPr>
          <w:rFonts w:ascii="Times New Roman" w:eastAsia="Times New Roman" w:hAnsi="Times New Roman" w:cs="Times New Roman"/>
          <w:sz w:val="24"/>
        </w:rPr>
        <w:t>rty records must identify all types and classes of government property (expendable supplies, materials, nonexpendable personal property/equipment and real property).  The records must be safeguarded from tampering and/or destruction.  Separate property rec</w:t>
      </w:r>
      <w:r>
        <w:rPr>
          <w:rFonts w:ascii="Times New Roman" w:eastAsia="Times New Roman" w:hAnsi="Times New Roman" w:cs="Times New Roman"/>
          <w:sz w:val="24"/>
        </w:rPr>
        <w:t xml:space="preserve">ords should be maintained for each contract. </w:t>
      </w:r>
    </w:p>
    <w:p w14:paraId="38EF56BB" w14:textId="77777777" w:rsidR="00D304D3" w:rsidRDefault="006071BB">
      <w:pPr>
        <w:spacing w:after="0"/>
      </w:pPr>
      <w:r>
        <w:rPr>
          <w:rFonts w:ascii="Times New Roman" w:eastAsia="Times New Roman" w:hAnsi="Times New Roman" w:cs="Times New Roman"/>
          <w:sz w:val="24"/>
        </w:rPr>
        <w:t xml:space="preserve"> </w:t>
      </w:r>
    </w:p>
    <w:p w14:paraId="50DF0C50" w14:textId="77777777" w:rsidR="00D304D3" w:rsidRDefault="006071BB">
      <w:pPr>
        <w:pStyle w:val="Heading1"/>
        <w:ind w:left="-5"/>
      </w:pPr>
      <w:bookmarkStart w:id="142" w:name="_Toc79030"/>
      <w:r>
        <w:t xml:space="preserve">Personal Property </w:t>
      </w:r>
      <w:bookmarkEnd w:id="142"/>
    </w:p>
    <w:p w14:paraId="17E844BD" w14:textId="77777777" w:rsidR="00D304D3" w:rsidRDefault="006071BB">
      <w:pPr>
        <w:spacing w:after="0"/>
      </w:pPr>
      <w:r>
        <w:rPr>
          <w:rFonts w:ascii="Times New Roman" w:eastAsia="Times New Roman" w:hAnsi="Times New Roman" w:cs="Times New Roman"/>
          <w:sz w:val="24"/>
        </w:rPr>
        <w:t xml:space="preserve"> </w:t>
      </w:r>
    </w:p>
    <w:p w14:paraId="44A1BACF" w14:textId="77777777" w:rsidR="00D304D3" w:rsidRDefault="006071BB">
      <w:pPr>
        <w:spacing w:after="13" w:line="248" w:lineRule="auto"/>
        <w:ind w:left="-5" w:hanging="10"/>
      </w:pPr>
      <w:r>
        <w:rPr>
          <w:rFonts w:ascii="Times New Roman" w:eastAsia="Times New Roman" w:hAnsi="Times New Roman" w:cs="Times New Roman"/>
          <w:sz w:val="24"/>
        </w:rPr>
        <w:t xml:space="preserve">Your personal property records must ensure that the following areas of property administration are covered: </w:t>
      </w:r>
    </w:p>
    <w:p w14:paraId="0B88813A" w14:textId="77777777" w:rsidR="00D304D3" w:rsidRDefault="006071BB">
      <w:pPr>
        <w:spacing w:after="0"/>
      </w:pPr>
      <w:r>
        <w:rPr>
          <w:rFonts w:ascii="Times New Roman" w:eastAsia="Times New Roman" w:hAnsi="Times New Roman" w:cs="Times New Roman"/>
          <w:sz w:val="24"/>
        </w:rPr>
        <w:t xml:space="preserve"> </w:t>
      </w:r>
    </w:p>
    <w:p w14:paraId="0ED24260" w14:textId="77777777" w:rsidR="00D304D3" w:rsidRDefault="006071BB">
      <w:pPr>
        <w:pStyle w:val="Heading1"/>
        <w:tabs>
          <w:tab w:val="center" w:pos="2677"/>
        </w:tabs>
        <w:ind w:left="-15" w:firstLine="0"/>
      </w:pPr>
      <w:bookmarkStart w:id="143" w:name="_Toc79031"/>
      <w:r>
        <w:t xml:space="preserve"> </w:t>
      </w:r>
      <w:r>
        <w:tab/>
        <w:t xml:space="preserve">Acquisition Maintenance and calibration </w:t>
      </w:r>
      <w:bookmarkEnd w:id="143"/>
    </w:p>
    <w:p w14:paraId="3349081C" w14:textId="77777777" w:rsidR="00D304D3" w:rsidRDefault="006071BB">
      <w:pPr>
        <w:spacing w:after="0"/>
      </w:pPr>
      <w:r>
        <w:rPr>
          <w:rFonts w:ascii="Times New Roman" w:eastAsia="Times New Roman" w:hAnsi="Times New Roman" w:cs="Times New Roman"/>
          <w:sz w:val="24"/>
        </w:rPr>
        <w:t xml:space="preserve"> </w:t>
      </w:r>
    </w:p>
    <w:p w14:paraId="13C8EC99" w14:textId="77777777" w:rsidR="00D304D3" w:rsidRDefault="006071BB">
      <w:pPr>
        <w:pStyle w:val="Heading1"/>
        <w:tabs>
          <w:tab w:val="center" w:pos="2140"/>
        </w:tabs>
        <w:ind w:left="-15" w:firstLine="0"/>
      </w:pPr>
      <w:bookmarkStart w:id="144" w:name="_Toc79032"/>
      <w:r>
        <w:t xml:space="preserve"> </w:t>
      </w:r>
      <w:r>
        <w:tab/>
        <w:t xml:space="preserve">Receiving Physical Inventory </w:t>
      </w:r>
      <w:bookmarkEnd w:id="144"/>
    </w:p>
    <w:p w14:paraId="1E295591" w14:textId="77777777" w:rsidR="00D304D3" w:rsidRDefault="006071BB">
      <w:pPr>
        <w:spacing w:after="0"/>
      </w:pPr>
      <w:r>
        <w:rPr>
          <w:rFonts w:ascii="Times New Roman" w:eastAsia="Times New Roman" w:hAnsi="Times New Roman" w:cs="Times New Roman"/>
          <w:sz w:val="24"/>
        </w:rPr>
        <w:t xml:space="preserve"> </w:t>
      </w:r>
    </w:p>
    <w:p w14:paraId="32C4670E" w14:textId="77777777" w:rsidR="00D304D3" w:rsidRDefault="006071BB">
      <w:pPr>
        <w:pStyle w:val="Heading1"/>
        <w:tabs>
          <w:tab w:val="center" w:pos="3081"/>
        </w:tabs>
        <w:ind w:left="-15" w:firstLine="0"/>
      </w:pPr>
      <w:bookmarkStart w:id="145" w:name="_Toc79033"/>
      <w:r>
        <w:t xml:space="preserve"> </w:t>
      </w:r>
      <w:r>
        <w:tab/>
        <w:t xml:space="preserve">Identification/records Subcontract administration </w:t>
      </w:r>
      <w:bookmarkEnd w:id="145"/>
    </w:p>
    <w:p w14:paraId="33B25396" w14:textId="77777777" w:rsidR="00D304D3" w:rsidRDefault="006071BB">
      <w:pPr>
        <w:spacing w:after="0"/>
      </w:pPr>
      <w:r>
        <w:rPr>
          <w:rFonts w:ascii="Times New Roman" w:eastAsia="Times New Roman" w:hAnsi="Times New Roman" w:cs="Times New Roman"/>
          <w:sz w:val="24"/>
        </w:rPr>
        <w:t xml:space="preserve"> </w:t>
      </w:r>
    </w:p>
    <w:p w14:paraId="5B3D709D" w14:textId="77777777" w:rsidR="00D304D3" w:rsidRDefault="006071BB">
      <w:pPr>
        <w:pStyle w:val="Heading1"/>
        <w:tabs>
          <w:tab w:val="center" w:pos="2337"/>
        </w:tabs>
        <w:ind w:left="-15" w:firstLine="0"/>
      </w:pPr>
      <w:bookmarkStart w:id="146" w:name="_Toc79034"/>
      <w:r>
        <w:t xml:space="preserve"> </w:t>
      </w:r>
      <w:r>
        <w:tab/>
        <w:t xml:space="preserve">Storage and movement Reporting </w:t>
      </w:r>
      <w:bookmarkEnd w:id="146"/>
    </w:p>
    <w:p w14:paraId="5F16300B" w14:textId="77777777" w:rsidR="00D304D3" w:rsidRDefault="006071BB">
      <w:pPr>
        <w:spacing w:after="0"/>
      </w:pPr>
      <w:r>
        <w:rPr>
          <w:rFonts w:ascii="Times New Roman" w:eastAsia="Times New Roman" w:hAnsi="Times New Roman" w:cs="Times New Roman"/>
          <w:sz w:val="24"/>
        </w:rPr>
        <w:t xml:space="preserve"> </w:t>
      </w:r>
    </w:p>
    <w:p w14:paraId="713DFD3F" w14:textId="77777777" w:rsidR="00D304D3" w:rsidRDefault="006071BB">
      <w:pPr>
        <w:pStyle w:val="Heading1"/>
        <w:tabs>
          <w:tab w:val="center" w:pos="2234"/>
        </w:tabs>
        <w:ind w:left="-15" w:firstLine="0"/>
      </w:pPr>
      <w:bookmarkStart w:id="147" w:name="_Toc79035"/>
      <w:r>
        <w:t xml:space="preserve"> </w:t>
      </w:r>
      <w:r>
        <w:tab/>
        <w:t xml:space="preserve">Property consumption Disposal </w:t>
      </w:r>
      <w:bookmarkEnd w:id="147"/>
    </w:p>
    <w:p w14:paraId="72293F43" w14:textId="77777777" w:rsidR="00D304D3" w:rsidRDefault="006071BB">
      <w:pPr>
        <w:spacing w:after="0"/>
      </w:pPr>
      <w:r>
        <w:rPr>
          <w:rFonts w:ascii="Times New Roman" w:eastAsia="Times New Roman" w:hAnsi="Times New Roman" w:cs="Times New Roman"/>
          <w:sz w:val="24"/>
        </w:rPr>
        <w:t xml:space="preserve"> </w:t>
      </w:r>
    </w:p>
    <w:p w14:paraId="336CE467" w14:textId="77777777" w:rsidR="00D304D3" w:rsidRDefault="006071BB">
      <w:pPr>
        <w:pStyle w:val="Heading1"/>
        <w:tabs>
          <w:tab w:val="center" w:pos="2274"/>
        </w:tabs>
        <w:ind w:left="-15" w:firstLine="0"/>
      </w:pPr>
      <w:bookmarkStart w:id="148" w:name="_Toc79036"/>
      <w:r>
        <w:t xml:space="preserve"> </w:t>
      </w:r>
      <w:r>
        <w:tab/>
        <w:t xml:space="preserve">Utilization Contract Completion </w:t>
      </w:r>
      <w:bookmarkEnd w:id="148"/>
    </w:p>
    <w:p w14:paraId="73830F05" w14:textId="77777777" w:rsidR="00D304D3" w:rsidRDefault="006071BB">
      <w:pPr>
        <w:spacing w:after="0"/>
      </w:pPr>
      <w:r>
        <w:rPr>
          <w:rFonts w:ascii="Times New Roman" w:eastAsia="Times New Roman" w:hAnsi="Times New Roman" w:cs="Times New Roman"/>
          <w:sz w:val="24"/>
        </w:rPr>
        <w:t xml:space="preserve"> </w:t>
      </w:r>
    </w:p>
    <w:p w14:paraId="05E41739" w14:textId="77777777" w:rsidR="00D304D3" w:rsidRDefault="006071BB">
      <w:pPr>
        <w:pStyle w:val="Heading1"/>
        <w:tabs>
          <w:tab w:val="center" w:pos="1417"/>
        </w:tabs>
        <w:ind w:left="-15" w:firstLine="0"/>
      </w:pPr>
      <w:bookmarkStart w:id="149" w:name="_Toc79037"/>
      <w:r>
        <w:t xml:space="preserve"> </w:t>
      </w:r>
      <w:r>
        <w:tab/>
        <w:t xml:space="preserve">Audit Records </w:t>
      </w:r>
      <w:bookmarkEnd w:id="149"/>
    </w:p>
    <w:p w14:paraId="1A5BA879" w14:textId="77777777" w:rsidR="00D304D3" w:rsidRDefault="006071BB">
      <w:pPr>
        <w:spacing w:after="0"/>
      </w:pPr>
      <w:r>
        <w:rPr>
          <w:rFonts w:ascii="Times New Roman" w:eastAsia="Times New Roman" w:hAnsi="Times New Roman" w:cs="Times New Roman"/>
          <w:sz w:val="24"/>
        </w:rPr>
        <w:t xml:space="preserve"> </w:t>
      </w:r>
    </w:p>
    <w:p w14:paraId="495AD75D" w14:textId="77777777" w:rsidR="00D304D3" w:rsidRDefault="006071BB">
      <w:pPr>
        <w:spacing w:after="13" w:line="248" w:lineRule="auto"/>
        <w:ind w:left="-5" w:hanging="10"/>
      </w:pPr>
      <w:r>
        <w:rPr>
          <w:rFonts w:ascii="Times New Roman" w:eastAsia="Times New Roman" w:hAnsi="Times New Roman" w:cs="Times New Roman"/>
          <w:sz w:val="24"/>
        </w:rPr>
        <w:t>Your records should provide a complete, current, auditable record of all transactions.  They must be accessible to authorized government personnel; your records are subject to review by the Government as conditions warrant.  Compliance reviews may take pla</w:t>
      </w:r>
      <w:r>
        <w:rPr>
          <w:rFonts w:ascii="Times New Roman" w:eastAsia="Times New Roman" w:hAnsi="Times New Roman" w:cs="Times New Roman"/>
          <w:sz w:val="24"/>
        </w:rPr>
        <w:t>ce at any reasonable time during contract performance, completion, termination, or any time during the period you are required to retain such records.  Records must be retained for the time period specified in FAR.4.705 or for any longer period specified i</w:t>
      </w:r>
      <w:r>
        <w:rPr>
          <w:rFonts w:ascii="Times New Roman" w:eastAsia="Times New Roman" w:hAnsi="Times New Roman" w:cs="Times New Roman"/>
          <w:sz w:val="24"/>
        </w:rPr>
        <w:t xml:space="preserve">n your records. </w:t>
      </w:r>
    </w:p>
    <w:p w14:paraId="3D04E779" w14:textId="77777777" w:rsidR="00D304D3" w:rsidRDefault="006071BB">
      <w:pPr>
        <w:spacing w:after="0"/>
      </w:pPr>
      <w:r>
        <w:rPr>
          <w:rFonts w:ascii="Times New Roman" w:eastAsia="Times New Roman" w:hAnsi="Times New Roman" w:cs="Times New Roman"/>
          <w:sz w:val="24"/>
        </w:rPr>
        <w:t xml:space="preserve"> </w:t>
      </w:r>
    </w:p>
    <w:p w14:paraId="0030DAE3" w14:textId="77777777" w:rsidR="00D304D3" w:rsidRDefault="006071BB">
      <w:pPr>
        <w:pStyle w:val="Heading1"/>
        <w:ind w:left="-5"/>
      </w:pPr>
      <w:bookmarkStart w:id="150" w:name="_Toc79038"/>
      <w:r>
        <w:t xml:space="preserve">Basic Information </w:t>
      </w:r>
      <w:bookmarkEnd w:id="150"/>
    </w:p>
    <w:p w14:paraId="6D49E657" w14:textId="77777777" w:rsidR="00D304D3" w:rsidRDefault="006071BB">
      <w:pPr>
        <w:spacing w:after="0"/>
      </w:pPr>
      <w:r>
        <w:rPr>
          <w:rFonts w:ascii="Times New Roman" w:eastAsia="Times New Roman" w:hAnsi="Times New Roman" w:cs="Times New Roman"/>
          <w:sz w:val="24"/>
        </w:rPr>
        <w:t xml:space="preserve"> </w:t>
      </w:r>
    </w:p>
    <w:p w14:paraId="47169A6E" w14:textId="77777777" w:rsidR="00D304D3" w:rsidRDefault="006071BB">
      <w:pPr>
        <w:spacing w:after="13" w:line="248" w:lineRule="auto"/>
        <w:ind w:left="-5" w:hanging="10"/>
      </w:pPr>
      <w:r>
        <w:rPr>
          <w:rFonts w:ascii="Times New Roman" w:eastAsia="Times New Roman" w:hAnsi="Times New Roman" w:cs="Times New Roman"/>
          <w:sz w:val="24"/>
        </w:rPr>
        <w:t xml:space="preserve">Your inventory records must provide the following information for every item of government property in your possession:  </w:t>
      </w:r>
    </w:p>
    <w:p w14:paraId="492F5BBB" w14:textId="77777777" w:rsidR="00D304D3" w:rsidRDefault="006071BB">
      <w:pPr>
        <w:spacing w:after="0"/>
      </w:pPr>
      <w:r>
        <w:rPr>
          <w:rFonts w:ascii="Times New Roman" w:eastAsia="Times New Roman" w:hAnsi="Times New Roman" w:cs="Times New Roman"/>
          <w:sz w:val="24"/>
        </w:rPr>
        <w:t xml:space="preserve"> </w:t>
      </w:r>
    </w:p>
    <w:p w14:paraId="38DEF2BF" w14:textId="77777777" w:rsidR="00D304D3" w:rsidRDefault="006071BB">
      <w:pPr>
        <w:pStyle w:val="Heading1"/>
        <w:ind w:left="-5"/>
      </w:pPr>
      <w:bookmarkStart w:id="151" w:name="_Toc79039"/>
      <w:r>
        <w:t xml:space="preserve">Expendable Supplies and Materials Item Description </w:t>
      </w:r>
      <w:bookmarkEnd w:id="151"/>
    </w:p>
    <w:p w14:paraId="5C134CBF" w14:textId="77777777" w:rsidR="00D304D3" w:rsidRDefault="006071BB">
      <w:pPr>
        <w:spacing w:after="0"/>
      </w:pPr>
      <w:r>
        <w:rPr>
          <w:rFonts w:ascii="Times New Roman" w:eastAsia="Times New Roman" w:hAnsi="Times New Roman" w:cs="Times New Roman"/>
          <w:sz w:val="24"/>
        </w:rPr>
        <w:t xml:space="preserve"> </w:t>
      </w:r>
    </w:p>
    <w:p w14:paraId="6B74208A" w14:textId="77777777" w:rsidR="00D304D3" w:rsidRDefault="006071BB">
      <w:pPr>
        <w:pStyle w:val="Heading1"/>
        <w:ind w:left="-5"/>
      </w:pPr>
      <w:bookmarkStart w:id="152" w:name="_Toc79040"/>
      <w:r>
        <w:t xml:space="preserve">Unit of Measure </w:t>
      </w:r>
      <w:bookmarkEnd w:id="152"/>
    </w:p>
    <w:p w14:paraId="61113036" w14:textId="77777777" w:rsidR="00D304D3" w:rsidRDefault="006071BB">
      <w:pPr>
        <w:spacing w:after="0"/>
      </w:pPr>
      <w:r>
        <w:rPr>
          <w:rFonts w:ascii="Times New Roman" w:eastAsia="Times New Roman" w:hAnsi="Times New Roman" w:cs="Times New Roman"/>
          <w:sz w:val="24"/>
        </w:rPr>
        <w:t xml:space="preserve"> </w:t>
      </w:r>
    </w:p>
    <w:p w14:paraId="6B737EFA" w14:textId="77777777" w:rsidR="00D304D3" w:rsidRDefault="006071BB">
      <w:pPr>
        <w:pStyle w:val="Heading1"/>
        <w:ind w:left="-5"/>
      </w:pPr>
      <w:bookmarkStart w:id="153" w:name="_Toc79041"/>
      <w:r>
        <w:t xml:space="preserve">Unit Price Contract Number </w:t>
      </w:r>
      <w:bookmarkEnd w:id="153"/>
    </w:p>
    <w:p w14:paraId="48DB2439" w14:textId="77777777" w:rsidR="00D304D3" w:rsidRDefault="006071BB">
      <w:pPr>
        <w:spacing w:after="0"/>
      </w:pPr>
      <w:r>
        <w:rPr>
          <w:rFonts w:ascii="Times New Roman" w:eastAsia="Times New Roman" w:hAnsi="Times New Roman" w:cs="Times New Roman"/>
          <w:sz w:val="24"/>
        </w:rPr>
        <w:t xml:space="preserve"> </w:t>
      </w:r>
    </w:p>
    <w:p w14:paraId="1A096BA9" w14:textId="77777777" w:rsidR="00D304D3" w:rsidRDefault="006071BB">
      <w:pPr>
        <w:pStyle w:val="Heading1"/>
        <w:ind w:left="-5"/>
      </w:pPr>
      <w:bookmarkStart w:id="154" w:name="_Toc79042"/>
      <w:r>
        <w:t xml:space="preserve">Quantity Received </w:t>
      </w:r>
      <w:bookmarkEnd w:id="154"/>
    </w:p>
    <w:p w14:paraId="7673FAC6" w14:textId="77777777" w:rsidR="00D304D3" w:rsidRDefault="006071BB">
      <w:pPr>
        <w:spacing w:after="0"/>
      </w:pPr>
      <w:r>
        <w:rPr>
          <w:rFonts w:ascii="Times New Roman" w:eastAsia="Times New Roman" w:hAnsi="Times New Roman" w:cs="Times New Roman"/>
          <w:sz w:val="24"/>
        </w:rPr>
        <w:t xml:space="preserve"> </w:t>
      </w:r>
    </w:p>
    <w:p w14:paraId="5A68699A" w14:textId="77777777" w:rsidR="00D304D3" w:rsidRDefault="006071BB">
      <w:pPr>
        <w:pStyle w:val="Heading1"/>
        <w:ind w:left="-5"/>
      </w:pPr>
      <w:bookmarkStart w:id="155" w:name="_Toc79043"/>
      <w:r>
        <w:t xml:space="preserve">Location </w:t>
      </w:r>
      <w:bookmarkEnd w:id="155"/>
    </w:p>
    <w:p w14:paraId="72A81388" w14:textId="77777777" w:rsidR="00D304D3" w:rsidRDefault="006071BB">
      <w:pPr>
        <w:spacing w:after="13" w:line="248" w:lineRule="auto"/>
        <w:ind w:left="-5" w:hanging="10"/>
      </w:pPr>
      <w:r>
        <w:rPr>
          <w:rFonts w:ascii="Times New Roman" w:eastAsia="Times New Roman" w:hAnsi="Times New Roman" w:cs="Times New Roman"/>
          <w:sz w:val="24"/>
        </w:rPr>
        <w:t xml:space="preserve">Quantity Issued Disposition </w:t>
      </w:r>
    </w:p>
    <w:p w14:paraId="35023966" w14:textId="77777777" w:rsidR="00D304D3" w:rsidRDefault="006071BB">
      <w:pPr>
        <w:pStyle w:val="Heading1"/>
        <w:ind w:left="-5"/>
      </w:pPr>
      <w:bookmarkStart w:id="156" w:name="_Toc79044"/>
      <w:r>
        <w:t xml:space="preserve">Quantity on Hand </w:t>
      </w:r>
      <w:bookmarkEnd w:id="156"/>
    </w:p>
    <w:p w14:paraId="3160D499" w14:textId="77777777" w:rsidR="00D304D3" w:rsidRDefault="006071BB">
      <w:pPr>
        <w:spacing w:after="0"/>
      </w:pPr>
      <w:r>
        <w:rPr>
          <w:rFonts w:ascii="Times New Roman" w:eastAsia="Times New Roman" w:hAnsi="Times New Roman" w:cs="Times New Roman"/>
          <w:sz w:val="24"/>
        </w:rPr>
        <w:t xml:space="preserve"> </w:t>
      </w:r>
    </w:p>
    <w:p w14:paraId="6AC8C38D" w14:textId="77777777" w:rsidR="00D304D3" w:rsidRDefault="006071BB">
      <w:pPr>
        <w:pStyle w:val="Heading1"/>
        <w:ind w:left="-5"/>
      </w:pPr>
      <w:bookmarkStart w:id="157" w:name="_Toc79045"/>
      <w:r>
        <w:t xml:space="preserve">Posting Reference </w:t>
      </w:r>
      <w:bookmarkEnd w:id="157"/>
    </w:p>
    <w:p w14:paraId="3302ED7D" w14:textId="77777777" w:rsidR="00D304D3" w:rsidRDefault="006071BB">
      <w:pPr>
        <w:spacing w:after="0"/>
      </w:pPr>
      <w:r>
        <w:rPr>
          <w:rFonts w:ascii="Times New Roman" w:eastAsia="Times New Roman" w:hAnsi="Times New Roman" w:cs="Times New Roman"/>
          <w:sz w:val="24"/>
        </w:rPr>
        <w:t xml:space="preserve"> </w:t>
      </w:r>
    </w:p>
    <w:p w14:paraId="125D923B" w14:textId="77777777" w:rsidR="00D304D3" w:rsidRDefault="006071BB">
      <w:pPr>
        <w:pStyle w:val="Heading1"/>
        <w:ind w:left="-5"/>
      </w:pPr>
      <w:bookmarkStart w:id="158" w:name="_Toc79046"/>
      <w:r>
        <w:t xml:space="preserve">Nonexpendable Personal Property/Equipment Owned or Leased </w:t>
      </w:r>
      <w:bookmarkEnd w:id="158"/>
    </w:p>
    <w:p w14:paraId="2ABF8F4B" w14:textId="77777777" w:rsidR="00D304D3" w:rsidRDefault="006071BB">
      <w:pPr>
        <w:spacing w:after="0"/>
      </w:pPr>
      <w:r>
        <w:rPr>
          <w:rFonts w:ascii="Times New Roman" w:eastAsia="Times New Roman" w:hAnsi="Times New Roman" w:cs="Times New Roman"/>
          <w:sz w:val="24"/>
        </w:rPr>
        <w:t xml:space="preserve"> </w:t>
      </w:r>
    </w:p>
    <w:p w14:paraId="11E8EA05" w14:textId="77777777" w:rsidR="00D304D3" w:rsidRDefault="006071BB">
      <w:pPr>
        <w:pStyle w:val="Heading1"/>
        <w:ind w:left="-5"/>
      </w:pPr>
      <w:bookmarkStart w:id="159" w:name="_Toc79047"/>
      <w:r>
        <w:t xml:space="preserve">HHS Decal Number </w:t>
      </w:r>
      <w:bookmarkEnd w:id="159"/>
    </w:p>
    <w:p w14:paraId="2F667704" w14:textId="77777777" w:rsidR="00D304D3" w:rsidRDefault="006071BB">
      <w:pPr>
        <w:spacing w:after="0"/>
      </w:pPr>
      <w:r>
        <w:rPr>
          <w:rFonts w:ascii="Times New Roman" w:eastAsia="Times New Roman" w:hAnsi="Times New Roman" w:cs="Times New Roman"/>
          <w:sz w:val="24"/>
        </w:rPr>
        <w:t xml:space="preserve"> </w:t>
      </w:r>
    </w:p>
    <w:p w14:paraId="08F0ACF2" w14:textId="77777777" w:rsidR="00D304D3" w:rsidRDefault="006071BB">
      <w:pPr>
        <w:pStyle w:val="Heading1"/>
        <w:ind w:left="-5"/>
      </w:pPr>
      <w:bookmarkStart w:id="160" w:name="_Toc79048"/>
      <w:r>
        <w:t xml:space="preserve">Item Description </w:t>
      </w:r>
      <w:bookmarkEnd w:id="160"/>
    </w:p>
    <w:p w14:paraId="14278740" w14:textId="77777777" w:rsidR="00D304D3" w:rsidRDefault="006071BB">
      <w:pPr>
        <w:spacing w:after="0"/>
      </w:pPr>
      <w:r>
        <w:rPr>
          <w:rFonts w:ascii="Times New Roman" w:eastAsia="Times New Roman" w:hAnsi="Times New Roman" w:cs="Times New Roman"/>
          <w:sz w:val="24"/>
        </w:rPr>
        <w:t xml:space="preserve"> </w:t>
      </w:r>
    </w:p>
    <w:p w14:paraId="4B7C52BA" w14:textId="77777777" w:rsidR="00D304D3" w:rsidRDefault="006071BB">
      <w:pPr>
        <w:pStyle w:val="Heading1"/>
        <w:ind w:left="-5"/>
      </w:pPr>
      <w:bookmarkStart w:id="161" w:name="_Toc79049"/>
      <w:r>
        <w:t xml:space="preserve">Manufacturer's Serial Number </w:t>
      </w:r>
      <w:bookmarkEnd w:id="161"/>
    </w:p>
    <w:p w14:paraId="7B7E9769" w14:textId="77777777" w:rsidR="00D304D3" w:rsidRDefault="006071BB">
      <w:pPr>
        <w:spacing w:after="0"/>
      </w:pPr>
      <w:r>
        <w:rPr>
          <w:rFonts w:ascii="Times New Roman" w:eastAsia="Times New Roman" w:hAnsi="Times New Roman" w:cs="Times New Roman"/>
          <w:sz w:val="24"/>
        </w:rPr>
        <w:t xml:space="preserve"> </w:t>
      </w:r>
    </w:p>
    <w:p w14:paraId="4283A249" w14:textId="77777777" w:rsidR="00D304D3" w:rsidRDefault="006071BB">
      <w:pPr>
        <w:pStyle w:val="Heading1"/>
        <w:ind w:left="-5"/>
      </w:pPr>
      <w:bookmarkStart w:id="162" w:name="_Toc79050"/>
      <w:r>
        <w:t>Manufacturer's Model N</w:t>
      </w:r>
      <w:r>
        <w:t xml:space="preserve">umber </w:t>
      </w:r>
      <w:bookmarkEnd w:id="162"/>
    </w:p>
    <w:p w14:paraId="4EF5B032" w14:textId="77777777" w:rsidR="00D304D3" w:rsidRDefault="006071BB">
      <w:pPr>
        <w:spacing w:after="0"/>
      </w:pPr>
      <w:r>
        <w:rPr>
          <w:rFonts w:ascii="Times New Roman" w:eastAsia="Times New Roman" w:hAnsi="Times New Roman" w:cs="Times New Roman"/>
          <w:sz w:val="24"/>
        </w:rPr>
        <w:t xml:space="preserve"> </w:t>
      </w:r>
    </w:p>
    <w:p w14:paraId="42755AA9" w14:textId="77777777" w:rsidR="00D304D3" w:rsidRDefault="006071BB">
      <w:pPr>
        <w:pStyle w:val="Heading1"/>
        <w:ind w:left="-5"/>
      </w:pPr>
      <w:bookmarkStart w:id="163" w:name="_Toc79051"/>
      <w:r>
        <w:t xml:space="preserve">Actual Cost of Item </w:t>
      </w:r>
      <w:bookmarkEnd w:id="163"/>
    </w:p>
    <w:p w14:paraId="2B23DFD6" w14:textId="77777777" w:rsidR="00D304D3" w:rsidRDefault="006071BB">
      <w:pPr>
        <w:spacing w:after="0"/>
      </w:pPr>
      <w:r>
        <w:rPr>
          <w:rFonts w:ascii="Times New Roman" w:eastAsia="Times New Roman" w:hAnsi="Times New Roman" w:cs="Times New Roman"/>
          <w:sz w:val="24"/>
        </w:rPr>
        <w:t xml:space="preserve"> </w:t>
      </w:r>
    </w:p>
    <w:p w14:paraId="1A4ED170" w14:textId="77777777" w:rsidR="00D304D3" w:rsidRDefault="006071BB">
      <w:pPr>
        <w:pStyle w:val="Heading1"/>
        <w:ind w:left="-5"/>
      </w:pPr>
      <w:bookmarkStart w:id="164" w:name="_Toc79052"/>
      <w:r>
        <w:t xml:space="preserve">Monthly Cost </w:t>
      </w:r>
      <w:bookmarkEnd w:id="164"/>
    </w:p>
    <w:p w14:paraId="5CC56E1B" w14:textId="77777777" w:rsidR="00D304D3" w:rsidRDefault="006071BB">
      <w:pPr>
        <w:spacing w:after="0"/>
      </w:pPr>
      <w:r>
        <w:rPr>
          <w:rFonts w:ascii="Times New Roman" w:eastAsia="Times New Roman" w:hAnsi="Times New Roman" w:cs="Times New Roman"/>
          <w:sz w:val="24"/>
        </w:rPr>
        <w:t xml:space="preserve"> </w:t>
      </w:r>
    </w:p>
    <w:p w14:paraId="1D1DF966" w14:textId="77777777" w:rsidR="00D304D3" w:rsidRDefault="006071BB">
      <w:pPr>
        <w:pStyle w:val="Heading1"/>
        <w:ind w:left="-5"/>
      </w:pPr>
      <w:bookmarkStart w:id="165" w:name="_Toc79053"/>
      <w:r>
        <w:t xml:space="preserve">Acquisition Date </w:t>
      </w:r>
      <w:bookmarkEnd w:id="165"/>
    </w:p>
    <w:p w14:paraId="21F56DA3" w14:textId="77777777" w:rsidR="00D304D3" w:rsidRDefault="006071BB">
      <w:pPr>
        <w:spacing w:after="0"/>
      </w:pPr>
      <w:r>
        <w:rPr>
          <w:rFonts w:ascii="Times New Roman" w:eastAsia="Times New Roman" w:hAnsi="Times New Roman" w:cs="Times New Roman"/>
          <w:sz w:val="24"/>
        </w:rPr>
        <w:t xml:space="preserve"> </w:t>
      </w:r>
    </w:p>
    <w:p w14:paraId="5F7BC6CD" w14:textId="77777777" w:rsidR="00D304D3" w:rsidRDefault="006071BB">
      <w:pPr>
        <w:pStyle w:val="Heading1"/>
        <w:ind w:left="-5"/>
      </w:pPr>
      <w:bookmarkStart w:id="166" w:name="_Toc79054"/>
      <w:r>
        <w:t xml:space="preserve">Installation Date </w:t>
      </w:r>
      <w:bookmarkEnd w:id="166"/>
    </w:p>
    <w:p w14:paraId="2A869658" w14:textId="77777777" w:rsidR="00D304D3" w:rsidRDefault="006071BB">
      <w:pPr>
        <w:spacing w:after="0"/>
      </w:pPr>
      <w:r>
        <w:rPr>
          <w:rFonts w:ascii="Times New Roman" w:eastAsia="Times New Roman" w:hAnsi="Times New Roman" w:cs="Times New Roman"/>
          <w:sz w:val="24"/>
        </w:rPr>
        <w:t xml:space="preserve"> </w:t>
      </w:r>
    </w:p>
    <w:p w14:paraId="084268B7" w14:textId="77777777" w:rsidR="00D304D3" w:rsidRDefault="006071BB">
      <w:pPr>
        <w:pStyle w:val="Heading1"/>
        <w:ind w:left="-5"/>
      </w:pPr>
      <w:bookmarkStart w:id="167" w:name="_Toc79055"/>
      <w:r>
        <w:t xml:space="preserve">Contract Number </w:t>
      </w:r>
      <w:bookmarkEnd w:id="167"/>
    </w:p>
    <w:p w14:paraId="76B7F78A" w14:textId="77777777" w:rsidR="00D304D3" w:rsidRDefault="006071BB">
      <w:pPr>
        <w:spacing w:after="0"/>
      </w:pPr>
      <w:r>
        <w:rPr>
          <w:rFonts w:ascii="Times New Roman" w:eastAsia="Times New Roman" w:hAnsi="Times New Roman" w:cs="Times New Roman"/>
          <w:sz w:val="24"/>
        </w:rPr>
        <w:t xml:space="preserve"> </w:t>
      </w:r>
    </w:p>
    <w:p w14:paraId="0AA058C8" w14:textId="77777777" w:rsidR="00D304D3" w:rsidRDefault="006071BB">
      <w:pPr>
        <w:pStyle w:val="Heading1"/>
        <w:ind w:left="-5"/>
      </w:pPr>
      <w:bookmarkStart w:id="168" w:name="_Toc79056"/>
      <w:r>
        <w:t xml:space="preserve">Credits Accrued </w:t>
      </w:r>
      <w:bookmarkEnd w:id="168"/>
    </w:p>
    <w:p w14:paraId="447A96A5" w14:textId="77777777" w:rsidR="00D304D3" w:rsidRDefault="006071BB">
      <w:pPr>
        <w:spacing w:after="0"/>
      </w:pPr>
      <w:r>
        <w:rPr>
          <w:rFonts w:ascii="Times New Roman" w:eastAsia="Times New Roman" w:hAnsi="Times New Roman" w:cs="Times New Roman"/>
          <w:sz w:val="24"/>
        </w:rPr>
        <w:t xml:space="preserve"> </w:t>
      </w:r>
    </w:p>
    <w:p w14:paraId="2DF2154E" w14:textId="77777777" w:rsidR="00D304D3" w:rsidRDefault="006071BB">
      <w:pPr>
        <w:pStyle w:val="Heading1"/>
        <w:ind w:left="-5"/>
      </w:pPr>
      <w:bookmarkStart w:id="169" w:name="_Toc79057"/>
      <w:r>
        <w:t xml:space="preserve">Government-furnished or Contractor-accrued </w:t>
      </w:r>
      <w:bookmarkEnd w:id="169"/>
    </w:p>
    <w:p w14:paraId="3B281140" w14:textId="77777777" w:rsidR="00D304D3" w:rsidRDefault="006071BB">
      <w:pPr>
        <w:spacing w:after="0"/>
      </w:pPr>
      <w:r>
        <w:rPr>
          <w:rFonts w:ascii="Times New Roman" w:eastAsia="Times New Roman" w:hAnsi="Times New Roman" w:cs="Times New Roman"/>
          <w:sz w:val="24"/>
        </w:rPr>
        <w:t xml:space="preserve"> </w:t>
      </w:r>
    </w:p>
    <w:p w14:paraId="0B2A9BC5" w14:textId="77777777" w:rsidR="00D304D3" w:rsidRDefault="006071BB">
      <w:pPr>
        <w:pStyle w:val="Heading1"/>
        <w:ind w:left="-5"/>
      </w:pPr>
      <w:bookmarkStart w:id="170" w:name="_Toc79058"/>
      <w:r>
        <w:t xml:space="preserve">Contractor's Current Order Number </w:t>
      </w:r>
      <w:bookmarkEnd w:id="170"/>
    </w:p>
    <w:p w14:paraId="7CA68E08" w14:textId="77777777" w:rsidR="00D304D3" w:rsidRDefault="006071BB">
      <w:pPr>
        <w:spacing w:after="0"/>
      </w:pPr>
      <w:r>
        <w:rPr>
          <w:rFonts w:ascii="Times New Roman" w:eastAsia="Times New Roman" w:hAnsi="Times New Roman" w:cs="Times New Roman"/>
          <w:sz w:val="24"/>
        </w:rPr>
        <w:t xml:space="preserve"> </w:t>
      </w:r>
    </w:p>
    <w:p w14:paraId="1CA3D553" w14:textId="77777777" w:rsidR="00D304D3" w:rsidRDefault="006071BB">
      <w:pPr>
        <w:pStyle w:val="Heading1"/>
        <w:ind w:left="-5"/>
      </w:pPr>
      <w:bookmarkStart w:id="171" w:name="_Toc79059"/>
      <w:r>
        <w:t xml:space="preserve">Associated HHS Decal </w:t>
      </w:r>
      <w:bookmarkEnd w:id="171"/>
    </w:p>
    <w:p w14:paraId="543B93EA" w14:textId="77777777" w:rsidR="00D304D3" w:rsidRDefault="006071BB">
      <w:pPr>
        <w:spacing w:after="0"/>
      </w:pPr>
      <w:r>
        <w:rPr>
          <w:rFonts w:ascii="Times New Roman" w:eastAsia="Times New Roman" w:hAnsi="Times New Roman" w:cs="Times New Roman"/>
          <w:sz w:val="24"/>
        </w:rPr>
        <w:t xml:space="preserve"> </w:t>
      </w:r>
    </w:p>
    <w:p w14:paraId="0CA64BC8" w14:textId="77777777" w:rsidR="00D304D3" w:rsidRDefault="006071BB">
      <w:pPr>
        <w:pStyle w:val="Heading1"/>
        <w:ind w:left="-5"/>
      </w:pPr>
      <w:bookmarkStart w:id="172" w:name="_Toc79060"/>
      <w:r>
        <w:t xml:space="preserve">Expiration Date Numbers </w:t>
      </w:r>
      <w:bookmarkEnd w:id="172"/>
    </w:p>
    <w:p w14:paraId="62B5EDFA" w14:textId="77777777" w:rsidR="00D304D3" w:rsidRDefault="006071BB">
      <w:pPr>
        <w:spacing w:after="0"/>
      </w:pPr>
      <w:r>
        <w:rPr>
          <w:rFonts w:ascii="Times New Roman" w:eastAsia="Times New Roman" w:hAnsi="Times New Roman" w:cs="Times New Roman"/>
          <w:sz w:val="24"/>
        </w:rPr>
        <w:t xml:space="preserve"> </w:t>
      </w:r>
    </w:p>
    <w:p w14:paraId="7877841B" w14:textId="77777777" w:rsidR="00D304D3" w:rsidRDefault="006071BB">
      <w:pPr>
        <w:pStyle w:val="Heading1"/>
        <w:ind w:left="-5"/>
      </w:pPr>
      <w:bookmarkStart w:id="173" w:name="_Toc79061"/>
      <w:r>
        <w:t xml:space="preserve">Maintenance Cost </w:t>
      </w:r>
      <w:bookmarkEnd w:id="173"/>
    </w:p>
    <w:p w14:paraId="1C13FC6B" w14:textId="77777777" w:rsidR="00D304D3" w:rsidRDefault="006071BB">
      <w:pPr>
        <w:spacing w:after="0"/>
      </w:pPr>
      <w:r>
        <w:rPr>
          <w:rFonts w:ascii="Times New Roman" w:eastAsia="Times New Roman" w:hAnsi="Times New Roman" w:cs="Times New Roman"/>
          <w:sz w:val="24"/>
        </w:rPr>
        <w:t xml:space="preserve"> </w:t>
      </w:r>
    </w:p>
    <w:p w14:paraId="45C74B0B" w14:textId="77777777" w:rsidR="00D304D3" w:rsidRDefault="006071BB">
      <w:pPr>
        <w:pStyle w:val="Heading1"/>
        <w:ind w:left="-5"/>
      </w:pPr>
      <w:bookmarkStart w:id="174" w:name="_Toc79062"/>
      <w:r>
        <w:t xml:space="preserve">Acquisition Price if Purchased </w:t>
      </w:r>
      <w:bookmarkEnd w:id="174"/>
    </w:p>
    <w:p w14:paraId="0996CB5A" w14:textId="77777777" w:rsidR="00D304D3" w:rsidRDefault="006071BB">
      <w:pPr>
        <w:spacing w:after="0"/>
      </w:pPr>
      <w:r>
        <w:rPr>
          <w:rFonts w:ascii="Times New Roman" w:eastAsia="Times New Roman" w:hAnsi="Times New Roman" w:cs="Times New Roman"/>
          <w:sz w:val="24"/>
        </w:rPr>
        <w:t xml:space="preserve"> </w:t>
      </w:r>
    </w:p>
    <w:p w14:paraId="7903F3D0" w14:textId="77777777" w:rsidR="00D304D3" w:rsidRDefault="006071BB">
      <w:pPr>
        <w:pStyle w:val="Heading1"/>
        <w:ind w:left="-5"/>
      </w:pPr>
      <w:bookmarkStart w:id="175" w:name="_Toc79063"/>
      <w:r>
        <w:t xml:space="preserve">Current Location </w:t>
      </w:r>
      <w:bookmarkEnd w:id="175"/>
    </w:p>
    <w:p w14:paraId="27AD74A4" w14:textId="77777777" w:rsidR="00D304D3" w:rsidRDefault="006071BB">
      <w:pPr>
        <w:spacing w:after="0"/>
      </w:pPr>
      <w:r>
        <w:rPr>
          <w:rFonts w:ascii="Times New Roman" w:eastAsia="Times New Roman" w:hAnsi="Times New Roman" w:cs="Times New Roman"/>
          <w:sz w:val="24"/>
        </w:rPr>
        <w:t xml:space="preserve"> </w:t>
      </w:r>
    </w:p>
    <w:p w14:paraId="446077A4" w14:textId="77777777" w:rsidR="00D304D3" w:rsidRDefault="006071BB">
      <w:pPr>
        <w:pStyle w:val="Heading1"/>
        <w:ind w:left="-5"/>
      </w:pPr>
      <w:bookmarkStart w:id="176" w:name="_Toc79064"/>
      <w:r>
        <w:t xml:space="preserve">Buy-Out Price </w:t>
      </w:r>
      <w:bookmarkEnd w:id="176"/>
    </w:p>
    <w:p w14:paraId="43DAB408" w14:textId="77777777" w:rsidR="00D304D3" w:rsidRDefault="006071BB">
      <w:pPr>
        <w:spacing w:after="0"/>
      </w:pPr>
      <w:r>
        <w:rPr>
          <w:rFonts w:ascii="Times New Roman" w:eastAsia="Times New Roman" w:hAnsi="Times New Roman" w:cs="Times New Roman"/>
          <w:sz w:val="24"/>
        </w:rPr>
        <w:t xml:space="preserve"> </w:t>
      </w:r>
    </w:p>
    <w:p w14:paraId="38396E80" w14:textId="77777777" w:rsidR="00D304D3" w:rsidRDefault="006071BB">
      <w:pPr>
        <w:pStyle w:val="Heading1"/>
        <w:ind w:left="-5"/>
      </w:pPr>
      <w:bookmarkStart w:id="177" w:name="_Toc79065"/>
      <w:r>
        <w:t xml:space="preserve">Condition Code </w:t>
      </w:r>
      <w:bookmarkEnd w:id="177"/>
    </w:p>
    <w:p w14:paraId="0E50E4F1" w14:textId="77777777" w:rsidR="00D304D3" w:rsidRDefault="006071BB">
      <w:pPr>
        <w:spacing w:after="0"/>
      </w:pPr>
      <w:r>
        <w:rPr>
          <w:rFonts w:ascii="Times New Roman" w:eastAsia="Times New Roman" w:hAnsi="Times New Roman" w:cs="Times New Roman"/>
          <w:sz w:val="24"/>
        </w:rPr>
        <w:t xml:space="preserve"> </w:t>
      </w:r>
    </w:p>
    <w:p w14:paraId="506BAD1E" w14:textId="77777777" w:rsidR="00D304D3" w:rsidRDefault="006071BB">
      <w:pPr>
        <w:spacing w:after="0"/>
      </w:pPr>
      <w:r>
        <w:rPr>
          <w:rFonts w:ascii="Times New Roman" w:eastAsia="Times New Roman" w:hAnsi="Times New Roman" w:cs="Times New Roman"/>
          <w:sz w:val="24"/>
        </w:rPr>
        <w:t xml:space="preserve"> </w:t>
      </w:r>
    </w:p>
    <w:p w14:paraId="4DDD413F" w14:textId="77777777" w:rsidR="00D304D3" w:rsidRDefault="006071BB">
      <w:pPr>
        <w:pStyle w:val="Heading1"/>
        <w:ind w:left="-5"/>
      </w:pPr>
      <w:bookmarkStart w:id="178" w:name="_Toc79066"/>
      <w:r>
        <w:t xml:space="preserve">Requirements </w:t>
      </w:r>
      <w:bookmarkEnd w:id="178"/>
    </w:p>
    <w:p w14:paraId="3C1CF690" w14:textId="77777777" w:rsidR="00D304D3" w:rsidRDefault="006071BB">
      <w:pPr>
        <w:spacing w:after="13" w:line="248" w:lineRule="auto"/>
        <w:ind w:left="-5" w:hanging="10"/>
      </w:pPr>
      <w:r>
        <w:rPr>
          <w:rFonts w:ascii="Times New Roman" w:eastAsia="Times New Roman" w:hAnsi="Times New Roman" w:cs="Times New Roman"/>
          <w:sz w:val="24"/>
        </w:rPr>
        <w:t>Your property control records for all government real property, including alterations, construction work and sites, will include an itemized record of the description , location, acquisition cost and disposition.  These records must include maps, drawings,</w:t>
      </w:r>
      <w:r>
        <w:rPr>
          <w:rFonts w:ascii="Times New Roman" w:eastAsia="Times New Roman" w:hAnsi="Times New Roman" w:cs="Times New Roman"/>
          <w:sz w:val="24"/>
        </w:rPr>
        <w:t xml:space="preserve"> plans, specifications, and supplementary data.  They must be complete and include original cost of the property, and improvements, changes and additions. </w:t>
      </w:r>
    </w:p>
    <w:p w14:paraId="3E2BC2A3" w14:textId="77777777" w:rsidR="00D304D3" w:rsidRDefault="006071BB">
      <w:pPr>
        <w:spacing w:after="0"/>
      </w:pPr>
      <w:r>
        <w:rPr>
          <w:rFonts w:ascii="Times New Roman" w:eastAsia="Times New Roman" w:hAnsi="Times New Roman" w:cs="Times New Roman"/>
          <w:sz w:val="24"/>
        </w:rPr>
        <w:t xml:space="preserve"> </w:t>
      </w:r>
    </w:p>
    <w:p w14:paraId="2FD6B644" w14:textId="77777777" w:rsidR="00D304D3" w:rsidRDefault="006071BB">
      <w:pPr>
        <w:pStyle w:val="Heading1"/>
        <w:ind w:left="-5"/>
      </w:pPr>
      <w:bookmarkStart w:id="179" w:name="_Toc79067"/>
      <w:r>
        <w:t xml:space="preserve">Capitalization </w:t>
      </w:r>
      <w:bookmarkEnd w:id="179"/>
    </w:p>
    <w:p w14:paraId="5B1B1A61" w14:textId="77777777" w:rsidR="00D304D3" w:rsidRDefault="006071BB">
      <w:pPr>
        <w:spacing w:after="0"/>
      </w:pPr>
      <w:r>
        <w:rPr>
          <w:rFonts w:ascii="Times New Roman" w:eastAsia="Times New Roman" w:hAnsi="Times New Roman" w:cs="Times New Roman"/>
          <w:sz w:val="24"/>
        </w:rPr>
        <w:t xml:space="preserve"> </w:t>
      </w:r>
    </w:p>
    <w:p w14:paraId="39CFE69C" w14:textId="77777777" w:rsidR="00D304D3" w:rsidRDefault="006071BB">
      <w:pPr>
        <w:spacing w:after="13" w:line="248" w:lineRule="auto"/>
        <w:ind w:left="-5" w:hanging="10"/>
      </w:pPr>
      <w:r>
        <w:rPr>
          <w:rFonts w:ascii="Times New Roman" w:eastAsia="Times New Roman" w:hAnsi="Times New Roman" w:cs="Times New Roman"/>
          <w:sz w:val="24"/>
        </w:rPr>
        <w:t>If you incur any cost for new construction, assembly to the real property, expan</w:t>
      </w:r>
      <w:r>
        <w:rPr>
          <w:rFonts w:ascii="Times New Roman" w:eastAsia="Times New Roman" w:hAnsi="Times New Roman" w:cs="Times New Roman"/>
          <w:sz w:val="24"/>
        </w:rPr>
        <w:t>sions, extensions, conversions, additions, alterations and improvements, the cost will be capitalized.  HHS must record the cost as a capitalized asset.  To assist the Agency in carrying out its responsibility, report this information to HHS.  The costs fo</w:t>
      </w:r>
      <w:r>
        <w:rPr>
          <w:rFonts w:ascii="Times New Roman" w:eastAsia="Times New Roman" w:hAnsi="Times New Roman" w:cs="Times New Roman"/>
          <w:sz w:val="24"/>
        </w:rPr>
        <w:t xml:space="preserve">r real property involving destruction of the facility or costs for ordinary maintenance or repair of the property are not capitalized. </w:t>
      </w:r>
    </w:p>
    <w:p w14:paraId="77CED3AC" w14:textId="77777777" w:rsidR="00D304D3" w:rsidRDefault="006071BB">
      <w:pPr>
        <w:spacing w:after="0"/>
      </w:pPr>
      <w:r>
        <w:rPr>
          <w:rFonts w:ascii="Times New Roman" w:eastAsia="Times New Roman" w:hAnsi="Times New Roman" w:cs="Times New Roman"/>
          <w:sz w:val="24"/>
        </w:rPr>
        <w:t xml:space="preserve"> </w:t>
      </w:r>
    </w:p>
    <w:p w14:paraId="549B67FE" w14:textId="77777777" w:rsidR="00D304D3" w:rsidRDefault="006071BB">
      <w:pPr>
        <w:pStyle w:val="Heading1"/>
        <w:ind w:left="-5"/>
      </w:pPr>
      <w:bookmarkStart w:id="180" w:name="_Toc79068"/>
      <w:r>
        <w:t xml:space="preserve">STORAGE AND MOVEMENT </w:t>
      </w:r>
      <w:bookmarkEnd w:id="180"/>
    </w:p>
    <w:p w14:paraId="68F15483" w14:textId="77777777" w:rsidR="00D304D3" w:rsidRDefault="006071BB">
      <w:pPr>
        <w:spacing w:after="0"/>
      </w:pPr>
      <w:r>
        <w:rPr>
          <w:rFonts w:ascii="Times New Roman" w:eastAsia="Times New Roman" w:hAnsi="Times New Roman" w:cs="Times New Roman"/>
          <w:sz w:val="24"/>
        </w:rPr>
        <w:t xml:space="preserve"> </w:t>
      </w:r>
    </w:p>
    <w:p w14:paraId="0D440C3F" w14:textId="77777777" w:rsidR="00D304D3" w:rsidRDefault="006071BB">
      <w:pPr>
        <w:pStyle w:val="Heading1"/>
        <w:ind w:left="-5"/>
      </w:pPr>
      <w:bookmarkStart w:id="181" w:name="_Toc79069"/>
      <w:r>
        <w:t xml:space="preserve">Guidelines for the storage and movement of government property are covered in this section. </w:t>
      </w:r>
      <w:bookmarkEnd w:id="181"/>
    </w:p>
    <w:p w14:paraId="06967A86" w14:textId="77777777" w:rsidR="00D304D3" w:rsidRDefault="006071BB">
      <w:pPr>
        <w:spacing w:after="0"/>
      </w:pPr>
      <w:r>
        <w:rPr>
          <w:rFonts w:ascii="Times New Roman" w:eastAsia="Times New Roman" w:hAnsi="Times New Roman" w:cs="Times New Roman"/>
          <w:sz w:val="24"/>
        </w:rPr>
        <w:t xml:space="preserve"> </w:t>
      </w:r>
    </w:p>
    <w:p w14:paraId="55E70B8B" w14:textId="77777777" w:rsidR="00D304D3" w:rsidRDefault="006071BB">
      <w:pPr>
        <w:pStyle w:val="Heading1"/>
        <w:ind w:left="-5"/>
      </w:pPr>
      <w:bookmarkStart w:id="182" w:name="_Toc79070"/>
      <w:r>
        <w:t xml:space="preserve">Storage </w:t>
      </w:r>
      <w:bookmarkEnd w:id="182"/>
    </w:p>
    <w:p w14:paraId="1BB2BB6D" w14:textId="77777777" w:rsidR="00D304D3" w:rsidRDefault="006071BB">
      <w:pPr>
        <w:spacing w:after="0"/>
      </w:pPr>
      <w:r>
        <w:rPr>
          <w:rFonts w:ascii="Times New Roman" w:eastAsia="Times New Roman" w:hAnsi="Times New Roman" w:cs="Times New Roman"/>
          <w:sz w:val="24"/>
        </w:rPr>
        <w:t xml:space="preserve"> </w:t>
      </w:r>
    </w:p>
    <w:p w14:paraId="32CCF59A" w14:textId="77777777" w:rsidR="00D304D3" w:rsidRDefault="006071BB">
      <w:pPr>
        <w:spacing w:after="13" w:line="248" w:lineRule="auto"/>
        <w:ind w:left="-5" w:hanging="10"/>
      </w:pPr>
      <w:r>
        <w:rPr>
          <w:rFonts w:ascii="Times New Roman" w:eastAsia="Times New Roman" w:hAnsi="Times New Roman" w:cs="Times New Roman"/>
          <w:sz w:val="24"/>
        </w:rPr>
        <w:t xml:space="preserve">Take measures to protect and preserve stored government property in order to prevent loss, damage and deterioration.  The property should be clearly identified as government property and should not be intermingled with non-government property. </w:t>
      </w:r>
      <w:r>
        <w:rPr>
          <w:rFonts w:ascii="Times New Roman" w:eastAsia="Times New Roman" w:hAnsi="Times New Roman" w:cs="Times New Roman"/>
          <w:sz w:val="24"/>
        </w:rPr>
        <w:t xml:space="preserve"> Ensure that stored items requiring special handling (such as flammables or explosives) are stored safely and are adequately protected. </w:t>
      </w:r>
    </w:p>
    <w:p w14:paraId="7BF6E6D7" w14:textId="77777777" w:rsidR="00D304D3" w:rsidRDefault="006071BB">
      <w:pPr>
        <w:spacing w:after="0"/>
      </w:pPr>
      <w:r>
        <w:rPr>
          <w:rFonts w:ascii="Times New Roman" w:eastAsia="Times New Roman" w:hAnsi="Times New Roman" w:cs="Times New Roman"/>
          <w:sz w:val="24"/>
        </w:rPr>
        <w:t xml:space="preserve"> </w:t>
      </w:r>
    </w:p>
    <w:p w14:paraId="4A02B466" w14:textId="77777777" w:rsidR="00D304D3" w:rsidRDefault="006071BB">
      <w:pPr>
        <w:pStyle w:val="Heading1"/>
        <w:ind w:left="-5"/>
      </w:pPr>
      <w:bookmarkStart w:id="183" w:name="_Toc79071"/>
      <w:r>
        <w:t xml:space="preserve">Movement of Property </w:t>
      </w:r>
      <w:bookmarkEnd w:id="183"/>
    </w:p>
    <w:p w14:paraId="64CF9547" w14:textId="77777777" w:rsidR="00D304D3" w:rsidRDefault="006071BB">
      <w:pPr>
        <w:spacing w:after="0"/>
      </w:pPr>
      <w:r>
        <w:rPr>
          <w:rFonts w:ascii="Times New Roman" w:eastAsia="Times New Roman" w:hAnsi="Times New Roman" w:cs="Times New Roman"/>
          <w:sz w:val="24"/>
        </w:rPr>
        <w:t xml:space="preserve"> </w:t>
      </w:r>
    </w:p>
    <w:p w14:paraId="0A9EB809" w14:textId="77777777" w:rsidR="00D304D3" w:rsidRDefault="006071BB">
      <w:pPr>
        <w:spacing w:after="13" w:line="248" w:lineRule="auto"/>
        <w:ind w:left="-5" w:hanging="10"/>
      </w:pPr>
      <w:r>
        <w:rPr>
          <w:rFonts w:ascii="Times New Roman" w:eastAsia="Times New Roman" w:hAnsi="Times New Roman" w:cs="Times New Roman"/>
          <w:sz w:val="24"/>
        </w:rPr>
        <w:t xml:space="preserve">Document the movement of government property when property is removed from any of your sites </w:t>
      </w:r>
      <w:r>
        <w:rPr>
          <w:rFonts w:ascii="Times New Roman" w:eastAsia="Times New Roman" w:hAnsi="Times New Roman" w:cs="Times New Roman"/>
          <w:sz w:val="24"/>
        </w:rPr>
        <w:t>for return to the Department or delivery to another contractor or agency.  In these instances the physical  relocation of the government property must be documented in writing, with copies provided to the Contract Property Administrator and the Project Off</w:t>
      </w:r>
      <w:r>
        <w:rPr>
          <w:rFonts w:ascii="Times New Roman" w:eastAsia="Times New Roman" w:hAnsi="Times New Roman" w:cs="Times New Roman"/>
          <w:sz w:val="24"/>
        </w:rPr>
        <w:t xml:space="preserve">icer.  Notify your Contract Property Administrator before the property is moved, and instructions will be provided. </w:t>
      </w:r>
    </w:p>
    <w:p w14:paraId="0606F2B0" w14:textId="77777777" w:rsidR="00D304D3" w:rsidRDefault="006071BB">
      <w:pPr>
        <w:spacing w:after="0"/>
      </w:pPr>
      <w:r>
        <w:rPr>
          <w:rFonts w:ascii="Times New Roman" w:eastAsia="Times New Roman" w:hAnsi="Times New Roman" w:cs="Times New Roman"/>
          <w:sz w:val="24"/>
        </w:rPr>
        <w:t xml:space="preserve"> </w:t>
      </w:r>
    </w:p>
    <w:p w14:paraId="5398ED01" w14:textId="77777777" w:rsidR="00D304D3" w:rsidRDefault="006071BB">
      <w:pPr>
        <w:pStyle w:val="Heading1"/>
        <w:ind w:left="-5"/>
      </w:pPr>
      <w:bookmarkStart w:id="184" w:name="_Toc79072"/>
      <w:r>
        <w:t xml:space="preserve">TRADE-INS </w:t>
      </w:r>
      <w:bookmarkEnd w:id="184"/>
    </w:p>
    <w:p w14:paraId="2CC91981" w14:textId="77777777" w:rsidR="00D304D3" w:rsidRDefault="006071BB">
      <w:pPr>
        <w:spacing w:after="0"/>
      </w:pPr>
      <w:r>
        <w:rPr>
          <w:rFonts w:ascii="Times New Roman" w:eastAsia="Times New Roman" w:hAnsi="Times New Roman" w:cs="Times New Roman"/>
          <w:sz w:val="24"/>
        </w:rPr>
        <w:t xml:space="preserve"> </w:t>
      </w:r>
    </w:p>
    <w:p w14:paraId="39E4310C" w14:textId="77777777" w:rsidR="00D304D3" w:rsidRDefault="006071BB">
      <w:pPr>
        <w:spacing w:after="13" w:line="248" w:lineRule="auto"/>
        <w:ind w:left="-5" w:hanging="10"/>
      </w:pPr>
      <w:r>
        <w:rPr>
          <w:rFonts w:ascii="Times New Roman" w:eastAsia="Times New Roman" w:hAnsi="Times New Roman" w:cs="Times New Roman"/>
          <w:sz w:val="24"/>
        </w:rPr>
        <w:t>Trade-Ins or exchanges may be authorized for outdated equipment in a contractor's inventory, or in order to decrease the pur</w:t>
      </w:r>
      <w:r>
        <w:rPr>
          <w:rFonts w:ascii="Times New Roman" w:eastAsia="Times New Roman" w:hAnsi="Times New Roman" w:cs="Times New Roman"/>
          <w:sz w:val="24"/>
        </w:rPr>
        <w:t xml:space="preserve">chase cost of a new item.  This type of transaction occurs rarely, and is authorized only when there is a definite advantage to the Government. </w:t>
      </w:r>
    </w:p>
    <w:p w14:paraId="023A6245" w14:textId="77777777" w:rsidR="00D304D3" w:rsidRDefault="006071BB">
      <w:pPr>
        <w:spacing w:after="0"/>
      </w:pPr>
      <w:r>
        <w:rPr>
          <w:rFonts w:ascii="Times New Roman" w:eastAsia="Times New Roman" w:hAnsi="Times New Roman" w:cs="Times New Roman"/>
          <w:sz w:val="24"/>
        </w:rPr>
        <w:t xml:space="preserve"> </w:t>
      </w:r>
    </w:p>
    <w:p w14:paraId="14D89A6E" w14:textId="77777777" w:rsidR="00D304D3" w:rsidRDefault="006071BB">
      <w:pPr>
        <w:pStyle w:val="Heading1"/>
        <w:ind w:left="-5"/>
      </w:pPr>
      <w:bookmarkStart w:id="185" w:name="_Toc79073"/>
      <w:r>
        <w:t xml:space="preserve">Request for Authorization </w:t>
      </w:r>
      <w:bookmarkEnd w:id="185"/>
    </w:p>
    <w:p w14:paraId="54A92BA1" w14:textId="77777777" w:rsidR="00D304D3" w:rsidRDefault="006071BB">
      <w:pPr>
        <w:spacing w:after="0"/>
      </w:pPr>
      <w:r>
        <w:rPr>
          <w:rFonts w:ascii="Times New Roman" w:eastAsia="Times New Roman" w:hAnsi="Times New Roman" w:cs="Times New Roman"/>
          <w:sz w:val="24"/>
        </w:rPr>
        <w:t xml:space="preserve"> </w:t>
      </w:r>
    </w:p>
    <w:p w14:paraId="78FB9CC5" w14:textId="77777777" w:rsidR="00D304D3" w:rsidRDefault="006071BB">
      <w:pPr>
        <w:spacing w:after="13" w:line="248" w:lineRule="auto"/>
        <w:ind w:left="-5" w:hanging="10"/>
      </w:pPr>
      <w:r>
        <w:rPr>
          <w:rFonts w:ascii="Times New Roman" w:eastAsia="Times New Roman" w:hAnsi="Times New Roman" w:cs="Times New Roman"/>
          <w:sz w:val="24"/>
        </w:rPr>
        <w:t xml:space="preserve">If you wish to trade in or exchange government property for identical items, or </w:t>
      </w:r>
      <w:r>
        <w:rPr>
          <w:rFonts w:ascii="Times New Roman" w:eastAsia="Times New Roman" w:hAnsi="Times New Roman" w:cs="Times New Roman"/>
          <w:sz w:val="24"/>
        </w:rPr>
        <w:t>for newer stateof-the-art items that are similar, send a written request to your Contracting Officer with a copy to the Contract Property Administrator.  Your Contract Property Administrator will coordinate with the Contracting Officer, who may grant appro</w:t>
      </w:r>
      <w:r>
        <w:rPr>
          <w:rFonts w:ascii="Times New Roman" w:eastAsia="Times New Roman" w:hAnsi="Times New Roman" w:cs="Times New Roman"/>
          <w:sz w:val="24"/>
        </w:rPr>
        <w:t xml:space="preserve">val for the trade-in or exchange. </w:t>
      </w:r>
    </w:p>
    <w:p w14:paraId="67BA373D" w14:textId="77777777" w:rsidR="00D304D3" w:rsidRDefault="006071BB">
      <w:pPr>
        <w:spacing w:after="13" w:line="248" w:lineRule="auto"/>
        <w:ind w:left="-5" w:hanging="10"/>
      </w:pPr>
      <w:r>
        <w:rPr>
          <w:rFonts w:ascii="Times New Roman" w:eastAsia="Times New Roman" w:hAnsi="Times New Roman" w:cs="Times New Roman"/>
          <w:sz w:val="24"/>
        </w:rPr>
        <w:t xml:space="preserve">If the trade-in is disallowed, and you have no further use for the time, it will be offered to HHS offices for use, or referred to other agencies through the routine excess process. </w:t>
      </w:r>
    </w:p>
    <w:p w14:paraId="6DE5FACC" w14:textId="77777777" w:rsidR="00D304D3" w:rsidRDefault="006071BB">
      <w:pPr>
        <w:spacing w:after="0"/>
      </w:pPr>
      <w:r>
        <w:rPr>
          <w:rFonts w:ascii="Times New Roman" w:eastAsia="Times New Roman" w:hAnsi="Times New Roman" w:cs="Times New Roman"/>
          <w:sz w:val="24"/>
        </w:rPr>
        <w:t xml:space="preserve"> </w:t>
      </w:r>
    </w:p>
    <w:p w14:paraId="2AD34392" w14:textId="77777777" w:rsidR="00D304D3" w:rsidRDefault="006071BB">
      <w:pPr>
        <w:pStyle w:val="Heading1"/>
        <w:ind w:left="-5"/>
      </w:pPr>
      <w:bookmarkStart w:id="186" w:name="_Toc79074"/>
      <w:r>
        <w:t xml:space="preserve">EXCESS PROPERTY </w:t>
      </w:r>
      <w:bookmarkEnd w:id="186"/>
    </w:p>
    <w:p w14:paraId="05D3FB67" w14:textId="77777777" w:rsidR="00D304D3" w:rsidRDefault="006071BB">
      <w:pPr>
        <w:spacing w:after="0"/>
      </w:pPr>
      <w:r>
        <w:rPr>
          <w:rFonts w:ascii="Times New Roman" w:eastAsia="Times New Roman" w:hAnsi="Times New Roman" w:cs="Times New Roman"/>
          <w:sz w:val="24"/>
        </w:rPr>
        <w:t xml:space="preserve"> </w:t>
      </w:r>
    </w:p>
    <w:p w14:paraId="30605D36" w14:textId="77777777" w:rsidR="00D304D3" w:rsidRDefault="006071BB">
      <w:pPr>
        <w:spacing w:after="13" w:line="248" w:lineRule="auto"/>
        <w:ind w:left="-5" w:hanging="10"/>
      </w:pPr>
      <w:r>
        <w:rPr>
          <w:rFonts w:ascii="Times New Roman" w:eastAsia="Times New Roman" w:hAnsi="Times New Roman" w:cs="Times New Roman"/>
          <w:sz w:val="24"/>
        </w:rPr>
        <w:t>You must report to your Contract Property Administrator  all government property that is excess to your needs.  Property in your possession may be considered excess if it is no longer required for contract performance  or no longer in working order and rep</w:t>
      </w:r>
      <w:r>
        <w:rPr>
          <w:rFonts w:ascii="Times New Roman" w:eastAsia="Times New Roman" w:hAnsi="Times New Roman" w:cs="Times New Roman"/>
          <w:sz w:val="24"/>
        </w:rPr>
        <w:t>air is considered impractical.  Your Contract Property Administrator will coordinate with your Contracting Officer to determine if the item is required on another contract or by the sponsoring program.  If the property cannot be used elsewhere in the Depar</w:t>
      </w:r>
      <w:r>
        <w:rPr>
          <w:rFonts w:ascii="Times New Roman" w:eastAsia="Times New Roman" w:hAnsi="Times New Roman" w:cs="Times New Roman"/>
          <w:sz w:val="24"/>
        </w:rPr>
        <w:t xml:space="preserve">tment, there is a series of steps that HHS must follow to dispose of excess property. </w:t>
      </w:r>
    </w:p>
    <w:p w14:paraId="7BE49C55" w14:textId="77777777" w:rsidR="00D304D3" w:rsidRDefault="006071BB">
      <w:pPr>
        <w:spacing w:after="0"/>
      </w:pPr>
      <w:r>
        <w:rPr>
          <w:rFonts w:ascii="Times New Roman" w:eastAsia="Times New Roman" w:hAnsi="Times New Roman" w:cs="Times New Roman"/>
          <w:sz w:val="24"/>
        </w:rPr>
        <w:t xml:space="preserve"> </w:t>
      </w:r>
    </w:p>
    <w:p w14:paraId="0C4E602B" w14:textId="77777777" w:rsidR="00D304D3" w:rsidRDefault="006071BB">
      <w:pPr>
        <w:spacing w:after="13" w:line="248" w:lineRule="auto"/>
        <w:ind w:left="-5" w:hanging="10"/>
      </w:pPr>
      <w:r>
        <w:rPr>
          <w:rFonts w:ascii="Times New Roman" w:eastAsia="Times New Roman" w:hAnsi="Times New Roman" w:cs="Times New Roman"/>
          <w:sz w:val="24"/>
        </w:rPr>
        <w:t>This sometimes a lengthy process, and you may be required to store the excess property while the procedures are being carried out.  You are responsible for the propert</w:t>
      </w:r>
      <w:r>
        <w:rPr>
          <w:rFonts w:ascii="Times New Roman" w:eastAsia="Times New Roman" w:hAnsi="Times New Roman" w:cs="Times New Roman"/>
          <w:sz w:val="24"/>
        </w:rPr>
        <w:t xml:space="preserve">y as long as it is in your possession. </w:t>
      </w:r>
    </w:p>
    <w:p w14:paraId="35CC0BB1" w14:textId="77777777" w:rsidR="00D304D3" w:rsidRDefault="006071BB">
      <w:pPr>
        <w:spacing w:after="0"/>
      </w:pPr>
      <w:r>
        <w:rPr>
          <w:rFonts w:ascii="Times New Roman" w:eastAsia="Times New Roman" w:hAnsi="Times New Roman" w:cs="Times New Roman"/>
          <w:sz w:val="24"/>
        </w:rPr>
        <w:t xml:space="preserve"> </w:t>
      </w:r>
    </w:p>
    <w:p w14:paraId="6FE9565F" w14:textId="77777777" w:rsidR="00D304D3" w:rsidRDefault="006071BB">
      <w:pPr>
        <w:pStyle w:val="Heading1"/>
        <w:ind w:left="-5"/>
      </w:pPr>
      <w:bookmarkStart w:id="187" w:name="_Toc79075"/>
      <w:r>
        <w:t xml:space="preserve">Report of Excess </w:t>
      </w:r>
      <w:bookmarkEnd w:id="187"/>
    </w:p>
    <w:p w14:paraId="65A368E1" w14:textId="77777777" w:rsidR="00D304D3" w:rsidRDefault="006071BB">
      <w:pPr>
        <w:spacing w:after="0"/>
      </w:pPr>
      <w:r>
        <w:rPr>
          <w:rFonts w:ascii="Times New Roman" w:eastAsia="Times New Roman" w:hAnsi="Times New Roman" w:cs="Times New Roman"/>
          <w:sz w:val="24"/>
        </w:rPr>
        <w:t xml:space="preserve"> </w:t>
      </w:r>
    </w:p>
    <w:p w14:paraId="48FB6F02" w14:textId="77777777" w:rsidR="00D304D3" w:rsidRDefault="006071BB">
      <w:pPr>
        <w:spacing w:after="13" w:line="248" w:lineRule="auto"/>
        <w:ind w:left="-5" w:hanging="10"/>
      </w:pPr>
      <w:r>
        <w:rPr>
          <w:rFonts w:ascii="Times New Roman" w:eastAsia="Times New Roman" w:hAnsi="Times New Roman" w:cs="Times New Roman"/>
          <w:sz w:val="24"/>
        </w:rPr>
        <w:t xml:space="preserve">The Contract Property Administrator in conjunction with HHS property management will issue an SF-120 (Report of Excess Personal Property), and SF-126 (Report of Personal Property for Sale) or an SF-15 (Sale of Government Property) for government property, </w:t>
      </w:r>
      <w:r>
        <w:rPr>
          <w:rFonts w:ascii="Times New Roman" w:eastAsia="Times New Roman" w:hAnsi="Times New Roman" w:cs="Times New Roman"/>
          <w:sz w:val="24"/>
        </w:rPr>
        <w:t>regardless of value, that is not required  for further use by the Department.  The appropriate form will be executed and an informational copy forwarded to your designated representative.  This individual's name normally appears on the forms as the contact</w:t>
      </w:r>
      <w:r>
        <w:rPr>
          <w:rFonts w:ascii="Times New Roman" w:eastAsia="Times New Roman" w:hAnsi="Times New Roman" w:cs="Times New Roman"/>
          <w:sz w:val="24"/>
        </w:rPr>
        <w:t xml:space="preserve"> person for anyone requesting additional information on the excess property.  The Contract Property Administrator will advise your representative of the steps that are involved and will issue final disposal instruction when release of the items is appropri</w:t>
      </w:r>
      <w:r>
        <w:rPr>
          <w:rFonts w:ascii="Times New Roman" w:eastAsia="Times New Roman" w:hAnsi="Times New Roman" w:cs="Times New Roman"/>
          <w:sz w:val="24"/>
        </w:rPr>
        <w:t xml:space="preserve">ate. </w:t>
      </w:r>
    </w:p>
    <w:p w14:paraId="70DE6F73" w14:textId="77777777" w:rsidR="00D304D3" w:rsidRDefault="006071BB">
      <w:pPr>
        <w:spacing w:after="0"/>
      </w:pPr>
      <w:r>
        <w:rPr>
          <w:rFonts w:ascii="Times New Roman" w:eastAsia="Times New Roman" w:hAnsi="Times New Roman" w:cs="Times New Roman"/>
          <w:sz w:val="24"/>
        </w:rPr>
        <w:t xml:space="preserve"> </w:t>
      </w:r>
    </w:p>
    <w:p w14:paraId="206672CF" w14:textId="77777777" w:rsidR="00D304D3" w:rsidRDefault="006071BB">
      <w:pPr>
        <w:spacing w:after="13" w:line="248" w:lineRule="auto"/>
        <w:ind w:left="-5" w:hanging="10"/>
      </w:pPr>
      <w:r>
        <w:rPr>
          <w:rFonts w:ascii="Times New Roman" w:eastAsia="Times New Roman" w:hAnsi="Times New Roman" w:cs="Times New Roman"/>
          <w:sz w:val="24"/>
        </w:rPr>
        <w:t xml:space="preserve">Quite often, GSA forwards a form or a letter directly to the contractor.  If you receive any of this material directly from GSA, please forward it to your Contract Property Administrator. </w:t>
      </w:r>
    </w:p>
    <w:p w14:paraId="154F358F" w14:textId="77777777" w:rsidR="00D304D3" w:rsidRDefault="006071BB">
      <w:pPr>
        <w:spacing w:after="0"/>
      </w:pPr>
      <w:r>
        <w:rPr>
          <w:rFonts w:ascii="Times New Roman" w:eastAsia="Times New Roman" w:hAnsi="Times New Roman" w:cs="Times New Roman"/>
          <w:sz w:val="24"/>
        </w:rPr>
        <w:t xml:space="preserve"> </w:t>
      </w:r>
    </w:p>
    <w:p w14:paraId="1AC677EF" w14:textId="77777777" w:rsidR="00D304D3" w:rsidRDefault="006071BB">
      <w:pPr>
        <w:spacing w:after="13" w:line="248" w:lineRule="auto"/>
        <w:ind w:left="-5" w:hanging="10"/>
      </w:pPr>
      <w:r>
        <w:rPr>
          <w:rFonts w:ascii="Times New Roman" w:eastAsia="Times New Roman" w:hAnsi="Times New Roman" w:cs="Times New Roman"/>
          <w:sz w:val="24"/>
        </w:rPr>
        <w:t>Information provided by GSA to your Contract Property Adm</w:t>
      </w:r>
      <w:r>
        <w:rPr>
          <w:rFonts w:ascii="Times New Roman" w:eastAsia="Times New Roman" w:hAnsi="Times New Roman" w:cs="Times New Roman"/>
          <w:sz w:val="24"/>
        </w:rPr>
        <w:t xml:space="preserve">inistrator will be sent to you as needed. </w:t>
      </w:r>
    </w:p>
    <w:p w14:paraId="4AF3BC27" w14:textId="77777777" w:rsidR="00D304D3" w:rsidRDefault="006071BB">
      <w:pPr>
        <w:spacing w:after="0"/>
      </w:pPr>
      <w:r>
        <w:rPr>
          <w:rFonts w:ascii="Times New Roman" w:eastAsia="Times New Roman" w:hAnsi="Times New Roman" w:cs="Times New Roman"/>
          <w:sz w:val="24"/>
        </w:rPr>
        <w:t xml:space="preserve"> </w:t>
      </w:r>
    </w:p>
    <w:p w14:paraId="03860415" w14:textId="77777777" w:rsidR="00D304D3" w:rsidRDefault="006071BB">
      <w:pPr>
        <w:pStyle w:val="Heading1"/>
        <w:ind w:left="-5"/>
      </w:pPr>
      <w:bookmarkStart w:id="188" w:name="_Toc79076"/>
      <w:r>
        <w:t xml:space="preserve">Disposal Instructions </w:t>
      </w:r>
      <w:bookmarkEnd w:id="188"/>
    </w:p>
    <w:p w14:paraId="475739EC" w14:textId="77777777" w:rsidR="00D304D3" w:rsidRDefault="006071BB">
      <w:pPr>
        <w:spacing w:after="0"/>
      </w:pPr>
      <w:r>
        <w:rPr>
          <w:rFonts w:ascii="Times New Roman" w:eastAsia="Times New Roman" w:hAnsi="Times New Roman" w:cs="Times New Roman"/>
          <w:sz w:val="24"/>
        </w:rPr>
        <w:t xml:space="preserve"> </w:t>
      </w:r>
    </w:p>
    <w:p w14:paraId="7855F796" w14:textId="77777777" w:rsidR="00D304D3" w:rsidRDefault="006071BB">
      <w:pPr>
        <w:spacing w:after="13" w:line="248" w:lineRule="auto"/>
        <w:ind w:left="-5" w:hanging="10"/>
      </w:pPr>
      <w:r>
        <w:rPr>
          <w:rFonts w:ascii="Times New Roman" w:eastAsia="Times New Roman" w:hAnsi="Times New Roman" w:cs="Times New Roman"/>
          <w:sz w:val="24"/>
        </w:rPr>
        <w:t>You may not dispose of any item until you receive the Contracting Officer's approval and complete written instructions from the Contract Property Administrator.  Disposal options include</w:t>
      </w:r>
      <w:r>
        <w:rPr>
          <w:rFonts w:ascii="Times New Roman" w:eastAsia="Times New Roman" w:hAnsi="Times New Roman" w:cs="Times New Roman"/>
          <w:sz w:val="24"/>
        </w:rPr>
        <w:t xml:space="preserve"> transfer, donation, trade-in, sale, abandonment, cannibalization, scrapping or destruction of the property. </w:t>
      </w:r>
    </w:p>
    <w:p w14:paraId="15082211" w14:textId="77777777" w:rsidR="00D304D3" w:rsidRDefault="006071BB">
      <w:pPr>
        <w:spacing w:after="0"/>
      </w:pPr>
      <w:r>
        <w:rPr>
          <w:rFonts w:ascii="Times New Roman" w:eastAsia="Times New Roman" w:hAnsi="Times New Roman" w:cs="Times New Roman"/>
          <w:sz w:val="24"/>
        </w:rPr>
        <w:t xml:space="preserve"> </w:t>
      </w:r>
    </w:p>
    <w:p w14:paraId="740FA14B" w14:textId="77777777" w:rsidR="00D304D3" w:rsidRDefault="006071BB">
      <w:pPr>
        <w:spacing w:after="13" w:line="248" w:lineRule="auto"/>
        <w:ind w:left="-5" w:hanging="10"/>
      </w:pPr>
      <w:r>
        <w:rPr>
          <w:rFonts w:ascii="Times New Roman" w:eastAsia="Times New Roman" w:hAnsi="Times New Roman" w:cs="Times New Roman"/>
          <w:sz w:val="24"/>
        </w:rPr>
        <w:t>Once you have declared an item as excess with the concurrence of your Contracting Officer, the Contract Property Administrator will notify GSA o</w:t>
      </w:r>
      <w:r>
        <w:rPr>
          <w:rFonts w:ascii="Times New Roman" w:eastAsia="Times New Roman" w:hAnsi="Times New Roman" w:cs="Times New Roman"/>
          <w:sz w:val="24"/>
        </w:rPr>
        <w:t>f the excess item for transfer to another government agency/department or contractor.  If the item cannot be transferred, it is offered to state agencies in the GSA region for donation.  If the states are not interested in the item, it is then offered to t</w:t>
      </w:r>
      <w:r>
        <w:rPr>
          <w:rFonts w:ascii="Times New Roman" w:eastAsia="Times New Roman" w:hAnsi="Times New Roman" w:cs="Times New Roman"/>
          <w:sz w:val="24"/>
        </w:rPr>
        <w:t xml:space="preserve">he public for sale.  If GSA is unable to dispose of the item, the Contract Property Administrator is notified by GSA that HHS is authorized to conduct a small lot sale or abandon the item. </w:t>
      </w:r>
    </w:p>
    <w:p w14:paraId="16ABA027" w14:textId="77777777" w:rsidR="00D304D3" w:rsidRDefault="006071BB">
      <w:pPr>
        <w:spacing w:after="0"/>
      </w:pPr>
      <w:r>
        <w:rPr>
          <w:rFonts w:ascii="Times New Roman" w:eastAsia="Times New Roman" w:hAnsi="Times New Roman" w:cs="Times New Roman"/>
          <w:sz w:val="24"/>
        </w:rPr>
        <w:t xml:space="preserve"> </w:t>
      </w:r>
    </w:p>
    <w:p w14:paraId="512BACD8" w14:textId="77777777" w:rsidR="00D304D3" w:rsidRDefault="006071BB">
      <w:pPr>
        <w:pStyle w:val="Heading1"/>
        <w:ind w:left="-5"/>
      </w:pPr>
      <w:bookmarkStart w:id="189" w:name="_Toc79077"/>
      <w:r>
        <w:t xml:space="preserve">Abandonment and Destruction </w:t>
      </w:r>
      <w:bookmarkEnd w:id="189"/>
    </w:p>
    <w:p w14:paraId="1392A88C" w14:textId="77777777" w:rsidR="00D304D3" w:rsidRDefault="006071BB">
      <w:pPr>
        <w:spacing w:after="0"/>
      </w:pPr>
      <w:r>
        <w:rPr>
          <w:rFonts w:ascii="Times New Roman" w:eastAsia="Times New Roman" w:hAnsi="Times New Roman" w:cs="Times New Roman"/>
          <w:sz w:val="24"/>
        </w:rPr>
        <w:t xml:space="preserve"> </w:t>
      </w:r>
    </w:p>
    <w:p w14:paraId="7C58C0AC" w14:textId="77777777" w:rsidR="00D304D3" w:rsidRDefault="006071BB">
      <w:pPr>
        <w:spacing w:after="13" w:line="248" w:lineRule="auto"/>
        <w:ind w:left="-5" w:hanging="10"/>
      </w:pPr>
      <w:r>
        <w:rPr>
          <w:rFonts w:ascii="Times New Roman" w:eastAsia="Times New Roman" w:hAnsi="Times New Roman" w:cs="Times New Roman"/>
          <w:sz w:val="24"/>
        </w:rPr>
        <w:t xml:space="preserve">Excess property may be destroyed </w:t>
      </w:r>
      <w:r>
        <w:rPr>
          <w:rFonts w:ascii="Times New Roman" w:eastAsia="Times New Roman" w:hAnsi="Times New Roman" w:cs="Times New Roman"/>
          <w:sz w:val="24"/>
        </w:rPr>
        <w:t>or abandoned by HHS only after every effort has been made to dispose of it by other authorized methods.  With GSA's permission, HHS may elect to abandon property at a site under certain circumstances during the life of a contract or during close-out of the</w:t>
      </w:r>
      <w:r>
        <w:rPr>
          <w:rFonts w:ascii="Times New Roman" w:eastAsia="Times New Roman" w:hAnsi="Times New Roman" w:cs="Times New Roman"/>
          <w:sz w:val="24"/>
        </w:rPr>
        <w:t xml:space="preserve"> contract.  Authorization for abandonment requires a written determination by the Contracting Officer. </w:t>
      </w:r>
    </w:p>
    <w:p w14:paraId="73E48110" w14:textId="77777777" w:rsidR="00D304D3" w:rsidRDefault="006071BB">
      <w:pPr>
        <w:spacing w:after="0"/>
      </w:pPr>
      <w:r>
        <w:rPr>
          <w:rFonts w:ascii="Times New Roman" w:eastAsia="Times New Roman" w:hAnsi="Times New Roman" w:cs="Times New Roman"/>
          <w:sz w:val="24"/>
        </w:rPr>
        <w:t xml:space="preserve"> </w:t>
      </w:r>
    </w:p>
    <w:p w14:paraId="20384950" w14:textId="77777777" w:rsidR="00D304D3" w:rsidRDefault="006071BB">
      <w:pPr>
        <w:spacing w:after="13" w:line="248" w:lineRule="auto"/>
        <w:ind w:left="-5" w:hanging="10"/>
      </w:pPr>
      <w:r>
        <w:rPr>
          <w:rFonts w:ascii="Times New Roman" w:eastAsia="Times New Roman" w:hAnsi="Times New Roman" w:cs="Times New Roman"/>
          <w:sz w:val="24"/>
        </w:rPr>
        <w:t xml:space="preserve">If you are authorized to abandon an item, remove all government markings from the item.  Prepare and submit to your Contract Property Administrator a </w:t>
      </w:r>
      <w:r>
        <w:rPr>
          <w:rFonts w:ascii="Times New Roman" w:eastAsia="Times New Roman" w:hAnsi="Times New Roman" w:cs="Times New Roman"/>
          <w:sz w:val="24"/>
        </w:rPr>
        <w:t xml:space="preserve">certification that the item is disposed of, and that it is disposed of in a manner that does not endanger the health and safety of the public. </w:t>
      </w:r>
    </w:p>
    <w:p w14:paraId="2A613757" w14:textId="77777777" w:rsidR="00D304D3" w:rsidRDefault="006071BB">
      <w:pPr>
        <w:spacing w:after="0"/>
      </w:pPr>
      <w:r>
        <w:rPr>
          <w:rFonts w:ascii="Times New Roman" w:eastAsia="Times New Roman" w:hAnsi="Times New Roman" w:cs="Times New Roman"/>
          <w:sz w:val="24"/>
        </w:rPr>
        <w:t xml:space="preserve"> </w:t>
      </w:r>
    </w:p>
    <w:p w14:paraId="6E94BDB3" w14:textId="77777777" w:rsidR="00D304D3" w:rsidRDefault="006071BB">
      <w:pPr>
        <w:spacing w:after="13" w:line="248" w:lineRule="auto"/>
        <w:ind w:left="-5" w:hanging="10"/>
      </w:pPr>
      <w:r>
        <w:rPr>
          <w:rFonts w:ascii="Times New Roman" w:eastAsia="Times New Roman" w:hAnsi="Times New Roman" w:cs="Times New Roman"/>
          <w:sz w:val="24"/>
        </w:rPr>
        <w:t xml:space="preserve">When the Contract Property Administrator informs you that an item cannot be disposed of through GSA, you may be asked to identify any non-profit organizations in your local community that are interested in the item.  If you are a for-profit firm, the item </w:t>
      </w:r>
      <w:r>
        <w:rPr>
          <w:rFonts w:ascii="Times New Roman" w:eastAsia="Times New Roman" w:hAnsi="Times New Roman" w:cs="Times New Roman"/>
          <w:sz w:val="24"/>
        </w:rPr>
        <w:t xml:space="preserve">must be donated to a third party, as previously described.  Local organizations to consider include high schools, vocational schools, colleges or service organizations (such as Goodwill Industries, Salvation Army, or Volunteers of America). </w:t>
      </w:r>
    </w:p>
    <w:p w14:paraId="5B3E659A" w14:textId="77777777" w:rsidR="00D304D3" w:rsidRDefault="006071BB">
      <w:pPr>
        <w:spacing w:after="0"/>
      </w:pPr>
      <w:r>
        <w:rPr>
          <w:rFonts w:ascii="Times New Roman" w:eastAsia="Times New Roman" w:hAnsi="Times New Roman" w:cs="Times New Roman"/>
          <w:sz w:val="24"/>
        </w:rPr>
        <w:t xml:space="preserve"> </w:t>
      </w:r>
    </w:p>
    <w:p w14:paraId="03CC9C3E" w14:textId="77777777" w:rsidR="00D304D3" w:rsidRDefault="006071BB">
      <w:pPr>
        <w:pStyle w:val="Heading1"/>
        <w:ind w:left="-5"/>
      </w:pPr>
      <w:bookmarkStart w:id="190" w:name="_Toc79078"/>
      <w:r>
        <w:t xml:space="preserve">Letter from </w:t>
      </w:r>
      <w:r>
        <w:t xml:space="preserve">Organization </w:t>
      </w:r>
      <w:bookmarkEnd w:id="190"/>
    </w:p>
    <w:p w14:paraId="5B929B16" w14:textId="77777777" w:rsidR="00D304D3" w:rsidRDefault="006071BB">
      <w:pPr>
        <w:spacing w:after="0"/>
      </w:pPr>
      <w:r>
        <w:rPr>
          <w:rFonts w:ascii="Times New Roman" w:eastAsia="Times New Roman" w:hAnsi="Times New Roman" w:cs="Times New Roman"/>
          <w:sz w:val="24"/>
        </w:rPr>
        <w:t xml:space="preserve"> </w:t>
      </w:r>
    </w:p>
    <w:p w14:paraId="22548D69" w14:textId="77777777" w:rsidR="00D304D3" w:rsidRDefault="006071BB">
      <w:pPr>
        <w:spacing w:after="13" w:line="248" w:lineRule="auto"/>
        <w:ind w:left="-5" w:hanging="10"/>
      </w:pPr>
      <w:r>
        <w:rPr>
          <w:rFonts w:ascii="Times New Roman" w:eastAsia="Times New Roman" w:hAnsi="Times New Roman" w:cs="Times New Roman"/>
          <w:sz w:val="24"/>
        </w:rPr>
        <w:t>If it is known that an organization is interested, request a letter from them stating that they are a non-profit organization, and stating how the item will be used.  The letter should be forwarded directly to the Contracting Officer with a</w:t>
      </w:r>
      <w:r>
        <w:rPr>
          <w:rFonts w:ascii="Times New Roman" w:eastAsia="Times New Roman" w:hAnsi="Times New Roman" w:cs="Times New Roman"/>
          <w:sz w:val="24"/>
        </w:rPr>
        <w:t xml:space="preserve"> copy to the Contract Property Administrator by the organization.  The property item must be from contamination; it is your responsibility to provide this certification. </w:t>
      </w:r>
    </w:p>
    <w:p w14:paraId="20C1B6A2" w14:textId="77777777" w:rsidR="00D304D3" w:rsidRDefault="006071BB">
      <w:pPr>
        <w:spacing w:after="0"/>
      </w:pPr>
      <w:r>
        <w:rPr>
          <w:rFonts w:ascii="Times New Roman" w:eastAsia="Times New Roman" w:hAnsi="Times New Roman" w:cs="Times New Roman"/>
          <w:sz w:val="24"/>
        </w:rPr>
        <w:t xml:space="preserve"> </w:t>
      </w:r>
    </w:p>
    <w:p w14:paraId="42883540" w14:textId="77777777" w:rsidR="00D304D3" w:rsidRDefault="006071BB">
      <w:pPr>
        <w:pStyle w:val="Heading1"/>
        <w:ind w:left="-5"/>
      </w:pPr>
      <w:bookmarkStart w:id="191" w:name="_Toc79079"/>
      <w:r>
        <w:t xml:space="preserve">CANNIBALIZATION </w:t>
      </w:r>
      <w:bookmarkEnd w:id="191"/>
    </w:p>
    <w:p w14:paraId="7E6FAE44" w14:textId="77777777" w:rsidR="00D304D3" w:rsidRDefault="006071BB">
      <w:pPr>
        <w:spacing w:after="0"/>
      </w:pPr>
      <w:r>
        <w:rPr>
          <w:rFonts w:ascii="Times New Roman" w:eastAsia="Times New Roman" w:hAnsi="Times New Roman" w:cs="Times New Roman"/>
          <w:sz w:val="24"/>
        </w:rPr>
        <w:t xml:space="preserve"> </w:t>
      </w:r>
    </w:p>
    <w:p w14:paraId="1D7D54A0" w14:textId="77777777" w:rsidR="00D304D3" w:rsidRDefault="006071BB">
      <w:pPr>
        <w:spacing w:after="13" w:line="248" w:lineRule="auto"/>
        <w:ind w:left="-5" w:hanging="10"/>
      </w:pPr>
      <w:r>
        <w:rPr>
          <w:rFonts w:ascii="Times New Roman" w:eastAsia="Times New Roman" w:hAnsi="Times New Roman" w:cs="Times New Roman"/>
          <w:sz w:val="24"/>
        </w:rPr>
        <w:t>Cannibalization refers to either the alteration of a piece of go</w:t>
      </w:r>
      <w:r>
        <w:rPr>
          <w:rFonts w:ascii="Times New Roman" w:eastAsia="Times New Roman" w:hAnsi="Times New Roman" w:cs="Times New Roman"/>
          <w:sz w:val="24"/>
        </w:rPr>
        <w:t>vernment property that is generally obsolete due to age or technological advances, or reducing equipment to parts in order to obtain needed components.  In other words, you are cannibalizing property when you remove serviceable parts from an item, renderin</w:t>
      </w:r>
      <w:r>
        <w:rPr>
          <w:rFonts w:ascii="Times New Roman" w:eastAsia="Times New Roman" w:hAnsi="Times New Roman" w:cs="Times New Roman"/>
          <w:sz w:val="24"/>
        </w:rPr>
        <w:t xml:space="preserve">g it unserviceable or reducing its value.  You may not cannibalize government equipment unless you have received the Contracting Officer's approval and written instructions from the Contract Property Administrator. </w:t>
      </w:r>
    </w:p>
    <w:p w14:paraId="6C244395" w14:textId="77777777" w:rsidR="00D304D3" w:rsidRDefault="006071BB">
      <w:pPr>
        <w:spacing w:after="0"/>
      </w:pPr>
      <w:r>
        <w:rPr>
          <w:rFonts w:ascii="Times New Roman" w:eastAsia="Times New Roman" w:hAnsi="Times New Roman" w:cs="Times New Roman"/>
          <w:sz w:val="24"/>
        </w:rPr>
        <w:t xml:space="preserve"> </w:t>
      </w:r>
    </w:p>
    <w:p w14:paraId="46419394" w14:textId="77777777" w:rsidR="00D304D3" w:rsidRDefault="006071BB">
      <w:pPr>
        <w:pStyle w:val="Heading1"/>
        <w:ind w:left="-5"/>
      </w:pPr>
      <w:bookmarkStart w:id="192" w:name="_Toc79080"/>
      <w:r>
        <w:t xml:space="preserve">CONTAMINATION </w:t>
      </w:r>
      <w:bookmarkEnd w:id="192"/>
    </w:p>
    <w:p w14:paraId="5CC776B2" w14:textId="77777777" w:rsidR="00D304D3" w:rsidRDefault="006071BB">
      <w:pPr>
        <w:spacing w:after="0"/>
      </w:pPr>
      <w:r>
        <w:rPr>
          <w:rFonts w:ascii="Times New Roman" w:eastAsia="Times New Roman" w:hAnsi="Times New Roman" w:cs="Times New Roman"/>
          <w:sz w:val="24"/>
        </w:rPr>
        <w:t xml:space="preserve"> </w:t>
      </w:r>
    </w:p>
    <w:p w14:paraId="6B217403" w14:textId="77777777" w:rsidR="00D304D3" w:rsidRDefault="006071BB">
      <w:pPr>
        <w:spacing w:after="13" w:line="248" w:lineRule="auto"/>
        <w:ind w:left="-5" w:hanging="10"/>
      </w:pPr>
      <w:r>
        <w:rPr>
          <w:rFonts w:ascii="Times New Roman" w:eastAsia="Times New Roman" w:hAnsi="Times New Roman" w:cs="Times New Roman"/>
          <w:sz w:val="24"/>
        </w:rPr>
        <w:t>The descriptions of t</w:t>
      </w:r>
      <w:r>
        <w:rPr>
          <w:rFonts w:ascii="Times New Roman" w:eastAsia="Times New Roman" w:hAnsi="Times New Roman" w:cs="Times New Roman"/>
          <w:sz w:val="24"/>
        </w:rPr>
        <w:t xml:space="preserve">ransfers and disposal actions contained in this Guide assume that the property involved is decontaminated.  Any contamination of personal property/equipment must be immediately reported to both the Contract Property Hazard-Free Certification Administrator </w:t>
      </w:r>
      <w:r>
        <w:rPr>
          <w:rFonts w:ascii="Times New Roman" w:eastAsia="Times New Roman" w:hAnsi="Times New Roman" w:cs="Times New Roman"/>
          <w:sz w:val="24"/>
        </w:rPr>
        <w:t xml:space="preserve">and the Contracting Officer along with a certification that items are hazard-free.  The contractor is normally expected to decontaminate the item so that it may be used again. </w:t>
      </w:r>
    </w:p>
    <w:p w14:paraId="7D6C7FC3" w14:textId="77777777" w:rsidR="00D304D3" w:rsidRDefault="006071BB">
      <w:pPr>
        <w:spacing w:after="0"/>
      </w:pPr>
      <w:r>
        <w:rPr>
          <w:rFonts w:ascii="Times New Roman" w:eastAsia="Times New Roman" w:hAnsi="Times New Roman" w:cs="Times New Roman"/>
          <w:sz w:val="24"/>
        </w:rPr>
        <w:t xml:space="preserve"> </w:t>
      </w:r>
    </w:p>
    <w:p w14:paraId="466E529A" w14:textId="77777777" w:rsidR="00D304D3" w:rsidRDefault="006071BB">
      <w:pPr>
        <w:spacing w:after="13" w:line="248" w:lineRule="auto"/>
        <w:ind w:left="-5" w:hanging="10"/>
      </w:pPr>
      <w:r>
        <w:rPr>
          <w:rFonts w:ascii="Times New Roman" w:eastAsia="Times New Roman" w:hAnsi="Times New Roman" w:cs="Times New Roman"/>
          <w:sz w:val="24"/>
        </w:rPr>
        <w:t>The following certification, signed by the contractor or an authorized offici</w:t>
      </w:r>
      <w:r>
        <w:rPr>
          <w:rFonts w:ascii="Times New Roman" w:eastAsia="Times New Roman" w:hAnsi="Times New Roman" w:cs="Times New Roman"/>
          <w:sz w:val="24"/>
        </w:rPr>
        <w:t xml:space="preserve">al, must accompany each copy of the excess declaration or final inventory when shipment from the contractor's facility will be required. </w:t>
      </w:r>
    </w:p>
    <w:p w14:paraId="1163B40B" w14:textId="77777777" w:rsidR="00D304D3" w:rsidRDefault="006071BB">
      <w:pPr>
        <w:spacing w:after="0"/>
      </w:pPr>
      <w:r>
        <w:rPr>
          <w:rFonts w:ascii="Times New Roman" w:eastAsia="Times New Roman" w:hAnsi="Times New Roman" w:cs="Times New Roman"/>
          <w:sz w:val="24"/>
        </w:rPr>
        <w:t xml:space="preserve"> </w:t>
      </w:r>
    </w:p>
    <w:p w14:paraId="38FEB229" w14:textId="77777777" w:rsidR="00D304D3" w:rsidRDefault="006071BB">
      <w:pPr>
        <w:spacing w:after="13" w:line="248" w:lineRule="auto"/>
        <w:ind w:left="-5" w:hanging="10"/>
      </w:pPr>
      <w:r>
        <w:rPr>
          <w:rFonts w:ascii="Times New Roman" w:eastAsia="Times New Roman" w:hAnsi="Times New Roman" w:cs="Times New Roman"/>
          <w:sz w:val="24"/>
        </w:rPr>
        <w:t>I certify that the listed property is free of biological, chemical, radioactive, other health hazardous contaminatio</w:t>
      </w:r>
      <w:r>
        <w:rPr>
          <w:rFonts w:ascii="Times New Roman" w:eastAsia="Times New Roman" w:hAnsi="Times New Roman" w:cs="Times New Roman"/>
          <w:sz w:val="24"/>
        </w:rPr>
        <w:t xml:space="preserve">n and that the property is safe for shipment, except for the following line items: </w:t>
      </w:r>
    </w:p>
    <w:p w14:paraId="1E059029" w14:textId="77777777" w:rsidR="00D304D3" w:rsidRDefault="006071BB">
      <w:pPr>
        <w:spacing w:after="0"/>
      </w:pPr>
      <w:r>
        <w:rPr>
          <w:rFonts w:ascii="Times New Roman" w:eastAsia="Times New Roman" w:hAnsi="Times New Roman" w:cs="Times New Roman"/>
          <w:sz w:val="24"/>
        </w:rPr>
        <w:t xml:space="preserve"> </w:t>
      </w:r>
    </w:p>
    <w:p w14:paraId="56783063" w14:textId="77777777" w:rsidR="00D304D3" w:rsidRDefault="006071BB">
      <w:pPr>
        <w:spacing w:after="13" w:line="248" w:lineRule="auto"/>
        <w:ind w:left="-5" w:hanging="10"/>
      </w:pPr>
      <w:r>
        <w:rPr>
          <w:rFonts w:ascii="Times New Roman" w:eastAsia="Times New Roman" w:hAnsi="Times New Roman" w:cs="Times New Roman"/>
          <w:sz w:val="24"/>
        </w:rPr>
        <w:t xml:space="preserve">*(Enter line item numbers or "No Exceptions") </w:t>
      </w:r>
    </w:p>
    <w:p w14:paraId="5BE52858" w14:textId="77777777" w:rsidR="00D304D3" w:rsidRDefault="006071BB">
      <w:pPr>
        <w:spacing w:after="0"/>
      </w:pPr>
      <w:r>
        <w:rPr>
          <w:rFonts w:ascii="Times New Roman" w:eastAsia="Times New Roman" w:hAnsi="Times New Roman" w:cs="Times New Roman"/>
          <w:sz w:val="24"/>
        </w:rPr>
        <w:t xml:space="preserve"> </w:t>
      </w:r>
    </w:p>
    <w:p w14:paraId="0149A4C5" w14:textId="77777777" w:rsidR="00D304D3" w:rsidRDefault="006071BB">
      <w:pPr>
        <w:pStyle w:val="Heading1"/>
        <w:ind w:left="-5"/>
      </w:pPr>
      <w:bookmarkStart w:id="193" w:name="_Toc79081"/>
      <w:r>
        <w:t xml:space="preserve">Signature </w:t>
      </w:r>
      <w:bookmarkEnd w:id="193"/>
    </w:p>
    <w:p w14:paraId="0142C328" w14:textId="77777777" w:rsidR="00D304D3" w:rsidRDefault="006071BB">
      <w:pPr>
        <w:spacing w:after="0"/>
      </w:pPr>
      <w:r>
        <w:rPr>
          <w:rFonts w:ascii="Times New Roman" w:eastAsia="Times New Roman" w:hAnsi="Times New Roman" w:cs="Times New Roman"/>
          <w:sz w:val="24"/>
        </w:rPr>
        <w:t xml:space="preserve"> </w:t>
      </w:r>
    </w:p>
    <w:p w14:paraId="794581BD" w14:textId="77777777" w:rsidR="00D304D3" w:rsidRDefault="006071BB">
      <w:pPr>
        <w:pStyle w:val="Heading1"/>
        <w:ind w:left="-5"/>
      </w:pPr>
      <w:bookmarkStart w:id="194" w:name="_Toc79082"/>
      <w:r>
        <w:t xml:space="preserve">Title and Date </w:t>
      </w:r>
      <w:bookmarkEnd w:id="194"/>
    </w:p>
    <w:p w14:paraId="7A8F1B70" w14:textId="77777777" w:rsidR="00D304D3" w:rsidRDefault="006071BB">
      <w:pPr>
        <w:spacing w:after="0"/>
      </w:pPr>
      <w:r>
        <w:rPr>
          <w:rFonts w:ascii="Times New Roman" w:eastAsia="Times New Roman" w:hAnsi="Times New Roman" w:cs="Times New Roman"/>
          <w:sz w:val="24"/>
        </w:rPr>
        <w:t xml:space="preserve"> </w:t>
      </w:r>
    </w:p>
    <w:p w14:paraId="5F1C9F3B" w14:textId="77777777" w:rsidR="00D304D3" w:rsidRDefault="006071BB">
      <w:pPr>
        <w:pStyle w:val="Heading1"/>
        <w:ind w:left="-5"/>
      </w:pPr>
      <w:bookmarkStart w:id="195" w:name="_Toc79083"/>
      <w:r>
        <w:t xml:space="preserve">Packing, Crafting, and Shipping </w:t>
      </w:r>
      <w:bookmarkEnd w:id="195"/>
    </w:p>
    <w:p w14:paraId="68158AE6" w14:textId="77777777" w:rsidR="00D304D3" w:rsidRDefault="006071BB">
      <w:pPr>
        <w:spacing w:after="0"/>
      </w:pPr>
      <w:r>
        <w:rPr>
          <w:rFonts w:ascii="Times New Roman" w:eastAsia="Times New Roman" w:hAnsi="Times New Roman" w:cs="Times New Roman"/>
          <w:sz w:val="24"/>
        </w:rPr>
        <w:t xml:space="preserve"> </w:t>
      </w:r>
    </w:p>
    <w:p w14:paraId="1D7E8C0C" w14:textId="77777777" w:rsidR="00D304D3" w:rsidRDefault="006071BB">
      <w:pPr>
        <w:spacing w:after="13" w:line="248" w:lineRule="auto"/>
        <w:ind w:left="-5" w:hanging="10"/>
      </w:pPr>
      <w:r>
        <w:rPr>
          <w:rFonts w:ascii="Times New Roman" w:eastAsia="Times New Roman" w:hAnsi="Times New Roman" w:cs="Times New Roman"/>
          <w:sz w:val="24"/>
        </w:rPr>
        <w:t>When shipment of government property is required, the contractor is responsible for proper packing, crafting and handling to ensure it reaches its destination in good condition.  Shipments shall be made pursuant to the directions of the Contracting Officer</w:t>
      </w:r>
      <w:r>
        <w:rPr>
          <w:rFonts w:ascii="Times New Roman" w:eastAsia="Times New Roman" w:hAnsi="Times New Roman" w:cs="Times New Roman"/>
          <w:sz w:val="24"/>
        </w:rPr>
        <w:t xml:space="preserve"> or Contract Property Administrator  and the contractor must advise the Contract Property Administrator of the items shipped, date of shipment, number of crates or parcels, carrier's name and the waybill number immediately after carrier's pickup. </w:t>
      </w:r>
    </w:p>
    <w:p w14:paraId="1ACF70D1" w14:textId="77777777" w:rsidR="00D304D3" w:rsidRDefault="006071BB">
      <w:pPr>
        <w:spacing w:after="0"/>
      </w:pPr>
      <w:r>
        <w:rPr>
          <w:rFonts w:ascii="Times New Roman" w:eastAsia="Times New Roman" w:hAnsi="Times New Roman" w:cs="Times New Roman"/>
          <w:sz w:val="24"/>
        </w:rPr>
        <w:t xml:space="preserve"> </w:t>
      </w:r>
    </w:p>
    <w:p w14:paraId="2327CE34" w14:textId="77777777" w:rsidR="00D304D3" w:rsidRDefault="006071BB">
      <w:pPr>
        <w:spacing w:after="0"/>
      </w:pPr>
      <w:r>
        <w:rPr>
          <w:rFonts w:ascii="Times New Roman" w:eastAsia="Times New Roman" w:hAnsi="Times New Roman" w:cs="Times New Roman"/>
          <w:sz w:val="24"/>
        </w:rPr>
        <w:t xml:space="preserve"> </w:t>
      </w:r>
    </w:p>
    <w:p w14:paraId="491E7748" w14:textId="77777777" w:rsidR="00D304D3" w:rsidRDefault="006071BB">
      <w:pPr>
        <w:pStyle w:val="Heading1"/>
        <w:spacing w:after="0" w:line="259" w:lineRule="auto"/>
        <w:ind w:left="-5"/>
      </w:pPr>
      <w:bookmarkStart w:id="196" w:name="_Toc79084"/>
      <w:r>
        <w:rPr>
          <w:b/>
        </w:rPr>
        <w:t xml:space="preserve">CHAPTER V:  CONTRACT CLOSE-OUT </w:t>
      </w:r>
      <w:bookmarkEnd w:id="196"/>
    </w:p>
    <w:p w14:paraId="30D2EF8E" w14:textId="77777777" w:rsidR="00D304D3" w:rsidRDefault="006071BB">
      <w:pPr>
        <w:spacing w:after="0"/>
      </w:pPr>
      <w:r>
        <w:rPr>
          <w:rFonts w:ascii="Times New Roman" w:eastAsia="Times New Roman" w:hAnsi="Times New Roman" w:cs="Times New Roman"/>
          <w:b/>
          <w:sz w:val="24"/>
        </w:rPr>
        <w:t xml:space="preserve"> </w:t>
      </w:r>
    </w:p>
    <w:p w14:paraId="273CF1BB" w14:textId="77777777" w:rsidR="00D304D3" w:rsidRDefault="006071BB">
      <w:pPr>
        <w:pStyle w:val="Heading1"/>
        <w:spacing w:after="0" w:line="259" w:lineRule="auto"/>
        <w:ind w:left="-5"/>
      </w:pPr>
      <w:bookmarkStart w:id="197" w:name="_Toc79085"/>
      <w:r>
        <w:rPr>
          <w:b/>
        </w:rPr>
        <w:t>FINAL INVENTORY AND CERTIFICATION</w:t>
      </w:r>
      <w:r>
        <w:t xml:space="preserve"> </w:t>
      </w:r>
      <w:bookmarkEnd w:id="197"/>
    </w:p>
    <w:p w14:paraId="68124FEC" w14:textId="77777777" w:rsidR="00D304D3" w:rsidRDefault="006071BB">
      <w:pPr>
        <w:spacing w:after="0"/>
      </w:pPr>
      <w:r>
        <w:rPr>
          <w:rFonts w:ascii="Times New Roman" w:eastAsia="Times New Roman" w:hAnsi="Times New Roman" w:cs="Times New Roman"/>
          <w:sz w:val="24"/>
        </w:rPr>
        <w:t xml:space="preserve"> </w:t>
      </w:r>
    </w:p>
    <w:p w14:paraId="21910B65" w14:textId="77777777" w:rsidR="00D304D3" w:rsidRDefault="006071BB">
      <w:pPr>
        <w:spacing w:after="13" w:line="248" w:lineRule="auto"/>
        <w:ind w:left="-5" w:hanging="10"/>
      </w:pPr>
      <w:r>
        <w:rPr>
          <w:rFonts w:ascii="Times New Roman" w:eastAsia="Times New Roman" w:hAnsi="Times New Roman" w:cs="Times New Roman"/>
          <w:sz w:val="24"/>
        </w:rPr>
        <w:t xml:space="preserve">At the end of your contract you must conduct a final inventory.  Employees who conduct inventories should not be the same individuals who maintain the property records. </w:t>
      </w:r>
    </w:p>
    <w:p w14:paraId="546EE26E" w14:textId="77777777" w:rsidR="00D304D3" w:rsidRDefault="006071BB">
      <w:pPr>
        <w:spacing w:after="0"/>
      </w:pPr>
      <w:r>
        <w:rPr>
          <w:rFonts w:ascii="Times New Roman" w:eastAsia="Times New Roman" w:hAnsi="Times New Roman" w:cs="Times New Roman"/>
          <w:sz w:val="24"/>
        </w:rPr>
        <w:t xml:space="preserve"> </w:t>
      </w:r>
    </w:p>
    <w:p w14:paraId="3CF16D67" w14:textId="77777777" w:rsidR="00D304D3" w:rsidRDefault="006071BB">
      <w:pPr>
        <w:pStyle w:val="Heading1"/>
        <w:ind w:left="-5"/>
      </w:pPr>
      <w:bookmarkStart w:id="198" w:name="_Toc79086"/>
      <w:r>
        <w:t>Inventory Req</w:t>
      </w:r>
      <w:r>
        <w:t xml:space="preserve">uirements </w:t>
      </w:r>
      <w:bookmarkEnd w:id="198"/>
    </w:p>
    <w:p w14:paraId="14FEE149" w14:textId="77777777" w:rsidR="00D304D3" w:rsidRDefault="006071BB">
      <w:pPr>
        <w:spacing w:after="0"/>
      </w:pPr>
      <w:r>
        <w:rPr>
          <w:rFonts w:ascii="Times New Roman" w:eastAsia="Times New Roman" w:hAnsi="Times New Roman" w:cs="Times New Roman"/>
          <w:sz w:val="24"/>
        </w:rPr>
        <w:t xml:space="preserve"> </w:t>
      </w:r>
    </w:p>
    <w:p w14:paraId="11157155" w14:textId="77777777" w:rsidR="00D304D3" w:rsidRDefault="006071BB">
      <w:pPr>
        <w:spacing w:after="13" w:line="248" w:lineRule="auto"/>
        <w:ind w:left="-5" w:hanging="10"/>
      </w:pPr>
      <w:r>
        <w:rPr>
          <w:rFonts w:ascii="Times New Roman" w:eastAsia="Times New Roman" w:hAnsi="Times New Roman" w:cs="Times New Roman"/>
          <w:sz w:val="24"/>
        </w:rPr>
        <w:t>The final inventory will cover all property items furnished or acquired under the terms of your contract, including nonexpendable/expendable property items regardless of cost, and supply items and material not consumed during contract performa</w:t>
      </w:r>
      <w:r>
        <w:rPr>
          <w:rFonts w:ascii="Times New Roman" w:eastAsia="Times New Roman" w:hAnsi="Times New Roman" w:cs="Times New Roman"/>
          <w:sz w:val="24"/>
        </w:rPr>
        <w:t xml:space="preserve">nce.  The amount of accrued lease credits for leased property will also be included on the final inventory.  Advise the Contract Property Administrator of any and all unusual circumstances related to the inventory.  Failure to provide the prescribed final </w:t>
      </w:r>
      <w:r>
        <w:rPr>
          <w:rFonts w:ascii="Times New Roman" w:eastAsia="Times New Roman" w:hAnsi="Times New Roman" w:cs="Times New Roman"/>
          <w:sz w:val="24"/>
        </w:rPr>
        <w:t xml:space="preserve">inventory will delay contract close-out and final payment. </w:t>
      </w:r>
    </w:p>
    <w:p w14:paraId="7EA98C1D" w14:textId="77777777" w:rsidR="00D304D3" w:rsidRDefault="006071BB">
      <w:pPr>
        <w:spacing w:after="0"/>
      </w:pPr>
      <w:r>
        <w:rPr>
          <w:rFonts w:ascii="Times New Roman" w:eastAsia="Times New Roman" w:hAnsi="Times New Roman" w:cs="Times New Roman"/>
          <w:sz w:val="24"/>
        </w:rPr>
        <w:t xml:space="preserve"> </w:t>
      </w:r>
    </w:p>
    <w:p w14:paraId="49712441" w14:textId="77777777" w:rsidR="00D304D3" w:rsidRDefault="006071BB">
      <w:pPr>
        <w:spacing w:after="13" w:line="248" w:lineRule="auto"/>
        <w:ind w:left="-5" w:hanging="10"/>
      </w:pPr>
      <w:r>
        <w:rPr>
          <w:rFonts w:ascii="Times New Roman" w:eastAsia="Times New Roman" w:hAnsi="Times New Roman" w:cs="Times New Roman"/>
          <w:sz w:val="24"/>
        </w:rPr>
        <w:t xml:space="preserve">You are required to report the following information on your final inventory: </w:t>
      </w:r>
    </w:p>
    <w:p w14:paraId="1488A4DD" w14:textId="77777777" w:rsidR="00D304D3" w:rsidRDefault="006071BB">
      <w:pPr>
        <w:spacing w:after="0"/>
      </w:pPr>
      <w:r>
        <w:rPr>
          <w:rFonts w:ascii="Times New Roman" w:eastAsia="Times New Roman" w:hAnsi="Times New Roman" w:cs="Times New Roman"/>
          <w:sz w:val="24"/>
        </w:rPr>
        <w:t xml:space="preserve"> </w:t>
      </w:r>
    </w:p>
    <w:p w14:paraId="59295E31" w14:textId="77777777" w:rsidR="00D304D3" w:rsidRDefault="006071BB">
      <w:pPr>
        <w:pStyle w:val="Heading1"/>
        <w:ind w:left="-5"/>
      </w:pPr>
      <w:bookmarkStart w:id="199" w:name="_Toc79087"/>
      <w:r>
        <w:t xml:space="preserve">HHS decal number </w:t>
      </w:r>
      <w:bookmarkEnd w:id="199"/>
    </w:p>
    <w:p w14:paraId="230F6893" w14:textId="77777777" w:rsidR="00D304D3" w:rsidRDefault="006071BB">
      <w:pPr>
        <w:spacing w:after="13" w:line="248" w:lineRule="auto"/>
        <w:ind w:left="-5" w:hanging="10"/>
      </w:pPr>
      <w:r>
        <w:rPr>
          <w:rFonts w:ascii="Times New Roman" w:eastAsia="Times New Roman" w:hAnsi="Times New Roman" w:cs="Times New Roman"/>
          <w:sz w:val="24"/>
        </w:rPr>
        <w:t xml:space="preserve">Associated HHS decal numbers </w:t>
      </w:r>
    </w:p>
    <w:p w14:paraId="212BA306" w14:textId="77777777" w:rsidR="00D304D3" w:rsidRDefault="006071BB">
      <w:pPr>
        <w:spacing w:after="0"/>
      </w:pPr>
      <w:r>
        <w:rPr>
          <w:rFonts w:ascii="Times New Roman" w:eastAsia="Times New Roman" w:hAnsi="Times New Roman" w:cs="Times New Roman"/>
          <w:sz w:val="24"/>
        </w:rPr>
        <w:t xml:space="preserve"> </w:t>
      </w:r>
    </w:p>
    <w:p w14:paraId="2219EBEE" w14:textId="77777777" w:rsidR="00D304D3" w:rsidRDefault="006071BB">
      <w:pPr>
        <w:pStyle w:val="Heading1"/>
        <w:ind w:left="-5"/>
      </w:pPr>
      <w:bookmarkStart w:id="200" w:name="_Toc79088"/>
      <w:r>
        <w:t xml:space="preserve">Item Description </w:t>
      </w:r>
      <w:bookmarkEnd w:id="200"/>
    </w:p>
    <w:p w14:paraId="577CDFA1" w14:textId="77777777" w:rsidR="00D304D3" w:rsidRDefault="006071BB">
      <w:pPr>
        <w:spacing w:after="0"/>
      </w:pPr>
      <w:r>
        <w:rPr>
          <w:rFonts w:ascii="Times New Roman" w:eastAsia="Times New Roman" w:hAnsi="Times New Roman" w:cs="Times New Roman"/>
          <w:sz w:val="24"/>
        </w:rPr>
        <w:t xml:space="preserve"> </w:t>
      </w:r>
    </w:p>
    <w:p w14:paraId="6C9BF8FB" w14:textId="77777777" w:rsidR="00D304D3" w:rsidRDefault="006071BB">
      <w:pPr>
        <w:pStyle w:val="Heading1"/>
        <w:ind w:left="-5"/>
      </w:pPr>
      <w:bookmarkStart w:id="201" w:name="_Toc79089"/>
      <w:r>
        <w:t xml:space="preserve">Acquisition Cost </w:t>
      </w:r>
      <w:bookmarkEnd w:id="201"/>
    </w:p>
    <w:p w14:paraId="36AB98B0" w14:textId="77777777" w:rsidR="00D304D3" w:rsidRDefault="006071BB">
      <w:pPr>
        <w:spacing w:after="0"/>
      </w:pPr>
      <w:r>
        <w:rPr>
          <w:rFonts w:ascii="Times New Roman" w:eastAsia="Times New Roman" w:hAnsi="Times New Roman" w:cs="Times New Roman"/>
          <w:sz w:val="24"/>
        </w:rPr>
        <w:t xml:space="preserve"> </w:t>
      </w:r>
    </w:p>
    <w:p w14:paraId="700D7A2A" w14:textId="77777777" w:rsidR="00D304D3" w:rsidRDefault="006071BB">
      <w:pPr>
        <w:pStyle w:val="Heading1"/>
        <w:ind w:left="-5"/>
      </w:pPr>
      <w:bookmarkStart w:id="202" w:name="_Toc79090"/>
      <w:r>
        <w:t xml:space="preserve">Manufacturer's name </w:t>
      </w:r>
      <w:bookmarkEnd w:id="202"/>
    </w:p>
    <w:p w14:paraId="5014A27B" w14:textId="77777777" w:rsidR="00D304D3" w:rsidRDefault="006071BB">
      <w:pPr>
        <w:spacing w:after="0"/>
      </w:pPr>
      <w:r>
        <w:rPr>
          <w:rFonts w:ascii="Times New Roman" w:eastAsia="Times New Roman" w:hAnsi="Times New Roman" w:cs="Times New Roman"/>
          <w:sz w:val="24"/>
        </w:rPr>
        <w:t xml:space="preserve"> </w:t>
      </w:r>
    </w:p>
    <w:p w14:paraId="42AA2106" w14:textId="77777777" w:rsidR="00D304D3" w:rsidRDefault="006071BB">
      <w:pPr>
        <w:pStyle w:val="Heading1"/>
        <w:ind w:left="-5"/>
      </w:pPr>
      <w:bookmarkStart w:id="203" w:name="_Toc79091"/>
      <w:r>
        <w:t xml:space="preserve">Condition Code </w:t>
      </w:r>
      <w:bookmarkEnd w:id="203"/>
    </w:p>
    <w:p w14:paraId="13C1C2F1" w14:textId="77777777" w:rsidR="00D304D3" w:rsidRDefault="006071BB">
      <w:pPr>
        <w:spacing w:after="0"/>
      </w:pPr>
      <w:r>
        <w:rPr>
          <w:rFonts w:ascii="Times New Roman" w:eastAsia="Times New Roman" w:hAnsi="Times New Roman" w:cs="Times New Roman"/>
          <w:sz w:val="24"/>
        </w:rPr>
        <w:t xml:space="preserve"> </w:t>
      </w:r>
    </w:p>
    <w:p w14:paraId="0B605046" w14:textId="77777777" w:rsidR="00D304D3" w:rsidRDefault="006071BB">
      <w:pPr>
        <w:pStyle w:val="Heading1"/>
        <w:ind w:left="-5"/>
      </w:pPr>
      <w:bookmarkStart w:id="204" w:name="_Toc79092"/>
      <w:r>
        <w:t xml:space="preserve">Manufacturer's Model Number </w:t>
      </w:r>
      <w:bookmarkEnd w:id="204"/>
    </w:p>
    <w:p w14:paraId="08F4542A" w14:textId="77777777" w:rsidR="00D304D3" w:rsidRDefault="006071BB">
      <w:pPr>
        <w:spacing w:after="0"/>
      </w:pPr>
      <w:r>
        <w:rPr>
          <w:rFonts w:ascii="Times New Roman" w:eastAsia="Times New Roman" w:hAnsi="Times New Roman" w:cs="Times New Roman"/>
          <w:sz w:val="24"/>
        </w:rPr>
        <w:t xml:space="preserve"> </w:t>
      </w:r>
    </w:p>
    <w:p w14:paraId="204D94B8" w14:textId="77777777" w:rsidR="00D304D3" w:rsidRDefault="006071BB">
      <w:pPr>
        <w:pStyle w:val="Heading1"/>
        <w:ind w:left="-5"/>
      </w:pPr>
      <w:bookmarkStart w:id="205" w:name="_Toc79093"/>
      <w:r>
        <w:t xml:space="preserve">Quantity </w:t>
      </w:r>
      <w:bookmarkEnd w:id="205"/>
    </w:p>
    <w:p w14:paraId="5B4F18EE" w14:textId="77777777" w:rsidR="00D304D3" w:rsidRDefault="006071BB">
      <w:pPr>
        <w:spacing w:after="0"/>
      </w:pPr>
      <w:r>
        <w:rPr>
          <w:rFonts w:ascii="Times New Roman" w:eastAsia="Times New Roman" w:hAnsi="Times New Roman" w:cs="Times New Roman"/>
          <w:sz w:val="24"/>
        </w:rPr>
        <w:t xml:space="preserve"> </w:t>
      </w:r>
    </w:p>
    <w:p w14:paraId="047C443F" w14:textId="77777777" w:rsidR="00D304D3" w:rsidRDefault="006071BB">
      <w:pPr>
        <w:pStyle w:val="Heading1"/>
        <w:ind w:left="-5"/>
      </w:pPr>
      <w:bookmarkStart w:id="206" w:name="_Toc79094"/>
      <w:r>
        <w:t xml:space="preserve">Manufacturer's Serial Number </w:t>
      </w:r>
      <w:bookmarkEnd w:id="206"/>
    </w:p>
    <w:p w14:paraId="2E52D9F0" w14:textId="77777777" w:rsidR="00D304D3" w:rsidRDefault="006071BB">
      <w:pPr>
        <w:spacing w:after="0"/>
      </w:pPr>
      <w:r>
        <w:rPr>
          <w:rFonts w:ascii="Times New Roman" w:eastAsia="Times New Roman" w:hAnsi="Times New Roman" w:cs="Times New Roman"/>
          <w:sz w:val="24"/>
        </w:rPr>
        <w:t xml:space="preserve"> </w:t>
      </w:r>
    </w:p>
    <w:p w14:paraId="3B7F96BE" w14:textId="77777777" w:rsidR="00D304D3" w:rsidRDefault="006071BB">
      <w:pPr>
        <w:pStyle w:val="Heading1"/>
        <w:ind w:left="-5"/>
      </w:pPr>
      <w:bookmarkStart w:id="207" w:name="_Toc79095"/>
      <w:r>
        <w:t xml:space="preserve">Physical Location of Item </w:t>
      </w:r>
      <w:bookmarkEnd w:id="207"/>
    </w:p>
    <w:p w14:paraId="28C6C699" w14:textId="77777777" w:rsidR="00D304D3" w:rsidRDefault="006071BB">
      <w:pPr>
        <w:spacing w:after="0"/>
      </w:pPr>
      <w:r>
        <w:rPr>
          <w:rFonts w:ascii="Times New Roman" w:eastAsia="Times New Roman" w:hAnsi="Times New Roman" w:cs="Times New Roman"/>
          <w:sz w:val="24"/>
        </w:rPr>
        <w:t xml:space="preserve"> </w:t>
      </w:r>
    </w:p>
    <w:p w14:paraId="6CBDB1AC" w14:textId="77777777" w:rsidR="00D304D3" w:rsidRDefault="006071BB">
      <w:pPr>
        <w:spacing w:after="0"/>
      </w:pPr>
      <w:r>
        <w:rPr>
          <w:rFonts w:ascii="Times New Roman" w:eastAsia="Times New Roman" w:hAnsi="Times New Roman" w:cs="Times New Roman"/>
          <w:sz w:val="24"/>
        </w:rPr>
        <w:t xml:space="preserve"> </w:t>
      </w:r>
    </w:p>
    <w:p w14:paraId="4456085F" w14:textId="77777777" w:rsidR="00D304D3" w:rsidRDefault="006071BB">
      <w:pPr>
        <w:pStyle w:val="Heading1"/>
        <w:ind w:left="-5"/>
      </w:pPr>
      <w:bookmarkStart w:id="208" w:name="_Toc79096"/>
      <w:r>
        <w:t xml:space="preserve">Certification </w:t>
      </w:r>
      <w:bookmarkEnd w:id="208"/>
    </w:p>
    <w:p w14:paraId="338C0C23" w14:textId="77777777" w:rsidR="00D304D3" w:rsidRDefault="006071BB">
      <w:pPr>
        <w:spacing w:after="0"/>
      </w:pPr>
      <w:r>
        <w:rPr>
          <w:rFonts w:ascii="Times New Roman" w:eastAsia="Times New Roman" w:hAnsi="Times New Roman" w:cs="Times New Roman"/>
          <w:sz w:val="24"/>
        </w:rPr>
        <w:t xml:space="preserve"> </w:t>
      </w:r>
    </w:p>
    <w:p w14:paraId="1EBA7C93" w14:textId="77777777" w:rsidR="00D304D3" w:rsidRDefault="006071BB">
      <w:pPr>
        <w:spacing w:after="13" w:line="248" w:lineRule="auto"/>
        <w:ind w:left="-5" w:hanging="10"/>
      </w:pPr>
      <w:r>
        <w:rPr>
          <w:rFonts w:ascii="Times New Roman" w:eastAsia="Times New Roman" w:hAnsi="Times New Roman" w:cs="Times New Roman"/>
          <w:sz w:val="24"/>
        </w:rPr>
        <w:t xml:space="preserve">Final inventories must include the following certifications: </w:t>
      </w:r>
    </w:p>
    <w:p w14:paraId="7349CF6B" w14:textId="77777777" w:rsidR="00D304D3" w:rsidRDefault="006071BB">
      <w:pPr>
        <w:spacing w:after="0"/>
      </w:pPr>
      <w:r>
        <w:rPr>
          <w:rFonts w:ascii="Times New Roman" w:eastAsia="Times New Roman" w:hAnsi="Times New Roman" w:cs="Times New Roman"/>
          <w:sz w:val="24"/>
        </w:rPr>
        <w:t xml:space="preserve"> </w:t>
      </w:r>
    </w:p>
    <w:p w14:paraId="71A728AA" w14:textId="77777777" w:rsidR="00D304D3" w:rsidRDefault="006071BB">
      <w:pPr>
        <w:spacing w:after="13" w:line="248" w:lineRule="auto"/>
        <w:ind w:left="-5" w:hanging="10"/>
      </w:pPr>
      <w:r>
        <w:rPr>
          <w:rFonts w:ascii="Times New Roman" w:eastAsia="Times New Roman" w:hAnsi="Times New Roman" w:cs="Times New Roman"/>
          <w:sz w:val="24"/>
        </w:rPr>
        <w:t>"I certify that except for items consumed in the pe</w:t>
      </w:r>
      <w:r>
        <w:rPr>
          <w:rFonts w:ascii="Times New Roman" w:eastAsia="Times New Roman" w:hAnsi="Times New Roman" w:cs="Times New Roman"/>
          <w:sz w:val="24"/>
        </w:rPr>
        <w:t xml:space="preserve">rformance of the contract, this inventory includes all materials, supplies and equipment furnished by the Government or acquired by the contractor for the account of the Government under contract number __________________." </w:t>
      </w:r>
    </w:p>
    <w:p w14:paraId="34CFF812" w14:textId="77777777" w:rsidR="00D304D3" w:rsidRDefault="006071BB">
      <w:pPr>
        <w:spacing w:after="0"/>
      </w:pPr>
      <w:r>
        <w:rPr>
          <w:rFonts w:ascii="Times New Roman" w:eastAsia="Times New Roman" w:hAnsi="Times New Roman" w:cs="Times New Roman"/>
          <w:sz w:val="24"/>
        </w:rPr>
        <w:t xml:space="preserve"> </w:t>
      </w:r>
    </w:p>
    <w:p w14:paraId="296C9D30" w14:textId="77777777" w:rsidR="00D304D3" w:rsidRDefault="006071BB">
      <w:pPr>
        <w:spacing w:after="13" w:line="248" w:lineRule="auto"/>
        <w:ind w:left="-5" w:hanging="10"/>
      </w:pPr>
      <w:r>
        <w:rPr>
          <w:rFonts w:ascii="Times New Roman" w:eastAsia="Times New Roman" w:hAnsi="Times New Roman" w:cs="Times New Roman"/>
          <w:sz w:val="24"/>
        </w:rPr>
        <w:t>"I further certify that all p</w:t>
      </w:r>
      <w:r>
        <w:rPr>
          <w:rFonts w:ascii="Times New Roman" w:eastAsia="Times New Roman" w:hAnsi="Times New Roman" w:cs="Times New Roman"/>
          <w:sz w:val="24"/>
        </w:rPr>
        <w:t xml:space="preserve">roperty is in a state free from contamination by any hazardous or toxic substances, and require no additional clean-up or decontamination efforts." </w:t>
      </w:r>
    </w:p>
    <w:p w14:paraId="46D6FB53" w14:textId="77777777" w:rsidR="00D304D3" w:rsidRDefault="006071BB">
      <w:pPr>
        <w:spacing w:after="0"/>
      </w:pPr>
      <w:r>
        <w:rPr>
          <w:rFonts w:ascii="Times New Roman" w:eastAsia="Times New Roman" w:hAnsi="Times New Roman" w:cs="Times New Roman"/>
          <w:sz w:val="24"/>
        </w:rPr>
        <w:t xml:space="preserve"> </w:t>
      </w:r>
    </w:p>
    <w:p w14:paraId="40748488" w14:textId="77777777" w:rsidR="00D304D3" w:rsidRDefault="006071BB">
      <w:pPr>
        <w:spacing w:after="13" w:line="248" w:lineRule="auto"/>
        <w:ind w:left="-5" w:hanging="10"/>
      </w:pPr>
      <w:r>
        <w:rPr>
          <w:rFonts w:ascii="Times New Roman" w:eastAsia="Times New Roman" w:hAnsi="Times New Roman" w:cs="Times New Roman"/>
          <w:sz w:val="24"/>
        </w:rPr>
        <w:t>Contractors that have no government property in their possession must submit a certification to that effe</w:t>
      </w:r>
      <w:r>
        <w:rPr>
          <w:rFonts w:ascii="Times New Roman" w:eastAsia="Times New Roman" w:hAnsi="Times New Roman" w:cs="Times New Roman"/>
          <w:sz w:val="24"/>
        </w:rPr>
        <w:t xml:space="preserve">ct. </w:t>
      </w:r>
    </w:p>
    <w:p w14:paraId="510D2607" w14:textId="77777777" w:rsidR="00D304D3" w:rsidRDefault="006071BB">
      <w:pPr>
        <w:spacing w:after="0"/>
      </w:pPr>
      <w:r>
        <w:rPr>
          <w:rFonts w:ascii="Times New Roman" w:eastAsia="Times New Roman" w:hAnsi="Times New Roman" w:cs="Times New Roman"/>
          <w:sz w:val="24"/>
        </w:rPr>
        <w:t xml:space="preserve"> </w:t>
      </w:r>
    </w:p>
    <w:p w14:paraId="0078C578" w14:textId="77777777" w:rsidR="00D304D3" w:rsidRDefault="006071BB">
      <w:pPr>
        <w:pStyle w:val="Heading1"/>
        <w:ind w:left="-5"/>
      </w:pPr>
      <w:bookmarkStart w:id="209" w:name="_Toc79097"/>
      <w:r>
        <w:t xml:space="preserve">Follow-On Inventories </w:t>
      </w:r>
      <w:bookmarkEnd w:id="209"/>
    </w:p>
    <w:p w14:paraId="343C47CA" w14:textId="77777777" w:rsidR="00D304D3" w:rsidRDefault="006071BB">
      <w:pPr>
        <w:spacing w:after="0"/>
      </w:pPr>
      <w:r>
        <w:rPr>
          <w:rFonts w:ascii="Times New Roman" w:eastAsia="Times New Roman" w:hAnsi="Times New Roman" w:cs="Times New Roman"/>
          <w:sz w:val="24"/>
        </w:rPr>
        <w:t xml:space="preserve"> </w:t>
      </w:r>
    </w:p>
    <w:p w14:paraId="079AD6E5" w14:textId="77777777" w:rsidR="00D304D3" w:rsidRDefault="006071BB">
      <w:pPr>
        <w:spacing w:after="13" w:line="248" w:lineRule="auto"/>
        <w:ind w:left="-5" w:hanging="10"/>
      </w:pPr>
      <w:r>
        <w:rPr>
          <w:rFonts w:ascii="Times New Roman" w:eastAsia="Times New Roman" w:hAnsi="Times New Roman" w:cs="Times New Roman"/>
          <w:sz w:val="24"/>
        </w:rPr>
        <w:t>When government property under your contract is being transferred to another contract, it is suggested that a joint inventory be conducted.  This may effect the transfer of the property, relief or liability for the closing contractor and receipt by the fol</w:t>
      </w:r>
      <w:r>
        <w:rPr>
          <w:rFonts w:ascii="Times New Roman" w:eastAsia="Times New Roman" w:hAnsi="Times New Roman" w:cs="Times New Roman"/>
          <w:sz w:val="24"/>
        </w:rPr>
        <w:t xml:space="preserve">low-on contractor. </w:t>
      </w:r>
    </w:p>
    <w:p w14:paraId="5A32CB3F" w14:textId="77777777" w:rsidR="00D304D3" w:rsidRDefault="006071BB">
      <w:pPr>
        <w:spacing w:after="0"/>
      </w:pPr>
      <w:r>
        <w:rPr>
          <w:rFonts w:ascii="Times New Roman" w:eastAsia="Times New Roman" w:hAnsi="Times New Roman" w:cs="Times New Roman"/>
          <w:sz w:val="24"/>
        </w:rPr>
        <w:t xml:space="preserve"> </w:t>
      </w:r>
    </w:p>
    <w:p w14:paraId="69AC0CFC" w14:textId="77777777" w:rsidR="00D304D3" w:rsidRDefault="006071BB">
      <w:pPr>
        <w:pStyle w:val="Heading1"/>
        <w:ind w:left="-5"/>
      </w:pPr>
      <w:bookmarkStart w:id="210" w:name="_Toc79098"/>
      <w:r>
        <w:t xml:space="preserve">Government Terminates Contract </w:t>
      </w:r>
      <w:bookmarkEnd w:id="210"/>
    </w:p>
    <w:p w14:paraId="087B00A8" w14:textId="77777777" w:rsidR="00D304D3" w:rsidRDefault="006071BB">
      <w:pPr>
        <w:spacing w:after="0"/>
      </w:pPr>
      <w:r>
        <w:rPr>
          <w:rFonts w:ascii="Times New Roman" w:eastAsia="Times New Roman" w:hAnsi="Times New Roman" w:cs="Times New Roman"/>
          <w:sz w:val="24"/>
        </w:rPr>
        <w:t xml:space="preserve"> </w:t>
      </w:r>
    </w:p>
    <w:p w14:paraId="71D4F017" w14:textId="77777777" w:rsidR="00D304D3" w:rsidRDefault="006071BB">
      <w:pPr>
        <w:spacing w:after="13" w:line="248" w:lineRule="auto"/>
        <w:ind w:left="-5" w:hanging="10"/>
      </w:pPr>
      <w:r>
        <w:rPr>
          <w:rFonts w:ascii="Times New Roman" w:eastAsia="Times New Roman" w:hAnsi="Times New Roman" w:cs="Times New Roman"/>
          <w:sz w:val="24"/>
        </w:rPr>
        <w:t>If the Government elects to terminate a contract for the convenience of the Government, the requirements for a termination inventory are the same as outlined for a final inventory.  The termination inventory must be conducted primarily to disposal purposes</w:t>
      </w:r>
      <w:r>
        <w:rPr>
          <w:rFonts w:ascii="Times New Roman" w:eastAsia="Times New Roman" w:hAnsi="Times New Roman" w:cs="Times New Roman"/>
          <w:sz w:val="24"/>
        </w:rPr>
        <w:t xml:space="preserve">. </w:t>
      </w:r>
    </w:p>
    <w:p w14:paraId="110B9200" w14:textId="77777777" w:rsidR="00D304D3" w:rsidRDefault="006071BB">
      <w:pPr>
        <w:spacing w:after="0"/>
      </w:pPr>
      <w:r>
        <w:rPr>
          <w:rFonts w:ascii="Times New Roman" w:eastAsia="Times New Roman" w:hAnsi="Times New Roman" w:cs="Times New Roman"/>
          <w:sz w:val="24"/>
        </w:rPr>
        <w:t xml:space="preserve"> </w:t>
      </w:r>
    </w:p>
    <w:p w14:paraId="03ECD65B" w14:textId="77777777" w:rsidR="00D304D3" w:rsidRDefault="006071BB">
      <w:pPr>
        <w:pStyle w:val="Heading1"/>
        <w:ind w:left="-5"/>
      </w:pPr>
      <w:bookmarkStart w:id="211" w:name="_Toc79099"/>
      <w:r>
        <w:t xml:space="preserve">Subcontractor Inventories </w:t>
      </w:r>
      <w:bookmarkEnd w:id="211"/>
    </w:p>
    <w:p w14:paraId="2FE8180F" w14:textId="77777777" w:rsidR="00D304D3" w:rsidRDefault="006071BB">
      <w:pPr>
        <w:spacing w:after="0"/>
      </w:pPr>
      <w:r>
        <w:rPr>
          <w:rFonts w:ascii="Times New Roman" w:eastAsia="Times New Roman" w:hAnsi="Times New Roman" w:cs="Times New Roman"/>
          <w:sz w:val="24"/>
        </w:rPr>
        <w:t xml:space="preserve"> </w:t>
      </w:r>
    </w:p>
    <w:p w14:paraId="75EFB75C" w14:textId="77777777" w:rsidR="00D304D3" w:rsidRDefault="006071BB">
      <w:pPr>
        <w:spacing w:after="13" w:line="248" w:lineRule="auto"/>
        <w:ind w:left="-5" w:hanging="10"/>
      </w:pPr>
      <w:r>
        <w:rPr>
          <w:rFonts w:ascii="Times New Roman" w:eastAsia="Times New Roman" w:hAnsi="Times New Roman" w:cs="Times New Roman"/>
          <w:sz w:val="24"/>
        </w:rPr>
        <w:t>Prime contractors must submit a consolidated inventory report of all government property, to include subcontractor inventory.  Subcontractors should report their inventories to the prime contractor.  Subcontractor inventor</w:t>
      </w:r>
      <w:r>
        <w:rPr>
          <w:rFonts w:ascii="Times New Roman" w:eastAsia="Times New Roman" w:hAnsi="Times New Roman" w:cs="Times New Roman"/>
          <w:sz w:val="24"/>
        </w:rPr>
        <w:t xml:space="preserve">y is reported in the same detail as outlined for prime contractors, state the location of the subcontractor property being reported. </w:t>
      </w:r>
    </w:p>
    <w:p w14:paraId="085A424E" w14:textId="77777777" w:rsidR="00D304D3" w:rsidRDefault="006071BB">
      <w:pPr>
        <w:spacing w:after="0"/>
      </w:pPr>
      <w:r>
        <w:rPr>
          <w:rFonts w:ascii="Times New Roman" w:eastAsia="Times New Roman" w:hAnsi="Times New Roman" w:cs="Times New Roman"/>
          <w:sz w:val="24"/>
        </w:rPr>
        <w:t xml:space="preserve"> </w:t>
      </w:r>
    </w:p>
    <w:p w14:paraId="09AE63CF" w14:textId="77777777" w:rsidR="00D304D3" w:rsidRDefault="006071BB">
      <w:pPr>
        <w:pStyle w:val="Heading1"/>
        <w:ind w:left="-5"/>
      </w:pPr>
      <w:bookmarkStart w:id="212" w:name="_Toc79100"/>
      <w:r>
        <w:t xml:space="preserve">DISPOSITION OF PROPERTY </w:t>
      </w:r>
      <w:bookmarkEnd w:id="212"/>
    </w:p>
    <w:p w14:paraId="0237BBE4" w14:textId="77777777" w:rsidR="00D304D3" w:rsidRDefault="006071BB">
      <w:pPr>
        <w:spacing w:after="0"/>
      </w:pPr>
      <w:r>
        <w:rPr>
          <w:rFonts w:ascii="Times New Roman" w:eastAsia="Times New Roman" w:hAnsi="Times New Roman" w:cs="Times New Roman"/>
          <w:sz w:val="24"/>
        </w:rPr>
        <w:t xml:space="preserve"> </w:t>
      </w:r>
    </w:p>
    <w:p w14:paraId="2F2FDC71" w14:textId="77777777" w:rsidR="00D304D3" w:rsidRDefault="006071BB">
      <w:pPr>
        <w:spacing w:after="13" w:line="248" w:lineRule="auto"/>
        <w:ind w:left="-5" w:hanging="10"/>
      </w:pPr>
      <w:r>
        <w:rPr>
          <w:rFonts w:ascii="Times New Roman" w:eastAsia="Times New Roman" w:hAnsi="Times New Roman" w:cs="Times New Roman"/>
          <w:sz w:val="24"/>
        </w:rPr>
        <w:t>Your Contract Property Administrator will provide written instructions for the disposition of</w:t>
      </w:r>
      <w:r>
        <w:rPr>
          <w:rFonts w:ascii="Times New Roman" w:eastAsia="Times New Roman" w:hAnsi="Times New Roman" w:cs="Times New Roman"/>
          <w:sz w:val="24"/>
        </w:rPr>
        <w:t xml:space="preserve"> your property.  You may remove government property from your site only in accordance with those instructions.  You are responsible for the property until final disposition has been completed. </w:t>
      </w:r>
    </w:p>
    <w:p w14:paraId="5A28A0E3" w14:textId="77777777" w:rsidR="00D304D3" w:rsidRDefault="006071BB">
      <w:pPr>
        <w:spacing w:after="0"/>
      </w:pPr>
      <w:r>
        <w:rPr>
          <w:rFonts w:ascii="Times New Roman" w:eastAsia="Times New Roman" w:hAnsi="Times New Roman" w:cs="Times New Roman"/>
          <w:sz w:val="24"/>
        </w:rPr>
        <w:t xml:space="preserve"> </w:t>
      </w:r>
    </w:p>
    <w:p w14:paraId="63B0FA08" w14:textId="77777777" w:rsidR="00D304D3" w:rsidRDefault="006071BB">
      <w:pPr>
        <w:pStyle w:val="Heading1"/>
        <w:ind w:left="-5"/>
      </w:pPr>
      <w:bookmarkStart w:id="213" w:name="_Toc79101"/>
      <w:r>
        <w:t xml:space="preserve">Leased Property </w:t>
      </w:r>
      <w:bookmarkEnd w:id="213"/>
    </w:p>
    <w:p w14:paraId="1774EF62" w14:textId="77777777" w:rsidR="00D304D3" w:rsidRDefault="006071BB">
      <w:pPr>
        <w:spacing w:after="0"/>
      </w:pPr>
      <w:r>
        <w:rPr>
          <w:rFonts w:ascii="Times New Roman" w:eastAsia="Times New Roman" w:hAnsi="Times New Roman" w:cs="Times New Roman"/>
          <w:sz w:val="24"/>
        </w:rPr>
        <w:t xml:space="preserve"> </w:t>
      </w:r>
    </w:p>
    <w:p w14:paraId="7C103A58" w14:textId="77777777" w:rsidR="00D304D3" w:rsidRDefault="006071BB">
      <w:pPr>
        <w:spacing w:after="13" w:line="248" w:lineRule="auto"/>
        <w:ind w:left="-5" w:hanging="10"/>
      </w:pPr>
      <w:r>
        <w:rPr>
          <w:rFonts w:ascii="Times New Roman" w:eastAsia="Times New Roman" w:hAnsi="Times New Roman" w:cs="Times New Roman"/>
          <w:sz w:val="24"/>
        </w:rPr>
        <w:t>Notify your Contract Property Administrat</w:t>
      </w:r>
      <w:r>
        <w:rPr>
          <w:rFonts w:ascii="Times New Roman" w:eastAsia="Times New Roman" w:hAnsi="Times New Roman" w:cs="Times New Roman"/>
          <w:sz w:val="24"/>
        </w:rPr>
        <w:t>or at least 45 days before a lease arrangement is terminated, and report the status of any purchase credits.  This applies to leases due to expire when your contract ends, and to leases that continue after the completion or termination of your contract.  I</w:t>
      </w:r>
      <w:r>
        <w:rPr>
          <w:rFonts w:ascii="Times New Roman" w:eastAsia="Times New Roman" w:hAnsi="Times New Roman" w:cs="Times New Roman"/>
          <w:sz w:val="24"/>
        </w:rPr>
        <w:t>f the lease is expiring, the Government may elect to purchase the item, or if the lease has not expired, the Government may choose to buy out the lease.  Your advance notice to the Contract Property Administrator will permit sufficient time for a determina</w:t>
      </w:r>
      <w:r>
        <w:rPr>
          <w:rFonts w:ascii="Times New Roman" w:eastAsia="Times New Roman" w:hAnsi="Times New Roman" w:cs="Times New Roman"/>
          <w:sz w:val="24"/>
        </w:rPr>
        <w:t xml:space="preserve">tion to be made. </w:t>
      </w:r>
    </w:p>
    <w:p w14:paraId="159B4792" w14:textId="77777777" w:rsidR="00D304D3" w:rsidRDefault="006071BB">
      <w:pPr>
        <w:spacing w:after="0"/>
      </w:pPr>
      <w:r>
        <w:rPr>
          <w:rFonts w:ascii="Times New Roman" w:eastAsia="Times New Roman" w:hAnsi="Times New Roman" w:cs="Times New Roman"/>
          <w:sz w:val="24"/>
        </w:rPr>
        <w:t xml:space="preserve"> </w:t>
      </w:r>
    </w:p>
    <w:p w14:paraId="01155A6D" w14:textId="77777777" w:rsidR="00D304D3" w:rsidRDefault="006071BB">
      <w:pPr>
        <w:pStyle w:val="Heading1"/>
        <w:ind w:left="-5"/>
      </w:pPr>
      <w:bookmarkStart w:id="214" w:name="_Toc79102"/>
      <w:r>
        <w:t xml:space="preserve">Disposal Options </w:t>
      </w:r>
      <w:bookmarkEnd w:id="214"/>
    </w:p>
    <w:p w14:paraId="2B3AA56C" w14:textId="77777777" w:rsidR="00D304D3" w:rsidRDefault="006071BB">
      <w:pPr>
        <w:spacing w:after="0"/>
      </w:pPr>
      <w:r>
        <w:rPr>
          <w:rFonts w:ascii="Times New Roman" w:eastAsia="Times New Roman" w:hAnsi="Times New Roman" w:cs="Times New Roman"/>
          <w:sz w:val="24"/>
        </w:rPr>
        <w:t xml:space="preserve"> </w:t>
      </w:r>
    </w:p>
    <w:p w14:paraId="03E8DEF4" w14:textId="77777777" w:rsidR="00D304D3" w:rsidRDefault="006071BB">
      <w:pPr>
        <w:spacing w:after="13" w:line="248" w:lineRule="auto"/>
        <w:ind w:left="-5" w:hanging="10"/>
      </w:pPr>
      <w:r>
        <w:rPr>
          <w:rFonts w:ascii="Times New Roman" w:eastAsia="Times New Roman" w:hAnsi="Times New Roman" w:cs="Times New Roman"/>
          <w:sz w:val="24"/>
        </w:rPr>
        <w:t xml:space="preserve">In disposing of the property, the Government may elect to exercise any of the options described below: </w:t>
      </w:r>
    </w:p>
    <w:p w14:paraId="17BDF6E5" w14:textId="77777777" w:rsidR="00D304D3" w:rsidRDefault="006071BB">
      <w:pPr>
        <w:spacing w:after="0"/>
      </w:pPr>
      <w:r>
        <w:rPr>
          <w:rFonts w:ascii="Times New Roman" w:eastAsia="Times New Roman" w:hAnsi="Times New Roman" w:cs="Times New Roman"/>
          <w:sz w:val="24"/>
        </w:rPr>
        <w:t xml:space="preserve"> </w:t>
      </w:r>
    </w:p>
    <w:p w14:paraId="6DB56C85" w14:textId="77777777" w:rsidR="00D304D3" w:rsidRDefault="006071BB">
      <w:pPr>
        <w:spacing w:after="13" w:line="248" w:lineRule="auto"/>
        <w:ind w:left="-5" w:hanging="10"/>
      </w:pPr>
      <w:r>
        <w:rPr>
          <w:rFonts w:ascii="Times New Roman" w:eastAsia="Times New Roman" w:hAnsi="Times New Roman" w:cs="Times New Roman"/>
          <w:sz w:val="24"/>
        </w:rPr>
        <w:t xml:space="preserve">If a cost reimbursement-type contract allow the contractor to buy contractor-acquired items/inventory at 100% </w:t>
      </w:r>
      <w:r>
        <w:rPr>
          <w:rFonts w:ascii="Times New Roman" w:eastAsia="Times New Roman" w:hAnsi="Times New Roman" w:cs="Times New Roman"/>
          <w:sz w:val="24"/>
        </w:rPr>
        <w:t>of acquisition value; return the items/inventory to the original supplier for credit, less any reasonable restocking charge.  (Do not finalize the purchase or return any merchandize without written instructions from the Contract Property Administrator ); t</w:t>
      </w:r>
      <w:r>
        <w:rPr>
          <w:rFonts w:ascii="Times New Roman" w:eastAsia="Times New Roman" w:hAnsi="Times New Roman" w:cs="Times New Roman"/>
          <w:sz w:val="24"/>
        </w:rPr>
        <w:t xml:space="preserve">ransfer all or part of the inventory to another contract; transfer the inventory to a licensee by means of a Revocable License Agreement for a loan; have the inventory returned to HHS; or report the inventory as excess. </w:t>
      </w:r>
    </w:p>
    <w:p w14:paraId="64110AC9" w14:textId="77777777" w:rsidR="00D304D3" w:rsidRDefault="006071BB">
      <w:pPr>
        <w:spacing w:after="0"/>
      </w:pPr>
      <w:r>
        <w:rPr>
          <w:rFonts w:ascii="Times New Roman" w:eastAsia="Times New Roman" w:hAnsi="Times New Roman" w:cs="Times New Roman"/>
          <w:sz w:val="24"/>
        </w:rPr>
        <w:t xml:space="preserve"> </w:t>
      </w:r>
    </w:p>
    <w:p w14:paraId="7CD7A8CB" w14:textId="77777777" w:rsidR="00D304D3" w:rsidRDefault="006071BB">
      <w:pPr>
        <w:spacing w:after="13" w:line="248" w:lineRule="auto"/>
        <w:ind w:left="-5" w:hanging="10"/>
      </w:pPr>
      <w:r>
        <w:rPr>
          <w:rFonts w:ascii="Times New Roman" w:eastAsia="Times New Roman" w:hAnsi="Times New Roman" w:cs="Times New Roman"/>
          <w:sz w:val="24"/>
        </w:rPr>
        <w:t xml:space="preserve">Other options the Government may </w:t>
      </w:r>
      <w:r>
        <w:rPr>
          <w:rFonts w:ascii="Times New Roman" w:eastAsia="Times New Roman" w:hAnsi="Times New Roman" w:cs="Times New Roman"/>
          <w:sz w:val="24"/>
        </w:rPr>
        <w:t xml:space="preserve">consider for the disposition of your property include sale to the public, donation, abandonment, scrapping destruction.  Your Contract Property Administrator will provide specific written instructions for the disposal of your property. </w:t>
      </w:r>
    </w:p>
    <w:p w14:paraId="78736389" w14:textId="77777777" w:rsidR="00D304D3" w:rsidRDefault="006071BB">
      <w:pPr>
        <w:spacing w:after="0"/>
      </w:pPr>
      <w:r>
        <w:rPr>
          <w:rFonts w:ascii="Times New Roman" w:eastAsia="Times New Roman" w:hAnsi="Times New Roman" w:cs="Times New Roman"/>
          <w:sz w:val="24"/>
        </w:rPr>
        <w:t xml:space="preserve"> </w:t>
      </w:r>
    </w:p>
    <w:p w14:paraId="7DBE7F45" w14:textId="77777777" w:rsidR="00D304D3" w:rsidRDefault="006071BB">
      <w:pPr>
        <w:spacing w:after="0"/>
      </w:pPr>
      <w:r>
        <w:rPr>
          <w:rFonts w:ascii="Times New Roman" w:eastAsia="Times New Roman" w:hAnsi="Times New Roman" w:cs="Times New Roman"/>
          <w:sz w:val="24"/>
        </w:rPr>
        <w:t xml:space="preserve"> </w:t>
      </w:r>
    </w:p>
    <w:p w14:paraId="102567B1" w14:textId="77777777" w:rsidR="00D304D3" w:rsidRDefault="006071BB">
      <w:pPr>
        <w:pStyle w:val="Heading1"/>
        <w:spacing w:after="0" w:line="259" w:lineRule="auto"/>
        <w:ind w:left="-5"/>
      </w:pPr>
      <w:bookmarkStart w:id="215" w:name="_Toc79103"/>
      <w:r>
        <w:rPr>
          <w:b/>
        </w:rPr>
        <w:t>CHAPTER VI:  SP</w:t>
      </w:r>
      <w:r>
        <w:rPr>
          <w:b/>
        </w:rPr>
        <w:t xml:space="preserve">ECIAL CONSIDERATIONS </w:t>
      </w:r>
      <w:bookmarkEnd w:id="215"/>
    </w:p>
    <w:p w14:paraId="06079AE4" w14:textId="77777777" w:rsidR="00D304D3" w:rsidRDefault="006071BB">
      <w:pPr>
        <w:spacing w:after="0"/>
      </w:pPr>
      <w:r>
        <w:rPr>
          <w:rFonts w:ascii="Times New Roman" w:eastAsia="Times New Roman" w:hAnsi="Times New Roman" w:cs="Times New Roman"/>
          <w:sz w:val="24"/>
        </w:rPr>
        <w:t xml:space="preserve"> </w:t>
      </w:r>
    </w:p>
    <w:p w14:paraId="6CCDC909" w14:textId="77777777" w:rsidR="00D304D3" w:rsidRDefault="006071BB">
      <w:pPr>
        <w:spacing w:after="13" w:line="248" w:lineRule="auto"/>
        <w:ind w:left="-5" w:hanging="10"/>
      </w:pPr>
      <w:r>
        <w:rPr>
          <w:rFonts w:ascii="Times New Roman" w:eastAsia="Times New Roman" w:hAnsi="Times New Roman" w:cs="Times New Roman"/>
          <w:sz w:val="24"/>
        </w:rPr>
        <w:t>Chapters 1,2,3,4,5 apply to all contractors.  Portions of Chapter VI may also apply to you.  If your contract falls in any of these categories, read the appropriate section of the chapter; On-site contractors, foreign governments or international organizat</w:t>
      </w:r>
      <w:r>
        <w:rPr>
          <w:rFonts w:ascii="Times New Roman" w:eastAsia="Times New Roman" w:hAnsi="Times New Roman" w:cs="Times New Roman"/>
          <w:sz w:val="24"/>
        </w:rPr>
        <w:t xml:space="preserve">ions, non-profit or educational organizations, and government vehicles.  The information that appears in Chapter VI is supplementary to the first five chapters, describing only additional information or special considerations. </w:t>
      </w:r>
    </w:p>
    <w:p w14:paraId="2DA63E8E" w14:textId="77777777" w:rsidR="00D304D3" w:rsidRDefault="006071BB">
      <w:pPr>
        <w:spacing w:after="0"/>
      </w:pPr>
      <w:r>
        <w:rPr>
          <w:rFonts w:ascii="Times New Roman" w:eastAsia="Times New Roman" w:hAnsi="Times New Roman" w:cs="Times New Roman"/>
          <w:sz w:val="24"/>
        </w:rPr>
        <w:t xml:space="preserve"> </w:t>
      </w:r>
    </w:p>
    <w:p w14:paraId="5DBA90CC" w14:textId="77777777" w:rsidR="00D304D3" w:rsidRDefault="006071BB">
      <w:pPr>
        <w:pStyle w:val="Heading1"/>
        <w:ind w:left="-5"/>
      </w:pPr>
      <w:bookmarkStart w:id="216" w:name="_Toc79104"/>
      <w:r>
        <w:t xml:space="preserve">ON-SITE CONTRACTORS </w:t>
      </w:r>
      <w:bookmarkEnd w:id="216"/>
    </w:p>
    <w:p w14:paraId="5951B953" w14:textId="77777777" w:rsidR="00D304D3" w:rsidRDefault="006071BB">
      <w:pPr>
        <w:spacing w:after="0"/>
      </w:pPr>
      <w:r>
        <w:rPr>
          <w:rFonts w:ascii="Times New Roman" w:eastAsia="Times New Roman" w:hAnsi="Times New Roman" w:cs="Times New Roman"/>
          <w:sz w:val="24"/>
        </w:rPr>
        <w:t xml:space="preserve"> </w:t>
      </w:r>
    </w:p>
    <w:p w14:paraId="2F3F8F7A" w14:textId="77777777" w:rsidR="00D304D3" w:rsidRDefault="006071BB">
      <w:pPr>
        <w:spacing w:after="13" w:line="248" w:lineRule="auto"/>
        <w:ind w:left="-5" w:hanging="10"/>
      </w:pPr>
      <w:r>
        <w:rPr>
          <w:rFonts w:ascii="Times New Roman" w:eastAsia="Times New Roman" w:hAnsi="Times New Roman" w:cs="Times New Roman"/>
          <w:sz w:val="24"/>
        </w:rPr>
        <w:t>On-</w:t>
      </w:r>
      <w:r>
        <w:rPr>
          <w:rFonts w:ascii="Times New Roman" w:eastAsia="Times New Roman" w:hAnsi="Times New Roman" w:cs="Times New Roman"/>
          <w:sz w:val="24"/>
        </w:rPr>
        <w:t>site contractors are organizations working under contract on HHS premises.  Any use of government real and personal property must be authorized in the contract as GFP, or on an "access to…" basis.  In either instance, it will be itemized in the basic contr</w:t>
      </w:r>
      <w:r>
        <w:rPr>
          <w:rFonts w:ascii="Times New Roman" w:eastAsia="Times New Roman" w:hAnsi="Times New Roman" w:cs="Times New Roman"/>
          <w:sz w:val="24"/>
        </w:rPr>
        <w:t xml:space="preserve">act or in a subsequent contract modification. </w:t>
      </w:r>
    </w:p>
    <w:p w14:paraId="34700B7F" w14:textId="77777777" w:rsidR="00D304D3" w:rsidRDefault="006071BB">
      <w:pPr>
        <w:spacing w:after="0"/>
      </w:pPr>
      <w:r>
        <w:rPr>
          <w:rFonts w:ascii="Times New Roman" w:eastAsia="Times New Roman" w:hAnsi="Times New Roman" w:cs="Times New Roman"/>
          <w:sz w:val="24"/>
        </w:rPr>
        <w:t xml:space="preserve"> </w:t>
      </w:r>
    </w:p>
    <w:p w14:paraId="4975C840" w14:textId="77777777" w:rsidR="00D304D3" w:rsidRDefault="006071BB">
      <w:pPr>
        <w:pStyle w:val="Heading1"/>
        <w:ind w:left="-5"/>
      </w:pPr>
      <w:bookmarkStart w:id="217" w:name="_Toc79105"/>
      <w:r>
        <w:t xml:space="preserve">Suspected Theft Property </w:t>
      </w:r>
      <w:bookmarkEnd w:id="217"/>
    </w:p>
    <w:p w14:paraId="4690132B" w14:textId="77777777" w:rsidR="00D304D3" w:rsidRDefault="006071BB">
      <w:pPr>
        <w:spacing w:after="0"/>
      </w:pPr>
      <w:r>
        <w:rPr>
          <w:rFonts w:ascii="Times New Roman" w:eastAsia="Times New Roman" w:hAnsi="Times New Roman" w:cs="Times New Roman"/>
          <w:sz w:val="24"/>
        </w:rPr>
        <w:t xml:space="preserve"> </w:t>
      </w:r>
    </w:p>
    <w:p w14:paraId="203C433F" w14:textId="77777777" w:rsidR="00D304D3" w:rsidRDefault="006071BB">
      <w:pPr>
        <w:spacing w:after="13" w:line="248" w:lineRule="auto"/>
        <w:ind w:left="-5" w:hanging="10"/>
      </w:pPr>
      <w:r>
        <w:rPr>
          <w:rFonts w:ascii="Times New Roman" w:eastAsia="Times New Roman" w:hAnsi="Times New Roman" w:cs="Times New Roman"/>
          <w:sz w:val="24"/>
        </w:rPr>
        <w:t>The procedures for missing, stolen and damaged property vary slightly for on-site contractors when theft or suspected theft is involved.  Notify HHS internal security office as we</w:t>
      </w:r>
      <w:r>
        <w:rPr>
          <w:rFonts w:ascii="Times New Roman" w:eastAsia="Times New Roman" w:hAnsi="Times New Roman" w:cs="Times New Roman"/>
          <w:sz w:val="24"/>
        </w:rPr>
        <w:t xml:space="preserve">ll as your Contract Property Administrator. </w:t>
      </w:r>
    </w:p>
    <w:p w14:paraId="42EC8D92" w14:textId="77777777" w:rsidR="00D304D3" w:rsidRDefault="006071BB">
      <w:pPr>
        <w:spacing w:after="0"/>
      </w:pPr>
      <w:r>
        <w:rPr>
          <w:rFonts w:ascii="Times New Roman" w:eastAsia="Times New Roman" w:hAnsi="Times New Roman" w:cs="Times New Roman"/>
          <w:sz w:val="24"/>
        </w:rPr>
        <w:t xml:space="preserve"> </w:t>
      </w:r>
    </w:p>
    <w:p w14:paraId="07FFF109" w14:textId="77777777" w:rsidR="00D304D3" w:rsidRDefault="006071BB">
      <w:pPr>
        <w:spacing w:after="13" w:line="248" w:lineRule="auto"/>
        <w:ind w:left="-5" w:hanging="10"/>
      </w:pPr>
      <w:r>
        <w:rPr>
          <w:rFonts w:ascii="Times New Roman" w:eastAsia="Times New Roman" w:hAnsi="Times New Roman" w:cs="Times New Roman"/>
          <w:sz w:val="24"/>
        </w:rPr>
        <w:t>On-site contractors are guided by the instructions, procedures, and practices outlined in Chapters 1,2,3,4,5 of the Guide.  In these chapters, the requirements for inventories, points of contact, acquisitions,</w:t>
      </w:r>
      <w:r>
        <w:rPr>
          <w:rFonts w:ascii="Times New Roman" w:eastAsia="Times New Roman" w:hAnsi="Times New Roman" w:cs="Times New Roman"/>
          <w:sz w:val="24"/>
        </w:rPr>
        <w:t xml:space="preserve"> transfers, disposition and other property administration areas are covered. </w:t>
      </w:r>
    </w:p>
    <w:p w14:paraId="00CE9554" w14:textId="77777777" w:rsidR="00D304D3" w:rsidRDefault="006071BB">
      <w:pPr>
        <w:spacing w:after="14"/>
      </w:pPr>
      <w:r>
        <w:rPr>
          <w:rFonts w:ascii="Times New Roman" w:eastAsia="Times New Roman" w:hAnsi="Times New Roman" w:cs="Times New Roman"/>
          <w:sz w:val="24"/>
        </w:rPr>
        <w:t xml:space="preserve"> </w:t>
      </w:r>
    </w:p>
    <w:p w14:paraId="10436DB1" w14:textId="77777777" w:rsidR="00D304D3" w:rsidRDefault="006071BB">
      <w:pPr>
        <w:pStyle w:val="Heading1"/>
        <w:ind w:left="-5"/>
      </w:pPr>
      <w:bookmarkStart w:id="218" w:name="_Toc79106"/>
      <w:r>
        <w:t>FOREIGN GOVERNMENTS/INTERNAL ORGANIZATIONS</w:t>
      </w:r>
      <w:r>
        <w:rPr>
          <w:rFonts w:ascii="Arial" w:eastAsia="Arial" w:hAnsi="Arial" w:cs="Arial"/>
          <w:b/>
          <w:color w:val="FFFFFF"/>
          <w:sz w:val="28"/>
        </w:rPr>
        <w:t xml:space="preserve">  </w:t>
      </w:r>
      <w:bookmarkEnd w:id="218"/>
    </w:p>
    <w:p w14:paraId="05D3DF4B" w14:textId="77777777" w:rsidR="00D304D3" w:rsidRDefault="006071BB">
      <w:pPr>
        <w:spacing w:after="0"/>
      </w:pPr>
      <w:r>
        <w:rPr>
          <w:rFonts w:ascii="Times New Roman" w:eastAsia="Times New Roman" w:hAnsi="Times New Roman" w:cs="Times New Roman"/>
          <w:sz w:val="24"/>
        </w:rPr>
        <w:t xml:space="preserve">  </w:t>
      </w:r>
    </w:p>
    <w:p w14:paraId="2C2A03DF" w14:textId="77777777" w:rsidR="00D304D3" w:rsidRDefault="006071BB">
      <w:pPr>
        <w:spacing w:after="13" w:line="248" w:lineRule="auto"/>
        <w:ind w:left="-5" w:hanging="10"/>
      </w:pPr>
      <w:r>
        <w:rPr>
          <w:rFonts w:ascii="Times New Roman" w:eastAsia="Times New Roman" w:hAnsi="Times New Roman" w:cs="Times New Roman"/>
          <w:sz w:val="24"/>
        </w:rPr>
        <w:t>This section pertains to contractors that are foreign governments or international organizations.  Before awarding this type of contract, the Contracting Officer will determine whether costs will be recovered or rental charged for the use of government-fur</w:t>
      </w:r>
      <w:r>
        <w:rPr>
          <w:rFonts w:ascii="Times New Roman" w:eastAsia="Times New Roman" w:hAnsi="Times New Roman" w:cs="Times New Roman"/>
          <w:sz w:val="24"/>
        </w:rPr>
        <w:t xml:space="preserve">nished property.  The contract will specify if property is provided on a rental or non-rental basis.  The official property records will be maintained by HHS for all foreign governments and international organizations. </w:t>
      </w:r>
    </w:p>
    <w:p w14:paraId="62E34602" w14:textId="77777777" w:rsidR="00D304D3" w:rsidRDefault="006071BB">
      <w:pPr>
        <w:spacing w:after="0"/>
      </w:pPr>
      <w:r>
        <w:rPr>
          <w:rFonts w:ascii="Times New Roman" w:eastAsia="Times New Roman" w:hAnsi="Times New Roman" w:cs="Times New Roman"/>
          <w:sz w:val="24"/>
        </w:rPr>
        <w:t xml:space="preserve"> </w:t>
      </w:r>
    </w:p>
    <w:p w14:paraId="4401A191" w14:textId="77777777" w:rsidR="00D304D3" w:rsidRDefault="006071BB">
      <w:pPr>
        <w:spacing w:after="13" w:line="248" w:lineRule="auto"/>
        <w:ind w:left="-5" w:hanging="10"/>
      </w:pPr>
      <w:r>
        <w:rPr>
          <w:rFonts w:ascii="Times New Roman" w:eastAsia="Times New Roman" w:hAnsi="Times New Roman" w:cs="Times New Roman"/>
          <w:sz w:val="24"/>
        </w:rPr>
        <w:t>Foreign governments or internation</w:t>
      </w:r>
      <w:r>
        <w:rPr>
          <w:rFonts w:ascii="Times New Roman" w:eastAsia="Times New Roman" w:hAnsi="Times New Roman" w:cs="Times New Roman"/>
          <w:sz w:val="24"/>
        </w:rPr>
        <w:t>al organizations performing cost-reimbursement contracts may be permitted to carry insurance for loss or damage to government property, and the cost of the insurance permitted as an allowable expense to the contract, or they may claim immunity from liabili</w:t>
      </w:r>
      <w:r>
        <w:rPr>
          <w:rFonts w:ascii="Times New Roman" w:eastAsia="Times New Roman" w:hAnsi="Times New Roman" w:cs="Times New Roman"/>
          <w:sz w:val="24"/>
        </w:rPr>
        <w:t xml:space="preserve">ty, as determined by the Contracting Officer. </w:t>
      </w:r>
    </w:p>
    <w:p w14:paraId="0DA009F3" w14:textId="77777777" w:rsidR="00D304D3" w:rsidRDefault="006071BB">
      <w:pPr>
        <w:spacing w:after="0"/>
      </w:pPr>
      <w:r>
        <w:rPr>
          <w:rFonts w:ascii="Times New Roman" w:eastAsia="Times New Roman" w:hAnsi="Times New Roman" w:cs="Times New Roman"/>
          <w:sz w:val="24"/>
        </w:rPr>
        <w:t xml:space="preserve"> </w:t>
      </w:r>
    </w:p>
    <w:p w14:paraId="4FAA73B0" w14:textId="77777777" w:rsidR="00D304D3" w:rsidRDefault="006071BB">
      <w:pPr>
        <w:spacing w:after="13" w:line="248" w:lineRule="auto"/>
        <w:ind w:left="-5" w:hanging="10"/>
      </w:pPr>
      <w:r>
        <w:rPr>
          <w:rFonts w:ascii="Times New Roman" w:eastAsia="Times New Roman" w:hAnsi="Times New Roman" w:cs="Times New Roman"/>
          <w:sz w:val="24"/>
        </w:rPr>
        <w:t>Contractors that are foreign governments or international organizations are guided by the instructions, procedures, and practices outlined Chapters 1-5 of this Guide.  In those chapters, The requirements for</w:t>
      </w:r>
      <w:r>
        <w:rPr>
          <w:rFonts w:ascii="Times New Roman" w:eastAsia="Times New Roman" w:hAnsi="Times New Roman" w:cs="Times New Roman"/>
          <w:sz w:val="24"/>
        </w:rPr>
        <w:t xml:space="preserve"> inventories, points of contact, acquisitions, transfers, disposition and other property administration areas are covered. </w:t>
      </w:r>
    </w:p>
    <w:p w14:paraId="5924FA8E" w14:textId="77777777" w:rsidR="00D304D3" w:rsidRDefault="006071BB">
      <w:pPr>
        <w:spacing w:after="0"/>
      </w:pPr>
      <w:r>
        <w:rPr>
          <w:rFonts w:ascii="Times New Roman" w:eastAsia="Times New Roman" w:hAnsi="Times New Roman" w:cs="Times New Roman"/>
          <w:sz w:val="24"/>
        </w:rPr>
        <w:t xml:space="preserve"> </w:t>
      </w:r>
    </w:p>
    <w:p w14:paraId="7AAD0EB2" w14:textId="77777777" w:rsidR="00D304D3" w:rsidRDefault="006071BB">
      <w:pPr>
        <w:pStyle w:val="Heading1"/>
        <w:ind w:left="-5"/>
      </w:pPr>
      <w:bookmarkStart w:id="219" w:name="_Toc79107"/>
      <w:r>
        <w:t xml:space="preserve">NON-PROFIT/EDUCATION ORGANIZATIONS </w:t>
      </w:r>
      <w:bookmarkEnd w:id="219"/>
    </w:p>
    <w:p w14:paraId="5C19BF32" w14:textId="77777777" w:rsidR="00D304D3" w:rsidRDefault="006071BB">
      <w:pPr>
        <w:spacing w:after="0"/>
      </w:pPr>
      <w:r>
        <w:rPr>
          <w:rFonts w:ascii="Times New Roman" w:eastAsia="Times New Roman" w:hAnsi="Times New Roman" w:cs="Times New Roman"/>
          <w:sz w:val="24"/>
        </w:rPr>
        <w:t xml:space="preserve"> </w:t>
      </w:r>
    </w:p>
    <w:p w14:paraId="62C8B6CE" w14:textId="77777777" w:rsidR="00D304D3" w:rsidRDefault="006071BB">
      <w:pPr>
        <w:spacing w:after="13" w:line="248" w:lineRule="auto"/>
        <w:ind w:left="-5" w:hanging="10"/>
      </w:pPr>
      <w:r>
        <w:rPr>
          <w:rFonts w:ascii="Times New Roman" w:eastAsia="Times New Roman" w:hAnsi="Times New Roman" w:cs="Times New Roman"/>
          <w:sz w:val="24"/>
        </w:rPr>
        <w:t>When contractor-acquired property is authorized for a non-profit or educational organization</w:t>
      </w:r>
      <w:r>
        <w:rPr>
          <w:rFonts w:ascii="Times New Roman" w:eastAsia="Times New Roman" w:hAnsi="Times New Roman" w:cs="Times New Roman"/>
          <w:sz w:val="24"/>
        </w:rPr>
        <w:t xml:space="preserve"> under a HHS contract with the primary purpose of research, there are special conditions for the vesting of title. Except as outlined in this section of the Guide, or in the contract, title to CAP ordinarily vests in the non-profit or educational organizat</w:t>
      </w:r>
      <w:r>
        <w:rPr>
          <w:rFonts w:ascii="Times New Roman" w:eastAsia="Times New Roman" w:hAnsi="Times New Roman" w:cs="Times New Roman"/>
          <w:sz w:val="24"/>
        </w:rPr>
        <w:t>ion working under a research contract.  At the Government's discretion, however, in some instances title may vest in the Government, and the non-profit/educational organization will be subject to the requirements described in Chapters 1,2,3,4,5 of this Gui</w:t>
      </w:r>
      <w:r>
        <w:rPr>
          <w:rFonts w:ascii="Times New Roman" w:eastAsia="Times New Roman" w:hAnsi="Times New Roman" w:cs="Times New Roman"/>
          <w:sz w:val="24"/>
        </w:rPr>
        <w:t xml:space="preserve">de. </w:t>
      </w:r>
    </w:p>
    <w:p w14:paraId="4919EE47" w14:textId="77777777" w:rsidR="00D304D3" w:rsidRDefault="006071BB">
      <w:pPr>
        <w:spacing w:after="0"/>
      </w:pPr>
      <w:r>
        <w:rPr>
          <w:rFonts w:ascii="Times New Roman" w:eastAsia="Times New Roman" w:hAnsi="Times New Roman" w:cs="Times New Roman"/>
          <w:sz w:val="24"/>
        </w:rPr>
        <w:t xml:space="preserve"> </w:t>
      </w:r>
    </w:p>
    <w:p w14:paraId="02D6F3C9" w14:textId="77777777" w:rsidR="00D304D3" w:rsidRDefault="006071BB">
      <w:pPr>
        <w:spacing w:after="0"/>
      </w:pPr>
      <w:r>
        <w:rPr>
          <w:rFonts w:ascii="Times New Roman" w:eastAsia="Times New Roman" w:hAnsi="Times New Roman" w:cs="Times New Roman"/>
          <w:sz w:val="24"/>
        </w:rPr>
        <w:t xml:space="preserve"> </w:t>
      </w:r>
    </w:p>
    <w:p w14:paraId="0B531F45" w14:textId="77777777" w:rsidR="00D304D3" w:rsidRDefault="006071BB">
      <w:pPr>
        <w:pStyle w:val="Heading1"/>
        <w:ind w:left="-5"/>
      </w:pPr>
      <w:bookmarkStart w:id="220" w:name="_Toc79108"/>
      <w:r>
        <w:t xml:space="preserve">Acquisitions: Less than $5000/$1000 </w:t>
      </w:r>
      <w:bookmarkEnd w:id="220"/>
    </w:p>
    <w:p w14:paraId="0EE344DB" w14:textId="77777777" w:rsidR="00D304D3" w:rsidRDefault="006071BB">
      <w:pPr>
        <w:spacing w:after="0"/>
      </w:pPr>
      <w:r>
        <w:rPr>
          <w:rFonts w:ascii="Times New Roman" w:eastAsia="Times New Roman" w:hAnsi="Times New Roman" w:cs="Times New Roman"/>
          <w:sz w:val="24"/>
        </w:rPr>
        <w:t xml:space="preserve"> </w:t>
      </w:r>
    </w:p>
    <w:p w14:paraId="3FD5452A" w14:textId="77777777" w:rsidR="00D304D3" w:rsidRDefault="006071BB">
      <w:pPr>
        <w:spacing w:after="13" w:line="248" w:lineRule="auto"/>
        <w:ind w:left="-5" w:hanging="10"/>
      </w:pPr>
      <w:r>
        <w:rPr>
          <w:rFonts w:ascii="Times New Roman" w:eastAsia="Times New Roman" w:hAnsi="Times New Roman" w:cs="Times New Roman"/>
          <w:sz w:val="24"/>
        </w:rPr>
        <w:t>If you are classified in the basic contract or subsequent modifications as an educational or nonprofit institution, and you obtain the Contracting Officer's approval before acquisition of the property, you will automatically acquire and retain title for an</w:t>
      </w:r>
      <w:r>
        <w:rPr>
          <w:rFonts w:ascii="Times New Roman" w:eastAsia="Times New Roman" w:hAnsi="Times New Roman" w:cs="Times New Roman"/>
          <w:sz w:val="24"/>
        </w:rPr>
        <w:t xml:space="preserve">y items of personal property costing less than $5000 acquired on a reimbursable basis.  Contracts awarded prior to the implementation of the Federal Acquisition Regulation (FAR) in April 1984 must use $1000 as the dollar figure for vesting title. </w:t>
      </w:r>
    </w:p>
    <w:p w14:paraId="73CB2F03" w14:textId="77777777" w:rsidR="00D304D3" w:rsidRDefault="006071BB">
      <w:pPr>
        <w:spacing w:after="0"/>
      </w:pPr>
      <w:r>
        <w:rPr>
          <w:rFonts w:ascii="Times New Roman" w:eastAsia="Times New Roman" w:hAnsi="Times New Roman" w:cs="Times New Roman"/>
          <w:sz w:val="24"/>
        </w:rPr>
        <w:t xml:space="preserve"> </w:t>
      </w:r>
    </w:p>
    <w:p w14:paraId="54D78B03" w14:textId="77777777" w:rsidR="00D304D3" w:rsidRDefault="006071BB">
      <w:pPr>
        <w:spacing w:after="13" w:line="248" w:lineRule="auto"/>
        <w:ind w:left="-5" w:hanging="10"/>
      </w:pPr>
      <w:r>
        <w:rPr>
          <w:rFonts w:ascii="Times New Roman" w:eastAsia="Times New Roman" w:hAnsi="Times New Roman" w:cs="Times New Roman"/>
          <w:sz w:val="24"/>
        </w:rPr>
        <w:t>The Ac</w:t>
      </w:r>
      <w:r>
        <w:rPr>
          <w:rFonts w:ascii="Times New Roman" w:eastAsia="Times New Roman" w:hAnsi="Times New Roman" w:cs="Times New Roman"/>
          <w:sz w:val="24"/>
        </w:rPr>
        <w:t>quisition of all property items under the contract requires the prior approval of the Contracting Officer. Within ten days after the end of the calendar quarter during which you receive property, you must furnish the Contracting Officer and the Contract Pr</w:t>
      </w:r>
      <w:r>
        <w:rPr>
          <w:rFonts w:ascii="Times New Roman" w:eastAsia="Times New Roman" w:hAnsi="Times New Roman" w:cs="Times New Roman"/>
          <w:sz w:val="24"/>
        </w:rPr>
        <w:t xml:space="preserve">operty Administrator with a list of CAP valued at less than $5000/$1000 - refer to FAR Part 45 - Government Property for more information. </w:t>
      </w:r>
    </w:p>
    <w:p w14:paraId="6BFCD4EB" w14:textId="77777777" w:rsidR="00D304D3" w:rsidRDefault="006071BB">
      <w:pPr>
        <w:spacing w:after="0"/>
      </w:pPr>
      <w:r>
        <w:rPr>
          <w:rFonts w:ascii="Times New Roman" w:eastAsia="Times New Roman" w:hAnsi="Times New Roman" w:cs="Times New Roman"/>
          <w:sz w:val="24"/>
        </w:rPr>
        <w:t xml:space="preserve"> </w:t>
      </w:r>
    </w:p>
    <w:p w14:paraId="5D812B9D" w14:textId="77777777" w:rsidR="00D304D3" w:rsidRDefault="006071BB">
      <w:pPr>
        <w:pStyle w:val="Heading1"/>
        <w:ind w:left="-5"/>
      </w:pPr>
      <w:bookmarkStart w:id="221" w:name="_Toc79109"/>
      <w:r>
        <w:t xml:space="preserve">Acquisitions: More than $5000/$1000 </w:t>
      </w:r>
      <w:bookmarkEnd w:id="221"/>
    </w:p>
    <w:p w14:paraId="3F7303C5" w14:textId="77777777" w:rsidR="00D304D3" w:rsidRDefault="006071BB">
      <w:pPr>
        <w:spacing w:after="0"/>
      </w:pPr>
      <w:r>
        <w:rPr>
          <w:rFonts w:ascii="Times New Roman" w:eastAsia="Times New Roman" w:hAnsi="Times New Roman" w:cs="Times New Roman"/>
          <w:sz w:val="24"/>
        </w:rPr>
        <w:t xml:space="preserve"> </w:t>
      </w:r>
    </w:p>
    <w:p w14:paraId="3A647F53" w14:textId="77777777" w:rsidR="00D304D3" w:rsidRDefault="006071BB">
      <w:pPr>
        <w:spacing w:after="13" w:line="248" w:lineRule="auto"/>
        <w:ind w:left="-5" w:hanging="10"/>
      </w:pPr>
      <w:r>
        <w:rPr>
          <w:rFonts w:ascii="Times New Roman" w:eastAsia="Times New Roman" w:hAnsi="Times New Roman" w:cs="Times New Roman"/>
          <w:sz w:val="24"/>
        </w:rPr>
        <w:t>If property costs $5000/$1000 or more, and the parties specifically agree i</w:t>
      </w:r>
      <w:r>
        <w:rPr>
          <w:rFonts w:ascii="Times New Roman" w:eastAsia="Times New Roman" w:hAnsi="Times New Roman" w:cs="Times New Roman"/>
          <w:sz w:val="24"/>
        </w:rPr>
        <w:t xml:space="preserve">n the contract, title may: </w:t>
      </w:r>
    </w:p>
    <w:p w14:paraId="3C755610" w14:textId="77777777" w:rsidR="00D304D3" w:rsidRDefault="006071BB">
      <w:pPr>
        <w:spacing w:after="0"/>
      </w:pPr>
      <w:r>
        <w:rPr>
          <w:rFonts w:ascii="Times New Roman" w:eastAsia="Times New Roman" w:hAnsi="Times New Roman" w:cs="Times New Roman"/>
          <w:sz w:val="24"/>
        </w:rPr>
        <w:t xml:space="preserve"> </w:t>
      </w:r>
    </w:p>
    <w:p w14:paraId="7C738584" w14:textId="77777777" w:rsidR="00D304D3" w:rsidRDefault="006071BB">
      <w:pPr>
        <w:spacing w:after="13" w:line="248" w:lineRule="auto"/>
        <w:ind w:left="-5" w:hanging="10"/>
      </w:pPr>
      <w:r>
        <w:rPr>
          <w:rFonts w:ascii="Times New Roman" w:eastAsia="Times New Roman" w:hAnsi="Times New Roman" w:cs="Times New Roman"/>
          <w:sz w:val="24"/>
        </w:rPr>
        <w:t xml:space="preserve">vest in the contractor upon acquisition; </w:t>
      </w:r>
    </w:p>
    <w:p w14:paraId="76D613C2" w14:textId="77777777" w:rsidR="00D304D3" w:rsidRDefault="006071BB">
      <w:pPr>
        <w:spacing w:after="0"/>
      </w:pPr>
      <w:r>
        <w:rPr>
          <w:rFonts w:ascii="Times New Roman" w:eastAsia="Times New Roman" w:hAnsi="Times New Roman" w:cs="Times New Roman"/>
          <w:sz w:val="24"/>
        </w:rPr>
        <w:t xml:space="preserve"> </w:t>
      </w:r>
    </w:p>
    <w:p w14:paraId="0DC0EE98" w14:textId="77777777" w:rsidR="00D304D3" w:rsidRDefault="006071BB">
      <w:pPr>
        <w:spacing w:after="13" w:line="248" w:lineRule="auto"/>
        <w:ind w:left="-5" w:hanging="10"/>
      </w:pPr>
      <w:r>
        <w:rPr>
          <w:rFonts w:ascii="Times New Roman" w:eastAsia="Times New Roman" w:hAnsi="Times New Roman" w:cs="Times New Roman"/>
          <w:sz w:val="24"/>
        </w:rPr>
        <w:t>vest in the contractor, subject to the Government's right to direct transfer of the title to the Government or to a third party within 12 months after contract completion/termination</w:t>
      </w:r>
      <w:r>
        <w:rPr>
          <w:rFonts w:ascii="Times New Roman" w:eastAsia="Times New Roman" w:hAnsi="Times New Roman" w:cs="Times New Roman"/>
          <w:sz w:val="24"/>
        </w:rPr>
        <w:t xml:space="preserve">; or </w:t>
      </w:r>
    </w:p>
    <w:p w14:paraId="3D8DED19" w14:textId="77777777" w:rsidR="00D304D3" w:rsidRDefault="006071BB">
      <w:pPr>
        <w:spacing w:after="0"/>
      </w:pPr>
      <w:r>
        <w:rPr>
          <w:rFonts w:ascii="Times New Roman" w:eastAsia="Times New Roman" w:hAnsi="Times New Roman" w:cs="Times New Roman"/>
          <w:sz w:val="24"/>
        </w:rPr>
        <w:t xml:space="preserve"> </w:t>
      </w:r>
    </w:p>
    <w:p w14:paraId="08CDB48C" w14:textId="77777777" w:rsidR="00D304D3" w:rsidRDefault="006071BB">
      <w:pPr>
        <w:spacing w:after="13" w:line="248" w:lineRule="auto"/>
        <w:ind w:left="-5" w:hanging="10"/>
      </w:pPr>
      <w:r>
        <w:rPr>
          <w:rFonts w:ascii="Times New Roman" w:eastAsia="Times New Roman" w:hAnsi="Times New Roman" w:cs="Times New Roman"/>
          <w:sz w:val="24"/>
        </w:rPr>
        <w:t xml:space="preserve">vest in the Government if the Contracting Officer determines that vesting of title in the contractor would not further the objectives of the Agency's research program. </w:t>
      </w:r>
    </w:p>
    <w:p w14:paraId="569417E1" w14:textId="77777777" w:rsidR="00D304D3" w:rsidRDefault="006071BB">
      <w:pPr>
        <w:spacing w:after="0"/>
      </w:pPr>
      <w:r>
        <w:rPr>
          <w:rFonts w:ascii="Times New Roman" w:eastAsia="Times New Roman" w:hAnsi="Times New Roman" w:cs="Times New Roman"/>
          <w:sz w:val="24"/>
        </w:rPr>
        <w:t xml:space="preserve"> </w:t>
      </w:r>
    </w:p>
    <w:p w14:paraId="0A64F559" w14:textId="77777777" w:rsidR="00D304D3" w:rsidRDefault="006071BB">
      <w:pPr>
        <w:spacing w:after="13" w:line="248" w:lineRule="auto"/>
        <w:ind w:left="-5" w:hanging="10"/>
      </w:pPr>
      <w:r>
        <w:rPr>
          <w:rFonts w:ascii="Times New Roman" w:eastAsia="Times New Roman" w:hAnsi="Times New Roman" w:cs="Times New Roman"/>
          <w:sz w:val="24"/>
        </w:rPr>
        <w:t>All acquisitions of contractor-acquired property valued at $5000/$1000 or mor</w:t>
      </w:r>
      <w:r>
        <w:rPr>
          <w:rFonts w:ascii="Times New Roman" w:eastAsia="Times New Roman" w:hAnsi="Times New Roman" w:cs="Times New Roman"/>
          <w:sz w:val="24"/>
        </w:rPr>
        <w:t xml:space="preserve">e must be reported on Standard Form 1428 Inventory Schedule to the Contract Property Administrator.  A copy of the form must be attached to the reimbursement voucher. </w:t>
      </w:r>
    </w:p>
    <w:p w14:paraId="5E250C4E" w14:textId="77777777" w:rsidR="00D304D3" w:rsidRDefault="006071BB">
      <w:pPr>
        <w:spacing w:after="0"/>
      </w:pPr>
      <w:r>
        <w:rPr>
          <w:rFonts w:ascii="Times New Roman" w:eastAsia="Times New Roman" w:hAnsi="Times New Roman" w:cs="Times New Roman"/>
          <w:sz w:val="24"/>
        </w:rPr>
        <w:t xml:space="preserve"> </w:t>
      </w:r>
    </w:p>
    <w:p w14:paraId="4E55F649" w14:textId="77777777" w:rsidR="00D304D3" w:rsidRDefault="006071BB">
      <w:pPr>
        <w:pStyle w:val="Heading1"/>
        <w:ind w:left="-5"/>
      </w:pPr>
      <w:bookmarkStart w:id="222" w:name="_Toc79110"/>
      <w:r>
        <w:t xml:space="preserve">Title Consideration </w:t>
      </w:r>
      <w:bookmarkEnd w:id="222"/>
    </w:p>
    <w:p w14:paraId="52D62237" w14:textId="77777777" w:rsidR="00D304D3" w:rsidRDefault="006071BB">
      <w:pPr>
        <w:spacing w:after="0"/>
      </w:pPr>
      <w:r>
        <w:rPr>
          <w:rFonts w:ascii="Times New Roman" w:eastAsia="Times New Roman" w:hAnsi="Times New Roman" w:cs="Times New Roman"/>
          <w:sz w:val="24"/>
        </w:rPr>
        <w:t xml:space="preserve"> </w:t>
      </w:r>
    </w:p>
    <w:p w14:paraId="7BEB6DB2" w14:textId="77777777" w:rsidR="00D304D3" w:rsidRDefault="006071BB">
      <w:pPr>
        <w:spacing w:after="13" w:line="248" w:lineRule="auto"/>
        <w:ind w:left="-5" w:hanging="10"/>
      </w:pPr>
      <w:r>
        <w:rPr>
          <w:rFonts w:ascii="Times New Roman" w:eastAsia="Times New Roman" w:hAnsi="Times New Roman" w:cs="Times New Roman"/>
          <w:sz w:val="24"/>
        </w:rPr>
        <w:t>When title to CAP vests in a non-profit/educational institution</w:t>
      </w:r>
      <w:r>
        <w:rPr>
          <w:rFonts w:ascii="Times New Roman" w:eastAsia="Times New Roman" w:hAnsi="Times New Roman" w:cs="Times New Roman"/>
          <w:sz w:val="24"/>
        </w:rPr>
        <w:t>, neither depreciation, amortization or use changes are allowable for those items under any existing or future government contracts or subcontracts.  Title may not be transferred to the contractor if the contract is performed at a government installation (</w:t>
      </w:r>
      <w:r>
        <w:rPr>
          <w:rFonts w:ascii="Times New Roman" w:eastAsia="Times New Roman" w:hAnsi="Times New Roman" w:cs="Times New Roman"/>
          <w:sz w:val="24"/>
        </w:rPr>
        <w:t>on-site) and there is a continuing need for the property following contract completion.  The absence of an agreement covering title to property that cost $5000/$1000 or more and that was acquired by the contractor with government funds does not limit the A</w:t>
      </w:r>
      <w:r>
        <w:rPr>
          <w:rFonts w:ascii="Times New Roman" w:eastAsia="Times New Roman" w:hAnsi="Times New Roman" w:cs="Times New Roman"/>
          <w:sz w:val="24"/>
        </w:rPr>
        <w:t xml:space="preserve">gency's right to act to vest title in a contractor.  If there is no contract clause showing who has title, the Contract Property Administrator will record the vesting of title to the property in HHS. </w:t>
      </w:r>
    </w:p>
    <w:p w14:paraId="11DC3E14" w14:textId="77777777" w:rsidR="00D304D3" w:rsidRDefault="006071BB">
      <w:pPr>
        <w:spacing w:after="0"/>
      </w:pPr>
      <w:r>
        <w:rPr>
          <w:rFonts w:ascii="Times New Roman" w:eastAsia="Times New Roman" w:hAnsi="Times New Roman" w:cs="Times New Roman"/>
          <w:sz w:val="24"/>
        </w:rPr>
        <w:t xml:space="preserve"> </w:t>
      </w:r>
    </w:p>
    <w:p w14:paraId="494634D8" w14:textId="77777777" w:rsidR="00D304D3" w:rsidRDefault="006071BB">
      <w:pPr>
        <w:spacing w:after="13" w:line="248" w:lineRule="auto"/>
        <w:ind w:left="-5" w:hanging="10"/>
      </w:pPr>
      <w:r>
        <w:rPr>
          <w:rFonts w:ascii="Times New Roman" w:eastAsia="Times New Roman" w:hAnsi="Times New Roman" w:cs="Times New Roman"/>
          <w:sz w:val="24"/>
        </w:rPr>
        <w:t>Non-profit/educational organizations sing property ti</w:t>
      </w:r>
      <w:r>
        <w:rPr>
          <w:rFonts w:ascii="Times New Roman" w:eastAsia="Times New Roman" w:hAnsi="Times New Roman" w:cs="Times New Roman"/>
          <w:sz w:val="24"/>
        </w:rPr>
        <w:t>tled in HHS are guided by the instructions, procedures and practices outlined in Chapters 1-5 of this Guide.  In these chapters, the requirements for inventories, points of contact, acquisitions, transfers, disposition and other property administration are</w:t>
      </w:r>
      <w:r>
        <w:rPr>
          <w:rFonts w:ascii="Times New Roman" w:eastAsia="Times New Roman" w:hAnsi="Times New Roman" w:cs="Times New Roman"/>
          <w:sz w:val="24"/>
        </w:rPr>
        <w:t xml:space="preserve">as are covered. </w:t>
      </w:r>
    </w:p>
    <w:p w14:paraId="2566296C" w14:textId="77777777" w:rsidR="00D304D3" w:rsidRDefault="006071BB">
      <w:pPr>
        <w:spacing w:after="0"/>
      </w:pPr>
      <w:r>
        <w:rPr>
          <w:rFonts w:ascii="Times New Roman" w:eastAsia="Times New Roman" w:hAnsi="Times New Roman" w:cs="Times New Roman"/>
          <w:sz w:val="24"/>
        </w:rPr>
        <w:t xml:space="preserve"> </w:t>
      </w:r>
    </w:p>
    <w:p w14:paraId="5B4FDDBD" w14:textId="77777777" w:rsidR="00D304D3" w:rsidRDefault="006071BB">
      <w:pPr>
        <w:pStyle w:val="Heading1"/>
        <w:ind w:left="-5"/>
      </w:pPr>
      <w:bookmarkStart w:id="223" w:name="_Toc79111"/>
      <w:r>
        <w:t xml:space="preserve">VEHICLES </w:t>
      </w:r>
      <w:bookmarkEnd w:id="223"/>
    </w:p>
    <w:p w14:paraId="21FA7CC5" w14:textId="77777777" w:rsidR="00D304D3" w:rsidRDefault="006071BB">
      <w:pPr>
        <w:spacing w:after="0"/>
      </w:pPr>
      <w:r>
        <w:rPr>
          <w:rFonts w:ascii="Times New Roman" w:eastAsia="Times New Roman" w:hAnsi="Times New Roman" w:cs="Times New Roman"/>
          <w:sz w:val="24"/>
        </w:rPr>
        <w:t xml:space="preserve"> </w:t>
      </w:r>
    </w:p>
    <w:p w14:paraId="219154A1" w14:textId="77777777" w:rsidR="00D304D3" w:rsidRDefault="006071BB">
      <w:pPr>
        <w:spacing w:after="13" w:line="248" w:lineRule="auto"/>
        <w:ind w:left="-5" w:hanging="10"/>
      </w:pPr>
      <w:r>
        <w:rPr>
          <w:rFonts w:ascii="Times New Roman" w:eastAsia="Times New Roman" w:hAnsi="Times New Roman" w:cs="Times New Roman"/>
          <w:sz w:val="24"/>
        </w:rPr>
        <w:t xml:space="preserve">This section covers basic information about government vehicles authorized under your contract.  If you need additional information, contact your Contract Property Administrator. </w:t>
      </w:r>
    </w:p>
    <w:p w14:paraId="5F686DC4" w14:textId="77777777" w:rsidR="00D304D3" w:rsidRDefault="006071BB">
      <w:pPr>
        <w:spacing w:after="0"/>
      </w:pPr>
      <w:r>
        <w:rPr>
          <w:rFonts w:ascii="Times New Roman" w:eastAsia="Times New Roman" w:hAnsi="Times New Roman" w:cs="Times New Roman"/>
          <w:sz w:val="24"/>
        </w:rPr>
        <w:t xml:space="preserve"> </w:t>
      </w:r>
    </w:p>
    <w:p w14:paraId="4447EAC5" w14:textId="77777777" w:rsidR="00D304D3" w:rsidRDefault="006071BB">
      <w:pPr>
        <w:pStyle w:val="Heading1"/>
        <w:ind w:left="-5"/>
      </w:pPr>
      <w:bookmarkStart w:id="224" w:name="_Toc79112"/>
      <w:r>
        <w:t xml:space="preserve">Title/Certification of Origin </w:t>
      </w:r>
      <w:bookmarkEnd w:id="224"/>
    </w:p>
    <w:p w14:paraId="160656FE" w14:textId="77777777" w:rsidR="00D304D3" w:rsidRDefault="006071BB">
      <w:pPr>
        <w:spacing w:after="0"/>
      </w:pPr>
      <w:r>
        <w:rPr>
          <w:rFonts w:ascii="Times New Roman" w:eastAsia="Times New Roman" w:hAnsi="Times New Roman" w:cs="Times New Roman"/>
          <w:sz w:val="24"/>
        </w:rPr>
        <w:t xml:space="preserve"> </w:t>
      </w:r>
    </w:p>
    <w:p w14:paraId="0C44166F" w14:textId="77777777" w:rsidR="00D304D3" w:rsidRDefault="006071BB">
      <w:pPr>
        <w:spacing w:after="13" w:line="248" w:lineRule="auto"/>
        <w:ind w:left="-5" w:hanging="10"/>
      </w:pPr>
      <w:r>
        <w:rPr>
          <w:rFonts w:ascii="Times New Roman" w:eastAsia="Times New Roman" w:hAnsi="Times New Roman" w:cs="Times New Roman"/>
          <w:sz w:val="24"/>
        </w:rPr>
        <w:t>If you are authorized to acquire vehicles</w:t>
      </w:r>
      <w:r>
        <w:rPr>
          <w:rFonts w:ascii="Times New Roman" w:eastAsia="Times New Roman" w:hAnsi="Times New Roman" w:cs="Times New Roman"/>
          <w:sz w:val="24"/>
        </w:rPr>
        <w:t xml:space="preserve"> under your contract, you must ensure that each vehicle is registered in HHS' name on the title/certification of origin.  Do not register government vehicles with the State:  HHS will furnish license tags. </w:t>
      </w:r>
    </w:p>
    <w:p w14:paraId="2B1D50BB" w14:textId="77777777" w:rsidR="00D304D3" w:rsidRDefault="006071BB">
      <w:pPr>
        <w:spacing w:after="0"/>
      </w:pPr>
      <w:r>
        <w:rPr>
          <w:rFonts w:ascii="Times New Roman" w:eastAsia="Times New Roman" w:hAnsi="Times New Roman" w:cs="Times New Roman"/>
          <w:sz w:val="24"/>
        </w:rPr>
        <w:t xml:space="preserve"> </w:t>
      </w:r>
    </w:p>
    <w:p w14:paraId="1EAED673" w14:textId="77777777" w:rsidR="00D304D3" w:rsidRDefault="006071BB">
      <w:pPr>
        <w:pStyle w:val="Heading1"/>
        <w:ind w:left="-5"/>
      </w:pPr>
      <w:bookmarkStart w:id="225" w:name="_Toc79113"/>
      <w:r>
        <w:t xml:space="preserve">How to Obtain License Tags </w:t>
      </w:r>
      <w:bookmarkEnd w:id="225"/>
    </w:p>
    <w:p w14:paraId="3465BC51" w14:textId="77777777" w:rsidR="00D304D3" w:rsidRDefault="006071BB">
      <w:pPr>
        <w:spacing w:after="0"/>
      </w:pPr>
      <w:r>
        <w:rPr>
          <w:rFonts w:ascii="Times New Roman" w:eastAsia="Times New Roman" w:hAnsi="Times New Roman" w:cs="Times New Roman"/>
          <w:sz w:val="24"/>
        </w:rPr>
        <w:t xml:space="preserve"> </w:t>
      </w:r>
    </w:p>
    <w:p w14:paraId="3DF62E4B" w14:textId="77777777" w:rsidR="00D304D3" w:rsidRDefault="006071BB">
      <w:pPr>
        <w:spacing w:after="13" w:line="248" w:lineRule="auto"/>
        <w:ind w:left="-5" w:hanging="10"/>
      </w:pPr>
      <w:r>
        <w:rPr>
          <w:rFonts w:ascii="Times New Roman" w:eastAsia="Times New Roman" w:hAnsi="Times New Roman" w:cs="Times New Roman"/>
          <w:sz w:val="24"/>
        </w:rPr>
        <w:t>You may request license tags in advance, upon receipt of the Notification of Shipment from the vendor.  Complete a Standard Form 1428 Inventory Schedule (New Window) to request tags; be sure to attach a copy of the Notificatio</w:t>
      </w:r>
      <w:r>
        <w:rPr>
          <w:rFonts w:ascii="Times New Roman" w:eastAsia="Times New Roman" w:hAnsi="Times New Roman" w:cs="Times New Roman"/>
          <w:sz w:val="24"/>
        </w:rPr>
        <w:t>n of Shipment.  The purpose of using Standard Form 1428 Inventory Schedule in this instance is to provide the information HHS needs for processing your license tags.  Report the acquisition of the vehicle to Standard Form 1428 Inventory Schedule in the sta</w:t>
      </w:r>
      <w:r>
        <w:rPr>
          <w:rFonts w:ascii="Times New Roman" w:eastAsia="Times New Roman" w:hAnsi="Times New Roman" w:cs="Times New Roman"/>
          <w:sz w:val="24"/>
        </w:rPr>
        <w:t xml:space="preserve">ndard format (see Chapter 7 for details).  After the vehicle is received, forward the title/certificate of origin to the Contract Property Administrator.  Please furnish the name and telephone number of your contact point for government property. </w:t>
      </w:r>
    </w:p>
    <w:p w14:paraId="285AB5EF" w14:textId="77777777" w:rsidR="00D304D3" w:rsidRDefault="006071BB">
      <w:pPr>
        <w:spacing w:after="0"/>
      </w:pPr>
      <w:r>
        <w:rPr>
          <w:rFonts w:ascii="Times New Roman" w:eastAsia="Times New Roman" w:hAnsi="Times New Roman" w:cs="Times New Roman"/>
          <w:sz w:val="24"/>
        </w:rPr>
        <w:t xml:space="preserve"> </w:t>
      </w:r>
    </w:p>
    <w:p w14:paraId="3B025EA0" w14:textId="77777777" w:rsidR="00D304D3" w:rsidRDefault="006071BB">
      <w:pPr>
        <w:pStyle w:val="Heading1"/>
        <w:ind w:left="-5"/>
      </w:pPr>
      <w:bookmarkStart w:id="226" w:name="_Toc79114"/>
      <w:r>
        <w:t>Return</w:t>
      </w:r>
      <w:r>
        <w:t xml:space="preserve">ing License Tags </w:t>
      </w:r>
      <w:bookmarkEnd w:id="226"/>
    </w:p>
    <w:p w14:paraId="64F500EE" w14:textId="77777777" w:rsidR="00D304D3" w:rsidRDefault="006071BB">
      <w:pPr>
        <w:spacing w:after="0"/>
      </w:pPr>
      <w:r>
        <w:rPr>
          <w:rFonts w:ascii="Times New Roman" w:eastAsia="Times New Roman" w:hAnsi="Times New Roman" w:cs="Times New Roman"/>
          <w:sz w:val="24"/>
        </w:rPr>
        <w:t xml:space="preserve"> </w:t>
      </w:r>
    </w:p>
    <w:p w14:paraId="26319E60" w14:textId="77777777" w:rsidR="00D304D3" w:rsidRDefault="006071BB">
      <w:pPr>
        <w:spacing w:after="13" w:line="248" w:lineRule="auto"/>
        <w:ind w:left="-5" w:hanging="10"/>
      </w:pPr>
      <w:r>
        <w:rPr>
          <w:rFonts w:ascii="Times New Roman" w:eastAsia="Times New Roman" w:hAnsi="Times New Roman" w:cs="Times New Roman"/>
          <w:sz w:val="24"/>
        </w:rPr>
        <w:t xml:space="preserve">It is your responsibility to return the license tags to your Contract Property Administrator when the vehicle is taken out of service.  If the vehicle is replaced, new tags must be issued for the replacement vehicles. </w:t>
      </w:r>
    </w:p>
    <w:p w14:paraId="5895A2A3" w14:textId="77777777" w:rsidR="00D304D3" w:rsidRDefault="006071BB">
      <w:pPr>
        <w:spacing w:after="0"/>
      </w:pPr>
      <w:r>
        <w:rPr>
          <w:rFonts w:ascii="Times New Roman" w:eastAsia="Times New Roman" w:hAnsi="Times New Roman" w:cs="Times New Roman"/>
          <w:sz w:val="24"/>
        </w:rPr>
        <w:t xml:space="preserve"> </w:t>
      </w:r>
    </w:p>
    <w:p w14:paraId="7F8D3847" w14:textId="77777777" w:rsidR="00D304D3" w:rsidRDefault="006071BB">
      <w:pPr>
        <w:pStyle w:val="Heading1"/>
        <w:ind w:left="-5"/>
      </w:pPr>
      <w:bookmarkStart w:id="227" w:name="_Toc79115"/>
      <w:r>
        <w:t xml:space="preserve">Identification </w:t>
      </w:r>
      <w:r>
        <w:t xml:space="preserve">of Government Vehicles </w:t>
      </w:r>
      <w:bookmarkEnd w:id="227"/>
    </w:p>
    <w:p w14:paraId="67B4FFAA" w14:textId="77777777" w:rsidR="00D304D3" w:rsidRDefault="006071BB">
      <w:pPr>
        <w:spacing w:after="0"/>
      </w:pPr>
      <w:r>
        <w:rPr>
          <w:rFonts w:ascii="Times New Roman" w:eastAsia="Times New Roman" w:hAnsi="Times New Roman" w:cs="Times New Roman"/>
          <w:sz w:val="24"/>
        </w:rPr>
        <w:t xml:space="preserve"> </w:t>
      </w:r>
    </w:p>
    <w:p w14:paraId="25C110F9" w14:textId="77777777" w:rsidR="00D304D3" w:rsidRDefault="006071BB">
      <w:pPr>
        <w:spacing w:after="13" w:line="248" w:lineRule="auto"/>
        <w:ind w:left="-5" w:hanging="10"/>
      </w:pPr>
      <w:r>
        <w:rPr>
          <w:rFonts w:ascii="Times New Roman" w:eastAsia="Times New Roman" w:hAnsi="Times New Roman" w:cs="Times New Roman"/>
          <w:sz w:val="24"/>
        </w:rPr>
        <w:t xml:space="preserve">The Contract Property Administrator will provide license tags, legends and Agency decals to identify the vehicle as HHS-owned. </w:t>
      </w:r>
    </w:p>
    <w:p w14:paraId="7AB4EFBA" w14:textId="77777777" w:rsidR="00D304D3" w:rsidRDefault="006071BB">
      <w:pPr>
        <w:spacing w:after="0"/>
      </w:pPr>
      <w:r>
        <w:rPr>
          <w:rFonts w:ascii="Times New Roman" w:eastAsia="Times New Roman" w:hAnsi="Times New Roman" w:cs="Times New Roman"/>
          <w:sz w:val="24"/>
        </w:rPr>
        <w:t xml:space="preserve"> </w:t>
      </w:r>
    </w:p>
    <w:p w14:paraId="0A5DB985" w14:textId="77777777" w:rsidR="00D304D3" w:rsidRDefault="006071BB">
      <w:pPr>
        <w:pStyle w:val="Heading1"/>
        <w:ind w:left="-5"/>
      </w:pPr>
      <w:bookmarkStart w:id="228" w:name="_Toc79116"/>
      <w:r>
        <w:t xml:space="preserve">Trailers </w:t>
      </w:r>
      <w:bookmarkEnd w:id="228"/>
    </w:p>
    <w:p w14:paraId="48A2DC09" w14:textId="77777777" w:rsidR="00D304D3" w:rsidRDefault="006071BB">
      <w:pPr>
        <w:spacing w:after="0"/>
      </w:pPr>
      <w:r>
        <w:rPr>
          <w:rFonts w:ascii="Times New Roman" w:eastAsia="Times New Roman" w:hAnsi="Times New Roman" w:cs="Times New Roman"/>
          <w:sz w:val="24"/>
        </w:rPr>
        <w:t xml:space="preserve"> </w:t>
      </w:r>
    </w:p>
    <w:p w14:paraId="2AE0325E" w14:textId="77777777" w:rsidR="00D304D3" w:rsidRDefault="006071BB">
      <w:pPr>
        <w:spacing w:after="13" w:line="248" w:lineRule="auto"/>
        <w:ind w:left="-5" w:hanging="10"/>
      </w:pPr>
      <w:r>
        <w:rPr>
          <w:rFonts w:ascii="Times New Roman" w:eastAsia="Times New Roman" w:hAnsi="Times New Roman" w:cs="Times New Roman"/>
          <w:sz w:val="24"/>
        </w:rPr>
        <w:t>If you receive a title/certificate of origin for a trailer you acquire under your contra</w:t>
      </w:r>
      <w:r>
        <w:rPr>
          <w:rFonts w:ascii="Times New Roman" w:eastAsia="Times New Roman" w:hAnsi="Times New Roman" w:cs="Times New Roman"/>
          <w:sz w:val="24"/>
        </w:rPr>
        <w:t xml:space="preserve">ct, forward the title or certificate to your Contract Property Administrator. </w:t>
      </w:r>
    </w:p>
    <w:p w14:paraId="75F9059B" w14:textId="77777777" w:rsidR="00D304D3" w:rsidRDefault="006071BB">
      <w:pPr>
        <w:spacing w:after="0"/>
      </w:pPr>
      <w:r>
        <w:rPr>
          <w:rFonts w:ascii="Times New Roman" w:eastAsia="Times New Roman" w:hAnsi="Times New Roman" w:cs="Times New Roman"/>
          <w:sz w:val="24"/>
        </w:rPr>
        <w:t xml:space="preserve"> </w:t>
      </w:r>
    </w:p>
    <w:p w14:paraId="6D58F3C2" w14:textId="77777777" w:rsidR="00D304D3" w:rsidRDefault="006071BB">
      <w:pPr>
        <w:pStyle w:val="Heading1"/>
        <w:ind w:left="-5"/>
      </w:pPr>
      <w:bookmarkStart w:id="229" w:name="_Toc79117"/>
      <w:r>
        <w:t xml:space="preserve">Reporting Requirements </w:t>
      </w:r>
      <w:bookmarkEnd w:id="229"/>
    </w:p>
    <w:p w14:paraId="088C3B69" w14:textId="77777777" w:rsidR="00D304D3" w:rsidRDefault="006071BB">
      <w:pPr>
        <w:spacing w:after="0"/>
      </w:pPr>
      <w:r>
        <w:rPr>
          <w:rFonts w:ascii="Times New Roman" w:eastAsia="Times New Roman" w:hAnsi="Times New Roman" w:cs="Times New Roman"/>
          <w:sz w:val="24"/>
        </w:rPr>
        <w:t xml:space="preserve"> </w:t>
      </w:r>
    </w:p>
    <w:p w14:paraId="06CFEE36" w14:textId="77777777" w:rsidR="00D304D3" w:rsidRDefault="006071BB">
      <w:pPr>
        <w:spacing w:after="13" w:line="248" w:lineRule="auto"/>
        <w:ind w:left="-5" w:hanging="10"/>
      </w:pPr>
      <w:r>
        <w:rPr>
          <w:rFonts w:ascii="Times New Roman" w:eastAsia="Times New Roman" w:hAnsi="Times New Roman" w:cs="Times New Roman"/>
          <w:sz w:val="24"/>
        </w:rPr>
        <w:t xml:space="preserve">There are special reporting requirements for government vehicles; they are outlined in the following section: </w:t>
      </w:r>
    </w:p>
    <w:p w14:paraId="71F23088" w14:textId="77777777" w:rsidR="00D304D3" w:rsidRDefault="006071BB">
      <w:pPr>
        <w:spacing w:after="0"/>
      </w:pPr>
      <w:r>
        <w:rPr>
          <w:rFonts w:ascii="Times New Roman" w:eastAsia="Times New Roman" w:hAnsi="Times New Roman" w:cs="Times New Roman"/>
          <w:sz w:val="24"/>
        </w:rPr>
        <w:t xml:space="preserve"> </w:t>
      </w:r>
    </w:p>
    <w:p w14:paraId="733CC3F8" w14:textId="77777777" w:rsidR="00D304D3" w:rsidRDefault="006071BB">
      <w:pPr>
        <w:spacing w:after="0"/>
      </w:pPr>
      <w:r>
        <w:rPr>
          <w:rFonts w:ascii="Times New Roman" w:eastAsia="Times New Roman" w:hAnsi="Times New Roman" w:cs="Times New Roman"/>
          <w:sz w:val="24"/>
        </w:rPr>
        <w:t xml:space="preserve"> </w:t>
      </w:r>
    </w:p>
    <w:p w14:paraId="7D36F6F4" w14:textId="77777777" w:rsidR="00D304D3" w:rsidRDefault="006071BB">
      <w:pPr>
        <w:pStyle w:val="Heading1"/>
        <w:ind w:left="-5"/>
      </w:pPr>
      <w:bookmarkStart w:id="230" w:name="_Toc79118"/>
      <w:r>
        <w:t xml:space="preserve">Accident Reports </w:t>
      </w:r>
      <w:bookmarkEnd w:id="230"/>
    </w:p>
    <w:p w14:paraId="40ACE434" w14:textId="77777777" w:rsidR="00D304D3" w:rsidRDefault="006071BB">
      <w:pPr>
        <w:spacing w:after="0"/>
      </w:pPr>
      <w:r>
        <w:rPr>
          <w:rFonts w:ascii="Times New Roman" w:eastAsia="Times New Roman" w:hAnsi="Times New Roman" w:cs="Times New Roman"/>
          <w:sz w:val="24"/>
        </w:rPr>
        <w:t xml:space="preserve"> </w:t>
      </w:r>
    </w:p>
    <w:p w14:paraId="43BB7894" w14:textId="77777777" w:rsidR="00D304D3" w:rsidRDefault="006071BB">
      <w:pPr>
        <w:spacing w:after="13" w:line="248" w:lineRule="auto"/>
        <w:ind w:left="-5" w:hanging="10"/>
      </w:pPr>
      <w:r>
        <w:rPr>
          <w:rFonts w:ascii="Times New Roman" w:eastAsia="Times New Roman" w:hAnsi="Times New Roman" w:cs="Times New Roman"/>
          <w:sz w:val="24"/>
        </w:rPr>
        <w:t xml:space="preserve">If a government vehicle is involved in an accident, complete a report of the incident.  Forward two copies of the accident report to your Contract Property Administrator, and keep a copy for your files. </w:t>
      </w:r>
    </w:p>
    <w:p w14:paraId="0A0DAFDE" w14:textId="77777777" w:rsidR="00D304D3" w:rsidRDefault="006071BB">
      <w:pPr>
        <w:spacing w:after="0"/>
      </w:pPr>
      <w:r>
        <w:rPr>
          <w:rFonts w:ascii="Times New Roman" w:eastAsia="Times New Roman" w:hAnsi="Times New Roman" w:cs="Times New Roman"/>
          <w:sz w:val="24"/>
        </w:rPr>
        <w:t xml:space="preserve"> </w:t>
      </w:r>
    </w:p>
    <w:p w14:paraId="4A2092EB" w14:textId="77777777" w:rsidR="00D304D3" w:rsidRDefault="006071BB">
      <w:pPr>
        <w:pStyle w:val="Heading1"/>
        <w:ind w:left="-5"/>
      </w:pPr>
      <w:bookmarkStart w:id="231" w:name="_Toc79119"/>
      <w:r>
        <w:t xml:space="preserve">Maintenance Records </w:t>
      </w:r>
      <w:bookmarkEnd w:id="231"/>
    </w:p>
    <w:p w14:paraId="5EB10ED8" w14:textId="77777777" w:rsidR="00D304D3" w:rsidRDefault="006071BB">
      <w:pPr>
        <w:spacing w:after="0"/>
      </w:pPr>
      <w:r>
        <w:rPr>
          <w:rFonts w:ascii="Times New Roman" w:eastAsia="Times New Roman" w:hAnsi="Times New Roman" w:cs="Times New Roman"/>
          <w:sz w:val="24"/>
        </w:rPr>
        <w:t xml:space="preserve"> </w:t>
      </w:r>
    </w:p>
    <w:p w14:paraId="49936DA1" w14:textId="77777777" w:rsidR="00D304D3" w:rsidRDefault="006071BB">
      <w:pPr>
        <w:spacing w:after="13" w:line="248" w:lineRule="auto"/>
        <w:ind w:left="-5" w:hanging="10"/>
      </w:pPr>
      <w:r>
        <w:rPr>
          <w:rFonts w:ascii="Times New Roman" w:eastAsia="Times New Roman" w:hAnsi="Times New Roman" w:cs="Times New Roman"/>
          <w:sz w:val="24"/>
        </w:rPr>
        <w:t>You must ensure that govern</w:t>
      </w:r>
      <w:r>
        <w:rPr>
          <w:rFonts w:ascii="Times New Roman" w:eastAsia="Times New Roman" w:hAnsi="Times New Roman" w:cs="Times New Roman"/>
          <w:sz w:val="24"/>
        </w:rPr>
        <w:t>ment vehicles authorized under your contract are maintained in safe, mechanically sound condition.  Keep current records of the cost and type of maintenance performed, such as oil changes, tire rotations, and tune-ups.  Your maintenance records must includ</w:t>
      </w:r>
      <w:r>
        <w:rPr>
          <w:rFonts w:ascii="Times New Roman" w:eastAsia="Times New Roman" w:hAnsi="Times New Roman" w:cs="Times New Roman"/>
          <w:sz w:val="24"/>
        </w:rPr>
        <w:t xml:space="preserve">e back-up documentation; these records are subject to review by the Government. </w:t>
      </w:r>
    </w:p>
    <w:p w14:paraId="37E18850" w14:textId="77777777" w:rsidR="00D304D3" w:rsidRDefault="006071BB">
      <w:pPr>
        <w:spacing w:after="0"/>
      </w:pPr>
      <w:r>
        <w:rPr>
          <w:rFonts w:ascii="Times New Roman" w:eastAsia="Times New Roman" w:hAnsi="Times New Roman" w:cs="Times New Roman"/>
          <w:sz w:val="24"/>
        </w:rPr>
        <w:t xml:space="preserve"> </w:t>
      </w:r>
    </w:p>
    <w:p w14:paraId="62374232" w14:textId="77777777" w:rsidR="00D304D3" w:rsidRDefault="006071BB">
      <w:pPr>
        <w:pStyle w:val="Heading1"/>
        <w:ind w:left="-5"/>
      </w:pPr>
      <w:bookmarkStart w:id="232" w:name="_Toc79120"/>
      <w:r>
        <w:t xml:space="preserve">Vehicle Reports </w:t>
      </w:r>
      <w:bookmarkEnd w:id="232"/>
    </w:p>
    <w:p w14:paraId="7CF36FE5" w14:textId="77777777" w:rsidR="00D304D3" w:rsidRDefault="006071BB">
      <w:pPr>
        <w:spacing w:after="0"/>
      </w:pPr>
      <w:r>
        <w:rPr>
          <w:rFonts w:ascii="Times New Roman" w:eastAsia="Times New Roman" w:hAnsi="Times New Roman" w:cs="Times New Roman"/>
          <w:sz w:val="24"/>
        </w:rPr>
        <w:t xml:space="preserve"> </w:t>
      </w:r>
    </w:p>
    <w:p w14:paraId="2218AE70" w14:textId="77777777" w:rsidR="00D304D3" w:rsidRDefault="006071BB">
      <w:pPr>
        <w:spacing w:after="13" w:line="248" w:lineRule="auto"/>
        <w:ind w:left="-5" w:hanging="10"/>
      </w:pPr>
      <w:r>
        <w:rPr>
          <w:rFonts w:ascii="Times New Roman" w:eastAsia="Times New Roman" w:hAnsi="Times New Roman" w:cs="Times New Roman"/>
          <w:sz w:val="24"/>
        </w:rPr>
        <w:t xml:space="preserve">Submit a report to your Contract Property Administrator listing all vehicles under your contract, and identifying projected vehicle acquisition needs for </w:t>
      </w:r>
      <w:r>
        <w:rPr>
          <w:rFonts w:ascii="Times New Roman" w:eastAsia="Times New Roman" w:hAnsi="Times New Roman" w:cs="Times New Roman"/>
          <w:sz w:val="24"/>
        </w:rPr>
        <w:t xml:space="preserve">the next one year period.  Include a copy of your maintenance records/log for the current quarter, showing the type and cost of maintenance performed.  You do not need to send copies of the supporting documentation. </w:t>
      </w:r>
    </w:p>
    <w:p w14:paraId="27E8B71C" w14:textId="77777777" w:rsidR="00D304D3" w:rsidRDefault="006071BB">
      <w:pPr>
        <w:spacing w:after="0"/>
      </w:pPr>
      <w:r>
        <w:rPr>
          <w:rFonts w:ascii="Times New Roman" w:eastAsia="Times New Roman" w:hAnsi="Times New Roman" w:cs="Times New Roman"/>
          <w:sz w:val="24"/>
        </w:rPr>
        <w:t xml:space="preserve"> </w:t>
      </w:r>
    </w:p>
    <w:p w14:paraId="25C57E65" w14:textId="77777777" w:rsidR="00D304D3" w:rsidRDefault="006071BB">
      <w:pPr>
        <w:pStyle w:val="Heading1"/>
        <w:ind w:left="-5"/>
      </w:pPr>
      <w:bookmarkStart w:id="233" w:name="_Toc79121"/>
      <w:r>
        <w:t xml:space="preserve">Vehicle Listing  </w:t>
      </w:r>
      <w:bookmarkEnd w:id="233"/>
    </w:p>
    <w:p w14:paraId="248EBEA3" w14:textId="77777777" w:rsidR="00D304D3" w:rsidRDefault="006071BB">
      <w:pPr>
        <w:spacing w:after="0"/>
      </w:pPr>
      <w:r>
        <w:rPr>
          <w:rFonts w:ascii="Times New Roman" w:eastAsia="Times New Roman" w:hAnsi="Times New Roman" w:cs="Times New Roman"/>
          <w:sz w:val="24"/>
        </w:rPr>
        <w:t xml:space="preserve"> </w:t>
      </w:r>
    </w:p>
    <w:p w14:paraId="133433CE" w14:textId="77777777" w:rsidR="00D304D3" w:rsidRDefault="006071BB">
      <w:pPr>
        <w:spacing w:after="13" w:line="248" w:lineRule="auto"/>
        <w:ind w:left="-5" w:hanging="10"/>
      </w:pPr>
      <w:r>
        <w:rPr>
          <w:rFonts w:ascii="Times New Roman" w:eastAsia="Times New Roman" w:hAnsi="Times New Roman" w:cs="Times New Roman"/>
          <w:sz w:val="24"/>
        </w:rPr>
        <w:t>Include the follo</w:t>
      </w:r>
      <w:r>
        <w:rPr>
          <w:rFonts w:ascii="Times New Roman" w:eastAsia="Times New Roman" w:hAnsi="Times New Roman" w:cs="Times New Roman"/>
          <w:sz w:val="24"/>
        </w:rPr>
        <w:t xml:space="preserve">wing information in your vehicle listing: </w:t>
      </w:r>
    </w:p>
    <w:p w14:paraId="54B42F57" w14:textId="77777777" w:rsidR="00D304D3" w:rsidRDefault="006071BB">
      <w:pPr>
        <w:spacing w:after="0"/>
      </w:pPr>
      <w:r>
        <w:rPr>
          <w:rFonts w:ascii="Times New Roman" w:eastAsia="Times New Roman" w:hAnsi="Times New Roman" w:cs="Times New Roman"/>
          <w:sz w:val="24"/>
        </w:rPr>
        <w:t xml:space="preserve"> </w:t>
      </w:r>
    </w:p>
    <w:p w14:paraId="1F88FDB7" w14:textId="77777777" w:rsidR="00D304D3" w:rsidRDefault="006071BB">
      <w:pPr>
        <w:pStyle w:val="Heading1"/>
        <w:tabs>
          <w:tab w:val="center" w:pos="3040"/>
        </w:tabs>
        <w:ind w:left="-15" w:firstLine="0"/>
      </w:pPr>
      <w:bookmarkStart w:id="234" w:name="_Toc79122"/>
      <w:r>
        <w:t xml:space="preserve"> </w:t>
      </w:r>
      <w:r>
        <w:tab/>
        <w:t xml:space="preserve">Type of vehicle (e.g.…. sedan or station wagon) </w:t>
      </w:r>
      <w:bookmarkEnd w:id="234"/>
    </w:p>
    <w:p w14:paraId="657A188A" w14:textId="77777777" w:rsidR="00D304D3" w:rsidRDefault="006071BB">
      <w:pPr>
        <w:spacing w:after="0"/>
      </w:pPr>
      <w:r>
        <w:rPr>
          <w:rFonts w:ascii="Times New Roman" w:eastAsia="Times New Roman" w:hAnsi="Times New Roman" w:cs="Times New Roman"/>
          <w:sz w:val="24"/>
        </w:rPr>
        <w:t xml:space="preserve"> </w:t>
      </w:r>
    </w:p>
    <w:p w14:paraId="180C55C7" w14:textId="77777777" w:rsidR="00D304D3" w:rsidRDefault="006071BB">
      <w:pPr>
        <w:pStyle w:val="Heading1"/>
        <w:tabs>
          <w:tab w:val="center" w:pos="3313"/>
        </w:tabs>
        <w:ind w:left="-15" w:firstLine="0"/>
      </w:pPr>
      <w:bookmarkStart w:id="235" w:name="_Toc79123"/>
      <w:r>
        <w:t xml:space="preserve"> </w:t>
      </w:r>
      <w:r>
        <w:tab/>
        <w:t xml:space="preserve">Model, make and year (e.g.… 1990 Chevrolet Blazer) </w:t>
      </w:r>
      <w:bookmarkEnd w:id="235"/>
    </w:p>
    <w:p w14:paraId="2C437F7F" w14:textId="77777777" w:rsidR="00D304D3" w:rsidRDefault="006071BB">
      <w:pPr>
        <w:spacing w:after="0"/>
      </w:pPr>
      <w:r>
        <w:rPr>
          <w:rFonts w:ascii="Times New Roman" w:eastAsia="Times New Roman" w:hAnsi="Times New Roman" w:cs="Times New Roman"/>
          <w:sz w:val="24"/>
        </w:rPr>
        <w:t xml:space="preserve"> </w:t>
      </w:r>
    </w:p>
    <w:p w14:paraId="347EFA90" w14:textId="77777777" w:rsidR="00D304D3" w:rsidRDefault="006071BB">
      <w:pPr>
        <w:pStyle w:val="Heading1"/>
        <w:tabs>
          <w:tab w:val="center" w:pos="1666"/>
        </w:tabs>
        <w:ind w:left="-15" w:firstLine="0"/>
      </w:pPr>
      <w:bookmarkStart w:id="236" w:name="_Toc79124"/>
      <w:r>
        <w:t xml:space="preserve"> </w:t>
      </w:r>
      <w:r>
        <w:tab/>
        <w:t xml:space="preserve">License tag number </w:t>
      </w:r>
      <w:bookmarkEnd w:id="236"/>
    </w:p>
    <w:p w14:paraId="065F2E79" w14:textId="77777777" w:rsidR="00D304D3" w:rsidRDefault="006071BB">
      <w:pPr>
        <w:spacing w:after="0"/>
      </w:pPr>
      <w:r>
        <w:rPr>
          <w:rFonts w:ascii="Times New Roman" w:eastAsia="Times New Roman" w:hAnsi="Times New Roman" w:cs="Times New Roman"/>
          <w:sz w:val="24"/>
        </w:rPr>
        <w:t xml:space="preserve"> </w:t>
      </w:r>
    </w:p>
    <w:p w14:paraId="0C86885D" w14:textId="77777777" w:rsidR="00D304D3" w:rsidRDefault="006071BB">
      <w:pPr>
        <w:pStyle w:val="Heading1"/>
        <w:tabs>
          <w:tab w:val="center" w:pos="1397"/>
        </w:tabs>
        <w:ind w:left="-15" w:firstLine="0"/>
      </w:pPr>
      <w:bookmarkStart w:id="237" w:name="_Toc79125"/>
      <w:r>
        <w:t xml:space="preserve"> </w:t>
      </w:r>
      <w:r>
        <w:tab/>
        <w:t xml:space="preserve">Serial number </w:t>
      </w:r>
      <w:bookmarkEnd w:id="237"/>
    </w:p>
    <w:p w14:paraId="202A184D" w14:textId="77777777" w:rsidR="00D304D3" w:rsidRDefault="006071BB">
      <w:pPr>
        <w:spacing w:after="0"/>
      </w:pPr>
      <w:r>
        <w:rPr>
          <w:rFonts w:ascii="Times New Roman" w:eastAsia="Times New Roman" w:hAnsi="Times New Roman" w:cs="Times New Roman"/>
          <w:sz w:val="24"/>
        </w:rPr>
        <w:t xml:space="preserve"> </w:t>
      </w:r>
    </w:p>
    <w:p w14:paraId="09F30483" w14:textId="77777777" w:rsidR="00D304D3" w:rsidRDefault="006071BB">
      <w:pPr>
        <w:pStyle w:val="Heading1"/>
        <w:tabs>
          <w:tab w:val="center" w:pos="1504"/>
        </w:tabs>
        <w:ind w:left="-15" w:firstLine="0"/>
      </w:pPr>
      <w:bookmarkStart w:id="238" w:name="_Toc79126"/>
      <w:r>
        <w:t xml:space="preserve"> </w:t>
      </w:r>
      <w:r>
        <w:tab/>
        <w:t xml:space="preserve">Vehicle mileage </w:t>
      </w:r>
      <w:bookmarkEnd w:id="238"/>
    </w:p>
    <w:p w14:paraId="4B00D474" w14:textId="77777777" w:rsidR="00D304D3" w:rsidRDefault="006071BB">
      <w:pPr>
        <w:spacing w:after="0"/>
      </w:pPr>
      <w:r>
        <w:rPr>
          <w:rFonts w:ascii="Times New Roman" w:eastAsia="Times New Roman" w:hAnsi="Times New Roman" w:cs="Times New Roman"/>
          <w:sz w:val="24"/>
        </w:rPr>
        <w:t xml:space="preserve"> </w:t>
      </w:r>
    </w:p>
    <w:p w14:paraId="79E34F30" w14:textId="77777777" w:rsidR="00D304D3" w:rsidRDefault="006071BB">
      <w:pPr>
        <w:pStyle w:val="Heading1"/>
        <w:tabs>
          <w:tab w:val="center" w:pos="1510"/>
        </w:tabs>
        <w:ind w:left="-15" w:firstLine="0"/>
      </w:pPr>
      <w:bookmarkStart w:id="239" w:name="_Toc79127"/>
      <w:r>
        <w:t xml:space="preserve"> </w:t>
      </w:r>
      <w:r>
        <w:tab/>
        <w:t xml:space="preserve">Vehicle location </w:t>
      </w:r>
      <w:bookmarkEnd w:id="239"/>
    </w:p>
    <w:p w14:paraId="2061D79B" w14:textId="77777777" w:rsidR="00D304D3" w:rsidRDefault="006071BB">
      <w:pPr>
        <w:spacing w:after="0"/>
      </w:pPr>
      <w:r>
        <w:rPr>
          <w:rFonts w:ascii="Times New Roman" w:eastAsia="Times New Roman" w:hAnsi="Times New Roman" w:cs="Times New Roman"/>
          <w:sz w:val="24"/>
        </w:rPr>
        <w:t xml:space="preserve"> </w:t>
      </w:r>
    </w:p>
    <w:p w14:paraId="64990FD3" w14:textId="77777777" w:rsidR="00D304D3" w:rsidRDefault="006071BB">
      <w:pPr>
        <w:pStyle w:val="Heading1"/>
        <w:tabs>
          <w:tab w:val="center" w:pos="3327"/>
        </w:tabs>
        <w:ind w:left="-15" w:firstLine="0"/>
      </w:pPr>
      <w:bookmarkStart w:id="240" w:name="_Toc79128"/>
      <w:r>
        <w:t xml:space="preserve"> </w:t>
      </w:r>
      <w:r>
        <w:tab/>
        <w:t xml:space="preserve">Name and telephone number of your property contact. </w:t>
      </w:r>
      <w:bookmarkEnd w:id="240"/>
    </w:p>
    <w:p w14:paraId="5F010C88" w14:textId="77777777" w:rsidR="00D304D3" w:rsidRDefault="006071BB">
      <w:pPr>
        <w:spacing w:after="0"/>
      </w:pPr>
      <w:r>
        <w:rPr>
          <w:rFonts w:ascii="Times New Roman" w:eastAsia="Times New Roman" w:hAnsi="Times New Roman" w:cs="Times New Roman"/>
          <w:sz w:val="24"/>
        </w:rPr>
        <w:t xml:space="preserve"> </w:t>
      </w:r>
    </w:p>
    <w:p w14:paraId="464AB96A" w14:textId="77777777" w:rsidR="00D304D3" w:rsidRDefault="006071BB">
      <w:pPr>
        <w:pStyle w:val="Heading1"/>
        <w:ind w:left="-5"/>
      </w:pPr>
      <w:bookmarkStart w:id="241" w:name="_Toc79129"/>
      <w:r>
        <w:t xml:space="preserve">Projected Vehicle Acquisitions </w:t>
      </w:r>
      <w:bookmarkEnd w:id="241"/>
    </w:p>
    <w:p w14:paraId="3BB7E296" w14:textId="77777777" w:rsidR="00D304D3" w:rsidRDefault="006071BB">
      <w:pPr>
        <w:spacing w:after="0"/>
      </w:pPr>
      <w:r>
        <w:rPr>
          <w:rFonts w:ascii="Times New Roman" w:eastAsia="Times New Roman" w:hAnsi="Times New Roman" w:cs="Times New Roman"/>
          <w:sz w:val="24"/>
        </w:rPr>
        <w:t xml:space="preserve"> </w:t>
      </w:r>
    </w:p>
    <w:p w14:paraId="187C6E7C" w14:textId="77777777" w:rsidR="00D304D3" w:rsidRDefault="006071BB">
      <w:pPr>
        <w:spacing w:after="13" w:line="248" w:lineRule="auto"/>
        <w:ind w:left="-5" w:hanging="10"/>
      </w:pPr>
      <w:r>
        <w:rPr>
          <w:rFonts w:ascii="Times New Roman" w:eastAsia="Times New Roman" w:hAnsi="Times New Roman" w:cs="Times New Roman"/>
          <w:sz w:val="24"/>
        </w:rPr>
        <w:t>In your annual report, identify your projected vehicle acquisition needs for the next one year period, to include replacements and additional vehicles.  The standard</w:t>
      </w:r>
      <w:r>
        <w:rPr>
          <w:rFonts w:ascii="Times New Roman" w:eastAsia="Times New Roman" w:hAnsi="Times New Roman" w:cs="Times New Roman"/>
          <w:sz w:val="24"/>
        </w:rPr>
        <w:t xml:space="preserve"> lead time for acquiring vehicles through GSA is 8-10 months.  Thus, it is essential that you provide HHS sufficient time to process your request. </w:t>
      </w:r>
    </w:p>
    <w:p w14:paraId="78A7444A" w14:textId="77777777" w:rsidR="00D304D3" w:rsidRDefault="006071BB">
      <w:pPr>
        <w:spacing w:after="0"/>
      </w:pPr>
      <w:r>
        <w:rPr>
          <w:rFonts w:ascii="Times New Roman" w:eastAsia="Times New Roman" w:hAnsi="Times New Roman" w:cs="Times New Roman"/>
          <w:sz w:val="24"/>
        </w:rPr>
        <w:t xml:space="preserve"> </w:t>
      </w:r>
    </w:p>
    <w:p w14:paraId="43F3C265" w14:textId="77777777" w:rsidR="00D304D3" w:rsidRDefault="006071BB">
      <w:pPr>
        <w:spacing w:after="0"/>
      </w:pPr>
      <w:r>
        <w:rPr>
          <w:rFonts w:ascii="Times New Roman" w:eastAsia="Times New Roman" w:hAnsi="Times New Roman" w:cs="Times New Roman"/>
          <w:sz w:val="24"/>
        </w:rPr>
        <w:t xml:space="preserve"> </w:t>
      </w:r>
    </w:p>
    <w:p w14:paraId="79756BBD" w14:textId="77777777" w:rsidR="00D304D3" w:rsidRDefault="006071BB">
      <w:pPr>
        <w:spacing w:after="0"/>
      </w:pPr>
      <w:r>
        <w:rPr>
          <w:rFonts w:ascii="Times New Roman" w:eastAsia="Times New Roman" w:hAnsi="Times New Roman" w:cs="Times New Roman"/>
          <w:sz w:val="24"/>
        </w:rPr>
        <w:t xml:space="preserve"> </w:t>
      </w:r>
    </w:p>
    <w:p w14:paraId="28B323B4" w14:textId="77777777" w:rsidR="00D304D3" w:rsidRDefault="006071BB">
      <w:pPr>
        <w:pStyle w:val="Heading1"/>
        <w:ind w:left="-5"/>
      </w:pPr>
      <w:bookmarkStart w:id="242" w:name="_Toc79130"/>
      <w:r>
        <w:t xml:space="preserve">Disposal </w:t>
      </w:r>
      <w:bookmarkEnd w:id="242"/>
    </w:p>
    <w:p w14:paraId="7B6D758C" w14:textId="77777777" w:rsidR="00D304D3" w:rsidRDefault="006071BB">
      <w:pPr>
        <w:spacing w:after="0"/>
      </w:pPr>
      <w:r>
        <w:rPr>
          <w:rFonts w:ascii="Times New Roman" w:eastAsia="Times New Roman" w:hAnsi="Times New Roman" w:cs="Times New Roman"/>
          <w:sz w:val="24"/>
        </w:rPr>
        <w:t xml:space="preserve"> </w:t>
      </w:r>
    </w:p>
    <w:p w14:paraId="31436ECD" w14:textId="77777777" w:rsidR="00D304D3" w:rsidRDefault="006071BB">
      <w:pPr>
        <w:spacing w:after="13" w:line="248" w:lineRule="auto"/>
        <w:ind w:left="-5" w:hanging="10"/>
      </w:pPr>
      <w:r>
        <w:rPr>
          <w:rFonts w:ascii="Times New Roman" w:eastAsia="Times New Roman" w:hAnsi="Times New Roman" w:cs="Times New Roman"/>
          <w:sz w:val="24"/>
        </w:rPr>
        <w:t xml:space="preserve">If you have been authorized by the Contract Property Administrator to dispose of HHS vehicles through release to a state agency or buyer, you may not release the vehicle(s) until the Contract Property Administrator provides you with one of the following: </w:t>
      </w:r>
    </w:p>
    <w:p w14:paraId="02FE7A87" w14:textId="77777777" w:rsidR="00D304D3" w:rsidRDefault="006071BB">
      <w:pPr>
        <w:spacing w:after="0"/>
      </w:pPr>
      <w:r>
        <w:rPr>
          <w:rFonts w:ascii="Times New Roman" w:eastAsia="Times New Roman" w:hAnsi="Times New Roman" w:cs="Times New Roman"/>
          <w:sz w:val="24"/>
        </w:rPr>
        <w:t xml:space="preserve"> </w:t>
      </w:r>
    </w:p>
    <w:p w14:paraId="77AF4E87" w14:textId="77777777" w:rsidR="00D304D3" w:rsidRDefault="006071BB">
      <w:pPr>
        <w:spacing w:after="13" w:line="248" w:lineRule="auto"/>
        <w:ind w:left="-5" w:hanging="10"/>
      </w:pPr>
      <w:r>
        <w:rPr>
          <w:rFonts w:ascii="Times New Roman" w:eastAsia="Times New Roman" w:hAnsi="Times New Roman" w:cs="Times New Roman"/>
          <w:sz w:val="24"/>
        </w:rPr>
        <w:t xml:space="preserve">a transfer of title initiated by the Contract Property Administrator, or </w:t>
      </w:r>
    </w:p>
    <w:p w14:paraId="1B6487CF" w14:textId="77777777" w:rsidR="00D304D3" w:rsidRDefault="006071BB">
      <w:pPr>
        <w:spacing w:after="0"/>
      </w:pPr>
      <w:r>
        <w:rPr>
          <w:rFonts w:ascii="Times New Roman" w:eastAsia="Times New Roman" w:hAnsi="Times New Roman" w:cs="Times New Roman"/>
          <w:sz w:val="24"/>
        </w:rPr>
        <w:t xml:space="preserve"> </w:t>
      </w:r>
    </w:p>
    <w:p w14:paraId="7ABAD6DA" w14:textId="77777777" w:rsidR="00D304D3" w:rsidRDefault="006071BB">
      <w:pPr>
        <w:spacing w:after="13" w:line="248" w:lineRule="auto"/>
        <w:ind w:left="-5" w:hanging="10"/>
      </w:pPr>
      <w:r>
        <w:rPr>
          <w:rFonts w:ascii="Times New Roman" w:eastAsia="Times New Roman" w:hAnsi="Times New Roman" w:cs="Times New Roman"/>
          <w:sz w:val="24"/>
        </w:rPr>
        <w:t xml:space="preserve">SF-97, Certificate of Release of a Vehicle.  This requires the signature of the buyer/receiver and provides written instructions about relief of accountability. </w:t>
      </w:r>
    </w:p>
    <w:p w14:paraId="6CD17469" w14:textId="77777777" w:rsidR="00D304D3" w:rsidRDefault="006071BB">
      <w:pPr>
        <w:spacing w:after="0"/>
      </w:pPr>
      <w:r>
        <w:rPr>
          <w:rFonts w:ascii="Times New Roman" w:eastAsia="Times New Roman" w:hAnsi="Times New Roman" w:cs="Times New Roman"/>
          <w:sz w:val="24"/>
        </w:rPr>
        <w:t xml:space="preserve"> </w:t>
      </w:r>
    </w:p>
    <w:p w14:paraId="3A6BCCDE" w14:textId="77777777" w:rsidR="00D304D3" w:rsidRDefault="006071BB">
      <w:pPr>
        <w:pStyle w:val="Heading1"/>
        <w:ind w:left="-5"/>
      </w:pPr>
      <w:bookmarkStart w:id="243" w:name="_Toc79131"/>
      <w:r>
        <w:t xml:space="preserve">GSA Vehicles </w:t>
      </w:r>
      <w:bookmarkEnd w:id="243"/>
    </w:p>
    <w:p w14:paraId="549F29B4" w14:textId="77777777" w:rsidR="00D304D3" w:rsidRDefault="006071BB">
      <w:pPr>
        <w:spacing w:after="0"/>
      </w:pPr>
      <w:r>
        <w:rPr>
          <w:rFonts w:ascii="Times New Roman" w:eastAsia="Times New Roman" w:hAnsi="Times New Roman" w:cs="Times New Roman"/>
          <w:sz w:val="24"/>
        </w:rPr>
        <w:t xml:space="preserve"> </w:t>
      </w:r>
    </w:p>
    <w:p w14:paraId="790FBC0C" w14:textId="77777777" w:rsidR="00D304D3" w:rsidRDefault="006071BB">
      <w:pPr>
        <w:spacing w:after="13" w:line="248" w:lineRule="auto"/>
        <w:ind w:left="-5" w:hanging="10"/>
      </w:pPr>
      <w:r>
        <w:rPr>
          <w:rFonts w:ascii="Times New Roman" w:eastAsia="Times New Roman" w:hAnsi="Times New Roman" w:cs="Times New Roman"/>
          <w:sz w:val="24"/>
        </w:rPr>
        <w:t xml:space="preserve">A contractor may be authorized by the Contracting Officer to lease GSA vehicles.  The Contract Property Administrator will assist in implementing this with GSA's Interagency Fleet Management System. </w:t>
      </w:r>
    </w:p>
    <w:p w14:paraId="6BAE1A82" w14:textId="77777777" w:rsidR="00D304D3" w:rsidRDefault="006071BB">
      <w:pPr>
        <w:spacing w:after="0"/>
      </w:pPr>
      <w:r>
        <w:rPr>
          <w:rFonts w:ascii="Times New Roman" w:eastAsia="Times New Roman" w:hAnsi="Times New Roman" w:cs="Times New Roman"/>
          <w:sz w:val="24"/>
        </w:rPr>
        <w:t xml:space="preserve"> </w:t>
      </w:r>
    </w:p>
    <w:p w14:paraId="113BDAB3" w14:textId="77777777" w:rsidR="00D304D3" w:rsidRDefault="006071BB">
      <w:pPr>
        <w:spacing w:after="0"/>
      </w:pPr>
      <w:r>
        <w:rPr>
          <w:rFonts w:ascii="Times New Roman" w:eastAsia="Times New Roman" w:hAnsi="Times New Roman" w:cs="Times New Roman"/>
          <w:b/>
          <w:sz w:val="24"/>
        </w:rPr>
        <w:t xml:space="preserve"> </w:t>
      </w:r>
    </w:p>
    <w:p w14:paraId="4041C70A" w14:textId="77777777" w:rsidR="00D304D3" w:rsidRDefault="006071BB">
      <w:pPr>
        <w:pStyle w:val="Heading1"/>
        <w:spacing w:after="0" w:line="259" w:lineRule="auto"/>
        <w:ind w:left="-5"/>
      </w:pPr>
      <w:bookmarkStart w:id="244" w:name="_Toc79132"/>
      <w:r>
        <w:rPr>
          <w:b/>
        </w:rPr>
        <w:t xml:space="preserve">CHAPTER VII:  FORMS AND INSTRUCTIONS </w:t>
      </w:r>
      <w:bookmarkEnd w:id="244"/>
    </w:p>
    <w:p w14:paraId="367DA572" w14:textId="77777777" w:rsidR="00D304D3" w:rsidRDefault="006071BB">
      <w:pPr>
        <w:spacing w:after="0"/>
      </w:pPr>
      <w:r>
        <w:rPr>
          <w:rFonts w:ascii="Times New Roman" w:eastAsia="Times New Roman" w:hAnsi="Times New Roman" w:cs="Times New Roman"/>
          <w:b/>
          <w:sz w:val="24"/>
        </w:rPr>
        <w:t xml:space="preserve"> </w:t>
      </w:r>
    </w:p>
    <w:p w14:paraId="0D40E5F3" w14:textId="77777777" w:rsidR="00D304D3" w:rsidRDefault="006071BB">
      <w:pPr>
        <w:spacing w:after="13" w:line="248" w:lineRule="auto"/>
        <w:ind w:left="-5" w:hanging="10"/>
      </w:pPr>
      <w:r>
        <w:rPr>
          <w:rFonts w:ascii="Times New Roman" w:eastAsia="Times New Roman" w:hAnsi="Times New Roman" w:cs="Times New Roman"/>
          <w:sz w:val="24"/>
        </w:rPr>
        <w:t>This chapt</w:t>
      </w:r>
      <w:r>
        <w:rPr>
          <w:rFonts w:ascii="Times New Roman" w:eastAsia="Times New Roman" w:hAnsi="Times New Roman" w:cs="Times New Roman"/>
          <w:sz w:val="24"/>
        </w:rPr>
        <w:t>er provides a sample form and specific instructions for the completion of Standard Form 1428 Inventory Schedule. Use of the form is discussed in Chapter 4 of this Guide.  In the section entitled Reporting and Reimbursement for Acquisitions.  If you need ad</w:t>
      </w:r>
      <w:r>
        <w:rPr>
          <w:rFonts w:ascii="Times New Roman" w:eastAsia="Times New Roman" w:hAnsi="Times New Roman" w:cs="Times New Roman"/>
          <w:sz w:val="24"/>
        </w:rPr>
        <w:t xml:space="preserve">ditional forms during the life of your contract, contact your Contract Property Administrator. </w:t>
      </w:r>
    </w:p>
    <w:p w14:paraId="0DC26576" w14:textId="77777777" w:rsidR="00D304D3" w:rsidRDefault="006071BB">
      <w:pPr>
        <w:spacing w:after="0"/>
      </w:pPr>
      <w:r>
        <w:rPr>
          <w:rFonts w:ascii="Times New Roman" w:eastAsia="Times New Roman" w:hAnsi="Times New Roman" w:cs="Times New Roman"/>
          <w:sz w:val="24"/>
        </w:rPr>
        <w:t xml:space="preserve"> </w:t>
      </w:r>
    </w:p>
    <w:p w14:paraId="75BB0C99" w14:textId="77777777" w:rsidR="00D304D3" w:rsidRDefault="006071BB">
      <w:pPr>
        <w:spacing w:after="0"/>
      </w:pPr>
      <w:r>
        <w:rPr>
          <w:rFonts w:ascii="Times New Roman" w:eastAsia="Times New Roman" w:hAnsi="Times New Roman" w:cs="Times New Roman"/>
          <w:sz w:val="24"/>
        </w:rPr>
        <w:t xml:space="preserve"> </w:t>
      </w:r>
    </w:p>
    <w:p w14:paraId="23DF3448" w14:textId="77777777" w:rsidR="00D304D3" w:rsidRDefault="006071BB">
      <w:pPr>
        <w:pStyle w:val="Heading1"/>
        <w:ind w:left="-5"/>
      </w:pPr>
      <w:bookmarkStart w:id="245" w:name="_Toc79133"/>
      <w:r>
        <w:t xml:space="preserve">Standard Form 1428 Inventory Schedule </w:t>
      </w:r>
      <w:bookmarkEnd w:id="245"/>
    </w:p>
    <w:p w14:paraId="44E57ACF" w14:textId="77777777" w:rsidR="00D304D3" w:rsidRDefault="006071BB">
      <w:pPr>
        <w:spacing w:after="0"/>
      </w:pPr>
      <w:r>
        <w:rPr>
          <w:rFonts w:ascii="Times New Roman" w:eastAsia="Times New Roman" w:hAnsi="Times New Roman" w:cs="Times New Roman"/>
          <w:sz w:val="24"/>
        </w:rPr>
        <w:t xml:space="preserve"> </w:t>
      </w:r>
    </w:p>
    <w:p w14:paraId="32A52A12" w14:textId="77777777" w:rsidR="00D304D3" w:rsidRDefault="006071BB">
      <w:pPr>
        <w:spacing w:after="13" w:line="248" w:lineRule="auto"/>
        <w:ind w:left="-5" w:hanging="10"/>
      </w:pPr>
      <w:r>
        <w:rPr>
          <w:rFonts w:ascii="Times New Roman" w:eastAsia="Times New Roman" w:hAnsi="Times New Roman" w:cs="Times New Roman"/>
          <w:sz w:val="24"/>
        </w:rPr>
        <w:t>Standard Form 1428 Inventory Schedule (New Window) is used to report the receipt of accountable government-furnishe</w:t>
      </w:r>
      <w:r>
        <w:rPr>
          <w:rFonts w:ascii="Times New Roman" w:eastAsia="Times New Roman" w:hAnsi="Times New Roman" w:cs="Times New Roman"/>
          <w:sz w:val="24"/>
        </w:rPr>
        <w:t xml:space="preserve">d/ contractor-acquired property that is purchased, leased or rented. </w:t>
      </w:r>
    </w:p>
    <w:p w14:paraId="054BCA56" w14:textId="77777777" w:rsidR="00D304D3" w:rsidRDefault="006071BB">
      <w:pPr>
        <w:spacing w:after="0"/>
      </w:pPr>
      <w:r>
        <w:rPr>
          <w:rFonts w:ascii="Times New Roman" w:eastAsia="Times New Roman" w:hAnsi="Times New Roman" w:cs="Times New Roman"/>
          <w:sz w:val="24"/>
        </w:rPr>
        <w:t xml:space="preserve"> </w:t>
      </w:r>
    </w:p>
    <w:p w14:paraId="479DF7E5" w14:textId="77777777" w:rsidR="00D304D3" w:rsidRDefault="006071BB">
      <w:pPr>
        <w:pStyle w:val="Heading1"/>
        <w:ind w:left="-5"/>
      </w:pPr>
      <w:bookmarkStart w:id="246" w:name="_Toc79134"/>
      <w:r>
        <w:t xml:space="preserve">Reporting Component Parts </w:t>
      </w:r>
      <w:bookmarkEnd w:id="246"/>
    </w:p>
    <w:p w14:paraId="123BDDF1" w14:textId="77777777" w:rsidR="00D304D3" w:rsidRDefault="006071BB">
      <w:pPr>
        <w:spacing w:after="0"/>
      </w:pPr>
      <w:r>
        <w:rPr>
          <w:rFonts w:ascii="Times New Roman" w:eastAsia="Times New Roman" w:hAnsi="Times New Roman" w:cs="Times New Roman"/>
          <w:sz w:val="24"/>
        </w:rPr>
        <w:t xml:space="preserve"> </w:t>
      </w:r>
    </w:p>
    <w:p w14:paraId="1DBE208C" w14:textId="77777777" w:rsidR="00D304D3" w:rsidRDefault="006071BB">
      <w:pPr>
        <w:spacing w:after="13" w:line="248" w:lineRule="auto"/>
        <w:ind w:left="-5" w:hanging="10"/>
      </w:pPr>
      <w:r>
        <w:rPr>
          <w:rFonts w:ascii="Times New Roman" w:eastAsia="Times New Roman" w:hAnsi="Times New Roman" w:cs="Times New Roman"/>
          <w:sz w:val="24"/>
        </w:rPr>
        <w:t>The acquisition of leased property must be reported on Standard Form 1428 Inventory Schedule if the acquisition value of the leased item exceeds the accoun</w:t>
      </w:r>
      <w:r>
        <w:rPr>
          <w:rFonts w:ascii="Times New Roman" w:eastAsia="Times New Roman" w:hAnsi="Times New Roman" w:cs="Times New Roman"/>
          <w:sz w:val="24"/>
        </w:rPr>
        <w:t xml:space="preserve">table threshold and if the lease term exceeds two months.  The following information must be reported on the form: acquisition value, duration of lease, expiration date, monthly rental or lease cost, and b buy-out value. </w:t>
      </w:r>
    </w:p>
    <w:p w14:paraId="21F364F7" w14:textId="77777777" w:rsidR="00D304D3" w:rsidRDefault="006071BB">
      <w:pPr>
        <w:spacing w:after="0"/>
      </w:pPr>
      <w:r>
        <w:rPr>
          <w:rFonts w:ascii="Times New Roman" w:eastAsia="Times New Roman" w:hAnsi="Times New Roman" w:cs="Times New Roman"/>
          <w:sz w:val="24"/>
        </w:rPr>
        <w:t xml:space="preserve"> </w:t>
      </w:r>
    </w:p>
    <w:p w14:paraId="117523DC" w14:textId="77777777" w:rsidR="00D304D3" w:rsidRDefault="006071BB">
      <w:pPr>
        <w:spacing w:after="0"/>
      </w:pPr>
      <w:r>
        <w:rPr>
          <w:rFonts w:ascii="Times New Roman" w:eastAsia="Times New Roman" w:hAnsi="Times New Roman" w:cs="Times New Roman"/>
          <w:sz w:val="24"/>
        </w:rPr>
        <w:t xml:space="preserve"> </w:t>
      </w:r>
    </w:p>
    <w:p w14:paraId="55ED7760" w14:textId="77777777" w:rsidR="00D304D3" w:rsidRDefault="006071BB">
      <w:pPr>
        <w:pStyle w:val="Heading1"/>
        <w:ind w:left="-5"/>
      </w:pPr>
      <w:bookmarkStart w:id="247" w:name="_Toc79135"/>
      <w:r>
        <w:t xml:space="preserve">GLOSSARY </w:t>
      </w:r>
      <w:bookmarkEnd w:id="247"/>
    </w:p>
    <w:p w14:paraId="12099085" w14:textId="77777777" w:rsidR="00D304D3" w:rsidRDefault="006071BB">
      <w:pPr>
        <w:spacing w:after="0"/>
      </w:pPr>
      <w:r>
        <w:rPr>
          <w:rFonts w:ascii="Times New Roman" w:eastAsia="Times New Roman" w:hAnsi="Times New Roman" w:cs="Times New Roman"/>
          <w:sz w:val="24"/>
        </w:rPr>
        <w:t xml:space="preserve"> </w:t>
      </w:r>
    </w:p>
    <w:p w14:paraId="13F9EE59" w14:textId="77777777" w:rsidR="00D304D3" w:rsidRDefault="006071BB">
      <w:pPr>
        <w:spacing w:after="13" w:line="248" w:lineRule="auto"/>
        <w:ind w:left="-5" w:hanging="10"/>
      </w:pPr>
      <w:r>
        <w:rPr>
          <w:rFonts w:ascii="Times New Roman" w:eastAsia="Times New Roman" w:hAnsi="Times New Roman" w:cs="Times New Roman"/>
          <w:sz w:val="24"/>
        </w:rPr>
        <w:t xml:space="preserve">Abandonment - Leaving government-owned property in a non-federal location following expiration of a contract, or following a determination that the item is no longer recruited for use on the contract.  Abandonment may be authorized by the Government if no </w:t>
      </w:r>
      <w:r>
        <w:rPr>
          <w:rFonts w:ascii="Times New Roman" w:eastAsia="Times New Roman" w:hAnsi="Times New Roman" w:cs="Times New Roman"/>
          <w:sz w:val="24"/>
        </w:rPr>
        <w:t xml:space="preserve">other alternative is available for disposal due to the item's low value or condition and as long as the property is free from contamination. </w:t>
      </w:r>
    </w:p>
    <w:p w14:paraId="7639905D" w14:textId="77777777" w:rsidR="00D304D3" w:rsidRDefault="006071BB">
      <w:pPr>
        <w:spacing w:after="0"/>
      </w:pPr>
      <w:r>
        <w:rPr>
          <w:rFonts w:ascii="Times New Roman" w:eastAsia="Times New Roman" w:hAnsi="Times New Roman" w:cs="Times New Roman"/>
          <w:sz w:val="24"/>
        </w:rPr>
        <w:t xml:space="preserve"> </w:t>
      </w:r>
    </w:p>
    <w:p w14:paraId="19643D4B" w14:textId="77777777" w:rsidR="00D304D3" w:rsidRDefault="006071BB">
      <w:pPr>
        <w:pStyle w:val="Heading1"/>
        <w:ind w:left="-5"/>
      </w:pPr>
      <w:bookmarkStart w:id="248" w:name="_Toc79136"/>
      <w:r>
        <w:t xml:space="preserve">Accountable Personal Property </w:t>
      </w:r>
      <w:bookmarkEnd w:id="248"/>
    </w:p>
    <w:p w14:paraId="35902350" w14:textId="77777777" w:rsidR="00D304D3" w:rsidRDefault="006071BB">
      <w:pPr>
        <w:spacing w:after="0"/>
      </w:pPr>
      <w:r>
        <w:rPr>
          <w:rFonts w:ascii="Times New Roman" w:eastAsia="Times New Roman" w:hAnsi="Times New Roman" w:cs="Times New Roman"/>
          <w:sz w:val="24"/>
        </w:rPr>
        <w:t xml:space="preserve"> </w:t>
      </w:r>
    </w:p>
    <w:p w14:paraId="75A78F52" w14:textId="77777777" w:rsidR="00D304D3" w:rsidRDefault="006071BB">
      <w:pPr>
        <w:spacing w:after="13" w:line="248" w:lineRule="auto"/>
        <w:ind w:left="-5" w:hanging="10"/>
      </w:pPr>
      <w:r>
        <w:rPr>
          <w:rFonts w:ascii="Times New Roman" w:eastAsia="Times New Roman" w:hAnsi="Times New Roman" w:cs="Times New Roman"/>
          <w:sz w:val="24"/>
        </w:rPr>
        <w:t xml:space="preserve">Non-expendable personal property with an acquisition cost of $1000 or more, and sensitive items regardless of dollar value. </w:t>
      </w:r>
    </w:p>
    <w:p w14:paraId="38324622" w14:textId="77777777" w:rsidR="00D304D3" w:rsidRDefault="006071BB">
      <w:pPr>
        <w:spacing w:after="0"/>
      </w:pPr>
      <w:r>
        <w:rPr>
          <w:rFonts w:ascii="Times New Roman" w:eastAsia="Times New Roman" w:hAnsi="Times New Roman" w:cs="Times New Roman"/>
          <w:sz w:val="24"/>
        </w:rPr>
        <w:t xml:space="preserve"> </w:t>
      </w:r>
    </w:p>
    <w:p w14:paraId="7BB95E3D" w14:textId="77777777" w:rsidR="00D304D3" w:rsidRDefault="006071BB">
      <w:pPr>
        <w:pStyle w:val="Heading1"/>
        <w:ind w:left="-5"/>
      </w:pPr>
      <w:bookmarkStart w:id="249" w:name="_Toc79137"/>
      <w:r>
        <w:t xml:space="preserve">Cannibalization </w:t>
      </w:r>
      <w:bookmarkEnd w:id="249"/>
    </w:p>
    <w:p w14:paraId="11614CD7" w14:textId="77777777" w:rsidR="00D304D3" w:rsidRDefault="006071BB">
      <w:pPr>
        <w:spacing w:after="0"/>
      </w:pPr>
      <w:r>
        <w:rPr>
          <w:rFonts w:ascii="Times New Roman" w:eastAsia="Times New Roman" w:hAnsi="Times New Roman" w:cs="Times New Roman"/>
          <w:sz w:val="24"/>
        </w:rPr>
        <w:t xml:space="preserve"> </w:t>
      </w:r>
    </w:p>
    <w:p w14:paraId="5CCD7F30" w14:textId="77777777" w:rsidR="00D304D3" w:rsidRDefault="006071BB">
      <w:pPr>
        <w:spacing w:after="13" w:line="248" w:lineRule="auto"/>
        <w:ind w:left="-5" w:hanging="10"/>
      </w:pPr>
      <w:r>
        <w:rPr>
          <w:rFonts w:ascii="Times New Roman" w:eastAsia="Times New Roman" w:hAnsi="Times New Roman" w:cs="Times New Roman"/>
          <w:sz w:val="24"/>
        </w:rPr>
        <w:t>The removal of serviceable components from otherwise unserviceable government property.  Authorization is requ</w:t>
      </w:r>
      <w:r>
        <w:rPr>
          <w:rFonts w:ascii="Times New Roman" w:eastAsia="Times New Roman" w:hAnsi="Times New Roman" w:cs="Times New Roman"/>
          <w:sz w:val="24"/>
        </w:rPr>
        <w:t xml:space="preserve">ired before government property may be cannibalized. </w:t>
      </w:r>
    </w:p>
    <w:p w14:paraId="52953F49" w14:textId="77777777" w:rsidR="00D304D3" w:rsidRDefault="006071BB">
      <w:pPr>
        <w:spacing w:after="0"/>
      </w:pPr>
      <w:r>
        <w:rPr>
          <w:rFonts w:ascii="Times New Roman" w:eastAsia="Times New Roman" w:hAnsi="Times New Roman" w:cs="Times New Roman"/>
          <w:sz w:val="24"/>
        </w:rPr>
        <w:t xml:space="preserve"> </w:t>
      </w:r>
    </w:p>
    <w:p w14:paraId="42A9AE1C" w14:textId="77777777" w:rsidR="00D304D3" w:rsidRDefault="006071BB">
      <w:pPr>
        <w:pStyle w:val="Heading1"/>
        <w:ind w:left="-5"/>
      </w:pPr>
      <w:bookmarkStart w:id="250" w:name="_Toc79138"/>
      <w:r>
        <w:t xml:space="preserve">Component Part </w:t>
      </w:r>
      <w:bookmarkEnd w:id="250"/>
    </w:p>
    <w:p w14:paraId="028932CE" w14:textId="77777777" w:rsidR="00D304D3" w:rsidRDefault="006071BB">
      <w:pPr>
        <w:spacing w:after="0"/>
      </w:pPr>
      <w:r>
        <w:rPr>
          <w:rFonts w:ascii="Times New Roman" w:eastAsia="Times New Roman" w:hAnsi="Times New Roman" w:cs="Times New Roman"/>
          <w:sz w:val="24"/>
        </w:rPr>
        <w:t xml:space="preserve"> </w:t>
      </w:r>
    </w:p>
    <w:p w14:paraId="646EB903" w14:textId="77777777" w:rsidR="00D304D3" w:rsidRDefault="006071BB">
      <w:pPr>
        <w:spacing w:after="13" w:line="248" w:lineRule="auto"/>
        <w:ind w:left="-5" w:hanging="10"/>
      </w:pPr>
      <w:r>
        <w:rPr>
          <w:rFonts w:ascii="Times New Roman" w:eastAsia="Times New Roman" w:hAnsi="Times New Roman" w:cs="Times New Roman"/>
          <w:sz w:val="24"/>
        </w:rPr>
        <w:t>Nonexpendable property which is installed or affixed to an item of accountable property.  It must be integral to the functioning of the main unit and not have the capacity to stand a</w:t>
      </w:r>
      <w:r>
        <w:rPr>
          <w:rFonts w:ascii="Times New Roman" w:eastAsia="Times New Roman" w:hAnsi="Times New Roman" w:cs="Times New Roman"/>
          <w:sz w:val="24"/>
        </w:rPr>
        <w:t xml:space="preserve">lone.  Examples include, a memory board for a computer and a probe for a photo ionizer. </w:t>
      </w:r>
    </w:p>
    <w:p w14:paraId="06BCA06E" w14:textId="77777777" w:rsidR="00D304D3" w:rsidRDefault="006071BB">
      <w:pPr>
        <w:spacing w:after="0"/>
      </w:pPr>
      <w:r>
        <w:rPr>
          <w:rFonts w:ascii="Times New Roman" w:eastAsia="Times New Roman" w:hAnsi="Times New Roman" w:cs="Times New Roman"/>
          <w:sz w:val="24"/>
        </w:rPr>
        <w:t xml:space="preserve"> </w:t>
      </w:r>
    </w:p>
    <w:p w14:paraId="0D635B81" w14:textId="77777777" w:rsidR="00D304D3" w:rsidRDefault="006071BB">
      <w:pPr>
        <w:pStyle w:val="Heading1"/>
        <w:ind w:left="-5"/>
      </w:pPr>
      <w:bookmarkStart w:id="251" w:name="_Toc79139"/>
      <w:r>
        <w:t xml:space="preserve">Condition Codes </w:t>
      </w:r>
      <w:bookmarkEnd w:id="251"/>
    </w:p>
    <w:p w14:paraId="37BA188A" w14:textId="77777777" w:rsidR="00D304D3" w:rsidRDefault="006071BB">
      <w:pPr>
        <w:spacing w:after="0"/>
      </w:pPr>
      <w:r>
        <w:rPr>
          <w:rFonts w:ascii="Times New Roman" w:eastAsia="Times New Roman" w:hAnsi="Times New Roman" w:cs="Times New Roman"/>
          <w:sz w:val="24"/>
        </w:rPr>
        <w:t xml:space="preserve"> </w:t>
      </w:r>
    </w:p>
    <w:p w14:paraId="794C3434" w14:textId="77777777" w:rsidR="00D304D3" w:rsidRDefault="006071BB">
      <w:pPr>
        <w:spacing w:after="13" w:line="248" w:lineRule="auto"/>
        <w:ind w:left="-5" w:hanging="10"/>
      </w:pPr>
      <w:r>
        <w:rPr>
          <w:rFonts w:ascii="Times New Roman" w:eastAsia="Times New Roman" w:hAnsi="Times New Roman" w:cs="Times New Roman"/>
          <w:sz w:val="24"/>
        </w:rPr>
        <w:t>Appraisals of the current condition of government accountable property  through the assignment of designated codes.  For example, condition code "</w:t>
      </w:r>
      <w:r>
        <w:rPr>
          <w:rFonts w:ascii="Times New Roman" w:eastAsia="Times New Roman" w:hAnsi="Times New Roman" w:cs="Times New Roman"/>
          <w:sz w:val="24"/>
        </w:rPr>
        <w:t xml:space="preserve">1" refers to unused property in good condition.  See appendix A for the list of condition codes. </w:t>
      </w:r>
    </w:p>
    <w:p w14:paraId="7B7BB96E" w14:textId="77777777" w:rsidR="00D304D3" w:rsidRDefault="006071BB">
      <w:pPr>
        <w:spacing w:after="0"/>
      </w:pPr>
      <w:r>
        <w:rPr>
          <w:rFonts w:ascii="Times New Roman" w:eastAsia="Times New Roman" w:hAnsi="Times New Roman" w:cs="Times New Roman"/>
          <w:sz w:val="24"/>
        </w:rPr>
        <w:t xml:space="preserve"> </w:t>
      </w:r>
    </w:p>
    <w:p w14:paraId="5485AB9E" w14:textId="77777777" w:rsidR="00D304D3" w:rsidRDefault="006071BB">
      <w:pPr>
        <w:pStyle w:val="Heading1"/>
        <w:ind w:left="-5"/>
      </w:pPr>
      <w:bookmarkStart w:id="252" w:name="_Toc79140"/>
      <w:r>
        <w:t xml:space="preserve">Contaminated Property </w:t>
      </w:r>
      <w:bookmarkEnd w:id="252"/>
    </w:p>
    <w:p w14:paraId="2715B394" w14:textId="77777777" w:rsidR="00D304D3" w:rsidRDefault="006071BB">
      <w:pPr>
        <w:spacing w:after="0"/>
      </w:pPr>
      <w:r>
        <w:rPr>
          <w:rFonts w:ascii="Times New Roman" w:eastAsia="Times New Roman" w:hAnsi="Times New Roman" w:cs="Times New Roman"/>
          <w:sz w:val="24"/>
        </w:rPr>
        <w:t xml:space="preserve"> </w:t>
      </w:r>
    </w:p>
    <w:p w14:paraId="0696ECD1" w14:textId="77777777" w:rsidR="00D304D3" w:rsidRDefault="006071BB">
      <w:pPr>
        <w:spacing w:after="13" w:line="248" w:lineRule="auto"/>
        <w:ind w:left="-5" w:hanging="10"/>
      </w:pPr>
      <w:r>
        <w:rPr>
          <w:rFonts w:ascii="Times New Roman" w:eastAsia="Times New Roman" w:hAnsi="Times New Roman" w:cs="Times New Roman"/>
          <w:sz w:val="24"/>
        </w:rPr>
        <w:t>Equipment/supplies that have been exposed to toxic or radioactive materials, chemicals or other waste products which render them un</w:t>
      </w:r>
      <w:r>
        <w:rPr>
          <w:rFonts w:ascii="Times New Roman" w:eastAsia="Times New Roman" w:hAnsi="Times New Roman" w:cs="Times New Roman"/>
          <w:sz w:val="24"/>
        </w:rPr>
        <w:t xml:space="preserve">safe for use. </w:t>
      </w:r>
    </w:p>
    <w:p w14:paraId="6707BC4E" w14:textId="77777777" w:rsidR="00D304D3" w:rsidRDefault="006071BB">
      <w:pPr>
        <w:spacing w:after="0"/>
      </w:pPr>
      <w:r>
        <w:rPr>
          <w:rFonts w:ascii="Times New Roman" w:eastAsia="Times New Roman" w:hAnsi="Times New Roman" w:cs="Times New Roman"/>
          <w:sz w:val="24"/>
        </w:rPr>
        <w:t xml:space="preserve"> </w:t>
      </w:r>
    </w:p>
    <w:p w14:paraId="2ECFE6E3" w14:textId="77777777" w:rsidR="00D304D3" w:rsidRDefault="006071BB">
      <w:pPr>
        <w:pStyle w:val="Heading1"/>
        <w:ind w:left="-5"/>
      </w:pPr>
      <w:bookmarkStart w:id="253" w:name="_Toc79141"/>
      <w:r>
        <w:t xml:space="preserve">Contract Modification </w:t>
      </w:r>
      <w:bookmarkEnd w:id="253"/>
    </w:p>
    <w:p w14:paraId="78D9512D" w14:textId="77777777" w:rsidR="00D304D3" w:rsidRDefault="006071BB">
      <w:pPr>
        <w:spacing w:after="0"/>
      </w:pPr>
      <w:r>
        <w:rPr>
          <w:rFonts w:ascii="Times New Roman" w:eastAsia="Times New Roman" w:hAnsi="Times New Roman" w:cs="Times New Roman"/>
          <w:sz w:val="24"/>
        </w:rPr>
        <w:t xml:space="preserve"> </w:t>
      </w:r>
    </w:p>
    <w:p w14:paraId="440C2CD3" w14:textId="77777777" w:rsidR="00D304D3" w:rsidRDefault="006071BB">
      <w:pPr>
        <w:spacing w:after="13" w:line="248" w:lineRule="auto"/>
        <w:ind w:left="-5" w:hanging="10"/>
      </w:pPr>
      <w:r>
        <w:rPr>
          <w:rFonts w:ascii="Times New Roman" w:eastAsia="Times New Roman" w:hAnsi="Times New Roman" w:cs="Times New Roman"/>
          <w:sz w:val="24"/>
        </w:rPr>
        <w:t xml:space="preserve">A negotiated or unilateral change in the basic contract that alters funding, scope of work, personnel, government property authorizations, or any other terms of the basic contract. </w:t>
      </w:r>
    </w:p>
    <w:p w14:paraId="22206FB3" w14:textId="77777777" w:rsidR="00D304D3" w:rsidRDefault="006071BB">
      <w:pPr>
        <w:spacing w:after="0"/>
      </w:pPr>
      <w:r>
        <w:rPr>
          <w:rFonts w:ascii="Times New Roman" w:eastAsia="Times New Roman" w:hAnsi="Times New Roman" w:cs="Times New Roman"/>
          <w:sz w:val="24"/>
        </w:rPr>
        <w:t xml:space="preserve"> </w:t>
      </w:r>
    </w:p>
    <w:p w14:paraId="5169DFB9" w14:textId="77777777" w:rsidR="00D304D3" w:rsidRDefault="006071BB">
      <w:pPr>
        <w:pStyle w:val="Heading1"/>
        <w:ind w:left="-5"/>
      </w:pPr>
      <w:bookmarkStart w:id="254" w:name="_Toc79142"/>
      <w:r>
        <w:t xml:space="preserve">Contracting Officer's Authorization (COA) </w:t>
      </w:r>
      <w:bookmarkEnd w:id="254"/>
    </w:p>
    <w:p w14:paraId="65B890CD" w14:textId="77777777" w:rsidR="00D304D3" w:rsidRDefault="006071BB">
      <w:pPr>
        <w:spacing w:after="0"/>
      </w:pPr>
      <w:r>
        <w:rPr>
          <w:rFonts w:ascii="Times New Roman" w:eastAsia="Times New Roman" w:hAnsi="Times New Roman" w:cs="Times New Roman"/>
          <w:sz w:val="24"/>
        </w:rPr>
        <w:t xml:space="preserve"> </w:t>
      </w:r>
    </w:p>
    <w:p w14:paraId="7497E515" w14:textId="77777777" w:rsidR="00D304D3" w:rsidRDefault="006071BB">
      <w:pPr>
        <w:spacing w:after="13" w:line="248" w:lineRule="auto"/>
        <w:ind w:left="-5" w:hanging="10"/>
      </w:pPr>
      <w:r>
        <w:rPr>
          <w:rFonts w:ascii="Times New Roman" w:eastAsia="Times New Roman" w:hAnsi="Times New Roman" w:cs="Times New Roman"/>
          <w:sz w:val="24"/>
        </w:rPr>
        <w:t>A document issued by a Cont</w:t>
      </w:r>
      <w:r>
        <w:rPr>
          <w:rFonts w:ascii="Times New Roman" w:eastAsia="Times New Roman" w:hAnsi="Times New Roman" w:cs="Times New Roman"/>
          <w:sz w:val="24"/>
        </w:rPr>
        <w:t xml:space="preserve">racting Officer to a Contractor to authorize the purchase of </w:t>
      </w:r>
    </w:p>
    <w:p w14:paraId="023C43F4" w14:textId="77777777" w:rsidR="00D304D3" w:rsidRDefault="006071BB">
      <w:pPr>
        <w:pStyle w:val="Heading1"/>
        <w:ind w:left="-5"/>
      </w:pPr>
      <w:bookmarkStart w:id="255" w:name="_Toc79143"/>
      <w:r>
        <w:t xml:space="preserve">contractor acquired property. </w:t>
      </w:r>
      <w:bookmarkEnd w:id="255"/>
    </w:p>
    <w:p w14:paraId="5D079BB7" w14:textId="77777777" w:rsidR="00D304D3" w:rsidRDefault="006071BB">
      <w:pPr>
        <w:spacing w:after="0"/>
      </w:pPr>
      <w:r>
        <w:rPr>
          <w:rFonts w:ascii="Times New Roman" w:eastAsia="Times New Roman" w:hAnsi="Times New Roman" w:cs="Times New Roman"/>
          <w:sz w:val="24"/>
        </w:rPr>
        <w:t xml:space="preserve"> </w:t>
      </w:r>
    </w:p>
    <w:p w14:paraId="07ED9E8B" w14:textId="77777777" w:rsidR="00D304D3" w:rsidRDefault="006071BB">
      <w:pPr>
        <w:spacing w:after="13" w:line="248" w:lineRule="auto"/>
        <w:ind w:left="-5" w:hanging="10"/>
      </w:pPr>
      <w:r>
        <w:rPr>
          <w:rFonts w:ascii="Times New Roman" w:eastAsia="Times New Roman" w:hAnsi="Times New Roman" w:cs="Times New Roman"/>
          <w:sz w:val="24"/>
        </w:rPr>
        <w:t xml:space="preserve">Contractor-Acquired Property </w:t>
      </w:r>
    </w:p>
    <w:p w14:paraId="41E7E38F" w14:textId="77777777" w:rsidR="00D304D3" w:rsidRDefault="006071BB">
      <w:pPr>
        <w:spacing w:after="0"/>
      </w:pPr>
      <w:r>
        <w:rPr>
          <w:rFonts w:ascii="Times New Roman" w:eastAsia="Times New Roman" w:hAnsi="Times New Roman" w:cs="Times New Roman"/>
          <w:sz w:val="24"/>
        </w:rPr>
        <w:t xml:space="preserve"> </w:t>
      </w:r>
    </w:p>
    <w:p w14:paraId="7811AD1A" w14:textId="77777777" w:rsidR="00D304D3" w:rsidRDefault="006071BB">
      <w:pPr>
        <w:spacing w:after="13" w:line="248" w:lineRule="auto"/>
        <w:ind w:left="-5" w:hanging="10"/>
      </w:pPr>
      <w:r>
        <w:rPr>
          <w:rFonts w:ascii="Times New Roman" w:eastAsia="Times New Roman" w:hAnsi="Times New Roman" w:cs="Times New Roman"/>
          <w:sz w:val="24"/>
        </w:rPr>
        <w:t xml:space="preserve">Property purchased or otherwise provided by the contractor using contract funds and reportable as government property. </w:t>
      </w:r>
    </w:p>
    <w:p w14:paraId="592ABB93" w14:textId="77777777" w:rsidR="00D304D3" w:rsidRDefault="006071BB">
      <w:pPr>
        <w:spacing w:after="0"/>
      </w:pPr>
      <w:r>
        <w:rPr>
          <w:rFonts w:ascii="Times New Roman" w:eastAsia="Times New Roman" w:hAnsi="Times New Roman" w:cs="Times New Roman"/>
          <w:sz w:val="24"/>
        </w:rPr>
        <w:t xml:space="preserve"> </w:t>
      </w:r>
    </w:p>
    <w:p w14:paraId="576ADD6D" w14:textId="77777777" w:rsidR="00D304D3" w:rsidRDefault="006071BB">
      <w:pPr>
        <w:spacing w:after="0"/>
      </w:pPr>
      <w:r>
        <w:rPr>
          <w:rFonts w:ascii="Times New Roman" w:eastAsia="Times New Roman" w:hAnsi="Times New Roman" w:cs="Times New Roman"/>
          <w:sz w:val="24"/>
        </w:rPr>
        <w:t xml:space="preserve"> </w:t>
      </w:r>
    </w:p>
    <w:p w14:paraId="39BD956F" w14:textId="77777777" w:rsidR="00D304D3" w:rsidRDefault="006071BB">
      <w:pPr>
        <w:spacing w:after="0"/>
      </w:pPr>
      <w:r>
        <w:rPr>
          <w:rFonts w:ascii="Times New Roman" w:eastAsia="Times New Roman" w:hAnsi="Times New Roman" w:cs="Times New Roman"/>
          <w:sz w:val="24"/>
        </w:rPr>
        <w:t xml:space="preserve"> </w:t>
      </w:r>
    </w:p>
    <w:p w14:paraId="391AA050" w14:textId="77777777" w:rsidR="00D304D3" w:rsidRDefault="006071BB">
      <w:pPr>
        <w:pStyle w:val="Heading1"/>
        <w:ind w:left="-5"/>
      </w:pPr>
      <w:bookmarkStart w:id="256" w:name="_Toc79144"/>
      <w:r>
        <w:t>Cus</w:t>
      </w:r>
      <w:r>
        <w:t xml:space="preserve">tomer Supply Center </w:t>
      </w:r>
      <w:bookmarkEnd w:id="256"/>
    </w:p>
    <w:p w14:paraId="4D84E07F" w14:textId="77777777" w:rsidR="00D304D3" w:rsidRDefault="006071BB">
      <w:pPr>
        <w:spacing w:after="0"/>
      </w:pPr>
      <w:r>
        <w:rPr>
          <w:rFonts w:ascii="Times New Roman" w:eastAsia="Times New Roman" w:hAnsi="Times New Roman" w:cs="Times New Roman"/>
          <w:sz w:val="24"/>
        </w:rPr>
        <w:t xml:space="preserve"> </w:t>
      </w:r>
    </w:p>
    <w:p w14:paraId="7DA55441" w14:textId="77777777" w:rsidR="00D304D3" w:rsidRDefault="006071BB">
      <w:pPr>
        <w:spacing w:after="13" w:line="248" w:lineRule="auto"/>
        <w:ind w:left="-5" w:hanging="10"/>
      </w:pPr>
      <w:r>
        <w:rPr>
          <w:rFonts w:ascii="Times New Roman" w:eastAsia="Times New Roman" w:hAnsi="Times New Roman" w:cs="Times New Roman"/>
          <w:sz w:val="24"/>
        </w:rPr>
        <w:t xml:space="preserve">A supply operation maintained by the General Services Administration (GSA) for the Government and its authorized contractors.  The Customer Supply Center is used to procure small quantity orders of supply items.  A contractor may be </w:t>
      </w:r>
      <w:r>
        <w:rPr>
          <w:rFonts w:ascii="Times New Roman" w:eastAsia="Times New Roman" w:hAnsi="Times New Roman" w:cs="Times New Roman"/>
          <w:sz w:val="24"/>
        </w:rPr>
        <w:t xml:space="preserve">authorized by the Contracting Officer to use this source of supply. </w:t>
      </w:r>
    </w:p>
    <w:p w14:paraId="4A9E45F0" w14:textId="77777777" w:rsidR="00D304D3" w:rsidRDefault="006071BB">
      <w:pPr>
        <w:spacing w:after="0"/>
      </w:pPr>
      <w:r>
        <w:rPr>
          <w:rFonts w:ascii="Times New Roman" w:eastAsia="Times New Roman" w:hAnsi="Times New Roman" w:cs="Times New Roman"/>
          <w:sz w:val="24"/>
        </w:rPr>
        <w:t xml:space="preserve"> </w:t>
      </w:r>
    </w:p>
    <w:p w14:paraId="34EDD9A3" w14:textId="77777777" w:rsidR="00D304D3" w:rsidRDefault="006071BB">
      <w:pPr>
        <w:pStyle w:val="Heading1"/>
        <w:ind w:left="-5"/>
      </w:pPr>
      <w:bookmarkStart w:id="257" w:name="_Toc79145"/>
      <w:r>
        <w:t xml:space="preserve">Decals </w:t>
      </w:r>
      <w:bookmarkEnd w:id="257"/>
    </w:p>
    <w:p w14:paraId="23C306B4" w14:textId="77777777" w:rsidR="00D304D3" w:rsidRDefault="006071BB">
      <w:pPr>
        <w:spacing w:after="0"/>
      </w:pPr>
      <w:r>
        <w:rPr>
          <w:rFonts w:ascii="Times New Roman" w:eastAsia="Times New Roman" w:hAnsi="Times New Roman" w:cs="Times New Roman"/>
          <w:sz w:val="24"/>
        </w:rPr>
        <w:t xml:space="preserve"> </w:t>
      </w:r>
    </w:p>
    <w:p w14:paraId="0BE4DB9F" w14:textId="77777777" w:rsidR="00D304D3" w:rsidRDefault="006071BB">
      <w:pPr>
        <w:spacing w:after="13" w:line="248" w:lineRule="auto"/>
        <w:ind w:left="-5" w:hanging="10"/>
      </w:pPr>
      <w:r>
        <w:rPr>
          <w:rFonts w:ascii="Times New Roman" w:eastAsia="Times New Roman" w:hAnsi="Times New Roman" w:cs="Times New Roman"/>
          <w:sz w:val="24"/>
        </w:rPr>
        <w:t>Tags designed and used in HHS to identify Agency property.  Decals are affixed to accountable property and display the specific numbers assigned to individual items of governm</w:t>
      </w:r>
      <w:r>
        <w:rPr>
          <w:rFonts w:ascii="Times New Roman" w:eastAsia="Times New Roman" w:hAnsi="Times New Roman" w:cs="Times New Roman"/>
          <w:sz w:val="24"/>
        </w:rPr>
        <w:t xml:space="preserve">ent property. </w:t>
      </w:r>
    </w:p>
    <w:p w14:paraId="65CA0706" w14:textId="77777777" w:rsidR="00D304D3" w:rsidRDefault="006071BB">
      <w:pPr>
        <w:spacing w:after="0"/>
      </w:pPr>
      <w:r>
        <w:rPr>
          <w:rFonts w:ascii="Times New Roman" w:eastAsia="Times New Roman" w:hAnsi="Times New Roman" w:cs="Times New Roman"/>
          <w:sz w:val="24"/>
        </w:rPr>
        <w:t xml:space="preserve"> </w:t>
      </w:r>
    </w:p>
    <w:p w14:paraId="127C6E17" w14:textId="77777777" w:rsidR="00D304D3" w:rsidRDefault="006071BB">
      <w:pPr>
        <w:pStyle w:val="Heading1"/>
        <w:ind w:left="-5"/>
      </w:pPr>
      <w:bookmarkStart w:id="258" w:name="_Toc79146"/>
      <w:r>
        <w:t xml:space="preserve">Disposition </w:t>
      </w:r>
      <w:bookmarkEnd w:id="258"/>
    </w:p>
    <w:p w14:paraId="4A9813F7" w14:textId="77777777" w:rsidR="00D304D3" w:rsidRDefault="006071BB">
      <w:pPr>
        <w:spacing w:after="0"/>
      </w:pPr>
      <w:r>
        <w:rPr>
          <w:rFonts w:ascii="Times New Roman" w:eastAsia="Times New Roman" w:hAnsi="Times New Roman" w:cs="Times New Roman"/>
          <w:sz w:val="24"/>
        </w:rPr>
        <w:t xml:space="preserve"> </w:t>
      </w:r>
    </w:p>
    <w:p w14:paraId="4742B9A1" w14:textId="77777777" w:rsidR="00D304D3" w:rsidRDefault="006071BB">
      <w:pPr>
        <w:spacing w:after="13" w:line="248" w:lineRule="auto"/>
        <w:ind w:left="-5" w:hanging="10"/>
      </w:pPr>
      <w:r>
        <w:rPr>
          <w:rFonts w:ascii="Times New Roman" w:eastAsia="Times New Roman" w:hAnsi="Times New Roman" w:cs="Times New Roman"/>
          <w:sz w:val="24"/>
        </w:rPr>
        <w:t xml:space="preserve">The sale, transfer (without the exchange of funds), donation, destruction, or abandonment of property. </w:t>
      </w:r>
    </w:p>
    <w:p w14:paraId="65D83997" w14:textId="77777777" w:rsidR="00D304D3" w:rsidRDefault="006071BB">
      <w:pPr>
        <w:spacing w:after="0"/>
      </w:pPr>
      <w:r>
        <w:rPr>
          <w:rFonts w:ascii="Times New Roman" w:eastAsia="Times New Roman" w:hAnsi="Times New Roman" w:cs="Times New Roman"/>
          <w:sz w:val="24"/>
        </w:rPr>
        <w:t xml:space="preserve"> </w:t>
      </w:r>
    </w:p>
    <w:p w14:paraId="33264979" w14:textId="77777777" w:rsidR="00D304D3" w:rsidRDefault="006071BB">
      <w:pPr>
        <w:pStyle w:val="Heading1"/>
        <w:ind w:left="-5"/>
      </w:pPr>
      <w:bookmarkStart w:id="259" w:name="_Toc79147"/>
      <w:r>
        <w:t xml:space="preserve">Excess Property </w:t>
      </w:r>
      <w:bookmarkEnd w:id="259"/>
    </w:p>
    <w:p w14:paraId="5EDD64D9" w14:textId="77777777" w:rsidR="00D304D3" w:rsidRDefault="006071BB">
      <w:pPr>
        <w:spacing w:after="0"/>
      </w:pPr>
      <w:r>
        <w:rPr>
          <w:rFonts w:ascii="Times New Roman" w:eastAsia="Times New Roman" w:hAnsi="Times New Roman" w:cs="Times New Roman"/>
          <w:sz w:val="24"/>
        </w:rPr>
        <w:t xml:space="preserve"> </w:t>
      </w:r>
    </w:p>
    <w:p w14:paraId="6E72B404" w14:textId="77777777" w:rsidR="00D304D3" w:rsidRDefault="006071BB">
      <w:pPr>
        <w:pStyle w:val="Heading1"/>
        <w:ind w:left="-5"/>
      </w:pPr>
      <w:bookmarkStart w:id="260" w:name="_Toc79148"/>
      <w:r>
        <w:t xml:space="preserve">Government property that is not required for immediate or foreseeable use. </w:t>
      </w:r>
      <w:bookmarkEnd w:id="260"/>
    </w:p>
    <w:p w14:paraId="4170FFD4" w14:textId="77777777" w:rsidR="00D304D3" w:rsidRDefault="006071BB">
      <w:pPr>
        <w:spacing w:after="0"/>
      </w:pPr>
      <w:r>
        <w:rPr>
          <w:rFonts w:ascii="Times New Roman" w:eastAsia="Times New Roman" w:hAnsi="Times New Roman" w:cs="Times New Roman"/>
          <w:sz w:val="24"/>
        </w:rPr>
        <w:t xml:space="preserve"> </w:t>
      </w:r>
    </w:p>
    <w:p w14:paraId="271343F4" w14:textId="77777777" w:rsidR="00D304D3" w:rsidRDefault="006071BB">
      <w:pPr>
        <w:pStyle w:val="Heading1"/>
        <w:ind w:left="-5"/>
      </w:pPr>
      <w:bookmarkStart w:id="261" w:name="_Toc79149"/>
      <w:r>
        <w:t xml:space="preserve">Expendable Property </w:t>
      </w:r>
      <w:bookmarkEnd w:id="261"/>
    </w:p>
    <w:p w14:paraId="2922BC9C" w14:textId="77777777" w:rsidR="00D304D3" w:rsidRDefault="006071BB">
      <w:pPr>
        <w:spacing w:after="0"/>
      </w:pPr>
      <w:r>
        <w:rPr>
          <w:rFonts w:ascii="Times New Roman" w:eastAsia="Times New Roman" w:hAnsi="Times New Roman" w:cs="Times New Roman"/>
          <w:sz w:val="24"/>
        </w:rPr>
        <w:t xml:space="preserve"> </w:t>
      </w:r>
    </w:p>
    <w:p w14:paraId="34AA85C3" w14:textId="77777777" w:rsidR="00D304D3" w:rsidRDefault="006071BB">
      <w:pPr>
        <w:spacing w:after="13" w:line="248" w:lineRule="auto"/>
        <w:ind w:left="-5" w:hanging="10"/>
      </w:pPr>
      <w:r>
        <w:rPr>
          <w:rFonts w:ascii="Times New Roman" w:eastAsia="Times New Roman" w:hAnsi="Times New Roman" w:cs="Times New Roman"/>
          <w:sz w:val="24"/>
        </w:rPr>
        <w:t xml:space="preserve">Supplies and materials that are consumed or expended routinely; that lose their identify under contract performance; such as pens, pencils and typewriter ribbons. </w:t>
      </w:r>
    </w:p>
    <w:p w14:paraId="0CDA628F" w14:textId="77777777" w:rsidR="00D304D3" w:rsidRDefault="006071BB">
      <w:pPr>
        <w:spacing w:after="0"/>
      </w:pPr>
      <w:r>
        <w:rPr>
          <w:rFonts w:ascii="Times New Roman" w:eastAsia="Times New Roman" w:hAnsi="Times New Roman" w:cs="Times New Roman"/>
          <w:sz w:val="24"/>
        </w:rPr>
        <w:t xml:space="preserve"> </w:t>
      </w:r>
    </w:p>
    <w:p w14:paraId="3103BDD3" w14:textId="77777777" w:rsidR="00D304D3" w:rsidRDefault="006071BB">
      <w:pPr>
        <w:pStyle w:val="Heading1"/>
        <w:ind w:left="-5"/>
      </w:pPr>
      <w:bookmarkStart w:id="262" w:name="_Toc79150"/>
      <w:r>
        <w:t xml:space="preserve">Facilities </w:t>
      </w:r>
      <w:bookmarkEnd w:id="262"/>
    </w:p>
    <w:p w14:paraId="77961221" w14:textId="77777777" w:rsidR="00D304D3" w:rsidRDefault="006071BB">
      <w:pPr>
        <w:spacing w:after="0"/>
      </w:pPr>
      <w:r>
        <w:rPr>
          <w:rFonts w:ascii="Times New Roman" w:eastAsia="Times New Roman" w:hAnsi="Times New Roman" w:cs="Times New Roman"/>
          <w:sz w:val="24"/>
        </w:rPr>
        <w:t xml:space="preserve"> </w:t>
      </w:r>
    </w:p>
    <w:p w14:paraId="53426AF5" w14:textId="77777777" w:rsidR="00D304D3" w:rsidRDefault="006071BB">
      <w:pPr>
        <w:spacing w:after="13" w:line="248" w:lineRule="auto"/>
        <w:ind w:left="-5" w:hanging="10"/>
      </w:pPr>
      <w:r>
        <w:rPr>
          <w:rFonts w:ascii="Times New Roman" w:eastAsia="Times New Roman" w:hAnsi="Times New Roman" w:cs="Times New Roman"/>
          <w:sz w:val="24"/>
        </w:rPr>
        <w:t>Property used in accordance with terms of the contract for production, maint</w:t>
      </w:r>
      <w:r>
        <w:rPr>
          <w:rFonts w:ascii="Times New Roman" w:eastAsia="Times New Roman" w:hAnsi="Times New Roman" w:cs="Times New Roman"/>
          <w:sz w:val="24"/>
        </w:rPr>
        <w:t xml:space="preserve">enance, research, development, or testing.  The term does not include material, special test equipment, special tooling, or Agency-peculiar property, but it does include plant equipment and real property. </w:t>
      </w:r>
    </w:p>
    <w:p w14:paraId="360E134B" w14:textId="77777777" w:rsidR="00D304D3" w:rsidRDefault="006071BB">
      <w:pPr>
        <w:spacing w:after="0"/>
      </w:pPr>
      <w:r>
        <w:rPr>
          <w:rFonts w:ascii="Times New Roman" w:eastAsia="Times New Roman" w:hAnsi="Times New Roman" w:cs="Times New Roman"/>
          <w:sz w:val="24"/>
        </w:rPr>
        <w:t xml:space="preserve"> </w:t>
      </w:r>
    </w:p>
    <w:p w14:paraId="5506F95D" w14:textId="77777777" w:rsidR="00D304D3" w:rsidRDefault="006071BB">
      <w:pPr>
        <w:pStyle w:val="Heading1"/>
        <w:ind w:left="-5"/>
      </w:pPr>
      <w:bookmarkStart w:id="263" w:name="_Toc79151"/>
      <w:r>
        <w:t xml:space="preserve">Fedstrip </w:t>
      </w:r>
      <w:bookmarkEnd w:id="263"/>
    </w:p>
    <w:p w14:paraId="07994BD1" w14:textId="77777777" w:rsidR="00D304D3" w:rsidRDefault="006071BB">
      <w:pPr>
        <w:spacing w:after="0"/>
      </w:pPr>
      <w:r>
        <w:rPr>
          <w:rFonts w:ascii="Times New Roman" w:eastAsia="Times New Roman" w:hAnsi="Times New Roman" w:cs="Times New Roman"/>
          <w:sz w:val="24"/>
        </w:rPr>
        <w:t xml:space="preserve"> </w:t>
      </w:r>
    </w:p>
    <w:p w14:paraId="1EFE3B0A" w14:textId="77777777" w:rsidR="00D304D3" w:rsidRDefault="006071BB">
      <w:pPr>
        <w:spacing w:after="13" w:line="248" w:lineRule="auto"/>
        <w:ind w:left="-5" w:hanging="10"/>
      </w:pPr>
      <w:r>
        <w:rPr>
          <w:rFonts w:ascii="Times New Roman" w:eastAsia="Times New Roman" w:hAnsi="Times New Roman" w:cs="Times New Roman"/>
          <w:sz w:val="24"/>
        </w:rPr>
        <w:t>An acronym (Federal Standard Requisi</w:t>
      </w:r>
      <w:r>
        <w:rPr>
          <w:rFonts w:ascii="Times New Roman" w:eastAsia="Times New Roman" w:hAnsi="Times New Roman" w:cs="Times New Roman"/>
          <w:sz w:val="24"/>
        </w:rPr>
        <w:t>tioning and Issue Procedures) referring to a procedure used by the Government and its authorized contractors to procure goods from the General Services Administration (GSA).  A contractor may be authorized by the Contracting Officer to use this source of s</w:t>
      </w:r>
      <w:r>
        <w:rPr>
          <w:rFonts w:ascii="Times New Roman" w:eastAsia="Times New Roman" w:hAnsi="Times New Roman" w:cs="Times New Roman"/>
          <w:sz w:val="24"/>
        </w:rPr>
        <w:t xml:space="preserve">upply. </w:t>
      </w:r>
    </w:p>
    <w:p w14:paraId="1A2BA542" w14:textId="77777777" w:rsidR="00D304D3" w:rsidRDefault="006071BB">
      <w:pPr>
        <w:spacing w:after="0"/>
      </w:pPr>
      <w:r>
        <w:rPr>
          <w:rFonts w:ascii="Times New Roman" w:eastAsia="Times New Roman" w:hAnsi="Times New Roman" w:cs="Times New Roman"/>
          <w:sz w:val="24"/>
        </w:rPr>
        <w:t xml:space="preserve"> </w:t>
      </w:r>
    </w:p>
    <w:p w14:paraId="176F986A" w14:textId="77777777" w:rsidR="00D304D3" w:rsidRDefault="006071BB">
      <w:pPr>
        <w:pStyle w:val="Heading1"/>
        <w:ind w:left="-5"/>
      </w:pPr>
      <w:bookmarkStart w:id="264" w:name="_Toc79152"/>
      <w:r>
        <w:t xml:space="preserve">Follow-On Contract </w:t>
      </w:r>
      <w:bookmarkEnd w:id="264"/>
    </w:p>
    <w:p w14:paraId="2F36E044" w14:textId="77777777" w:rsidR="00D304D3" w:rsidRDefault="006071BB">
      <w:pPr>
        <w:spacing w:after="0"/>
      </w:pPr>
      <w:r>
        <w:rPr>
          <w:rFonts w:ascii="Times New Roman" w:eastAsia="Times New Roman" w:hAnsi="Times New Roman" w:cs="Times New Roman"/>
          <w:sz w:val="24"/>
        </w:rPr>
        <w:t xml:space="preserve"> </w:t>
      </w:r>
    </w:p>
    <w:p w14:paraId="67466EA9" w14:textId="77777777" w:rsidR="00D304D3" w:rsidRDefault="006071BB">
      <w:pPr>
        <w:pStyle w:val="Heading1"/>
        <w:ind w:left="-5"/>
      </w:pPr>
      <w:bookmarkStart w:id="265" w:name="_Toc79153"/>
      <w:r>
        <w:t xml:space="preserve">A contract that is re-competed or renewed and awarded to the same or different contractor. </w:t>
      </w:r>
      <w:bookmarkEnd w:id="265"/>
    </w:p>
    <w:p w14:paraId="1410410F" w14:textId="77777777" w:rsidR="00D304D3" w:rsidRDefault="006071BB">
      <w:pPr>
        <w:spacing w:after="0"/>
      </w:pPr>
      <w:r>
        <w:rPr>
          <w:rFonts w:ascii="Times New Roman" w:eastAsia="Times New Roman" w:hAnsi="Times New Roman" w:cs="Times New Roman"/>
          <w:sz w:val="24"/>
        </w:rPr>
        <w:t xml:space="preserve"> </w:t>
      </w:r>
    </w:p>
    <w:p w14:paraId="4E9C92FF" w14:textId="77777777" w:rsidR="00D304D3" w:rsidRDefault="006071BB">
      <w:pPr>
        <w:pStyle w:val="Heading1"/>
        <w:ind w:left="-5"/>
      </w:pPr>
      <w:bookmarkStart w:id="266" w:name="_Toc79154"/>
      <w:r>
        <w:t xml:space="preserve">Government-Furnished Property </w:t>
      </w:r>
      <w:bookmarkEnd w:id="266"/>
    </w:p>
    <w:p w14:paraId="67C02377" w14:textId="77777777" w:rsidR="00D304D3" w:rsidRDefault="006071BB">
      <w:pPr>
        <w:spacing w:after="0"/>
      </w:pPr>
      <w:r>
        <w:rPr>
          <w:rFonts w:ascii="Times New Roman" w:eastAsia="Times New Roman" w:hAnsi="Times New Roman" w:cs="Times New Roman"/>
          <w:sz w:val="24"/>
        </w:rPr>
        <w:t xml:space="preserve"> </w:t>
      </w:r>
    </w:p>
    <w:p w14:paraId="511D7C79" w14:textId="77777777" w:rsidR="00D304D3" w:rsidRDefault="006071BB">
      <w:pPr>
        <w:spacing w:after="13" w:line="248" w:lineRule="auto"/>
        <w:ind w:left="-5" w:hanging="10"/>
      </w:pPr>
      <w:r>
        <w:rPr>
          <w:rFonts w:ascii="Times New Roman" w:eastAsia="Times New Roman" w:hAnsi="Times New Roman" w:cs="Times New Roman"/>
          <w:sz w:val="24"/>
        </w:rPr>
        <w:t xml:space="preserve">Property in the possession of or acquired directly by the Government, and subsequently delivered </w:t>
      </w:r>
      <w:r>
        <w:rPr>
          <w:rFonts w:ascii="Times New Roman" w:eastAsia="Times New Roman" w:hAnsi="Times New Roman" w:cs="Times New Roman"/>
          <w:sz w:val="24"/>
        </w:rPr>
        <w:t xml:space="preserve">or otherwise made available to the contractor. </w:t>
      </w:r>
    </w:p>
    <w:p w14:paraId="733D0B8A" w14:textId="77777777" w:rsidR="00D304D3" w:rsidRDefault="006071BB">
      <w:pPr>
        <w:spacing w:after="0"/>
      </w:pPr>
      <w:r>
        <w:rPr>
          <w:rFonts w:ascii="Times New Roman" w:eastAsia="Times New Roman" w:hAnsi="Times New Roman" w:cs="Times New Roman"/>
          <w:sz w:val="24"/>
        </w:rPr>
        <w:t xml:space="preserve"> </w:t>
      </w:r>
    </w:p>
    <w:p w14:paraId="07F0A852" w14:textId="77777777" w:rsidR="00D304D3" w:rsidRDefault="006071BB">
      <w:pPr>
        <w:pStyle w:val="Heading1"/>
        <w:ind w:left="-5"/>
      </w:pPr>
      <w:bookmarkStart w:id="267" w:name="_Toc79155"/>
      <w:r>
        <w:t xml:space="preserve">Government Property </w:t>
      </w:r>
      <w:bookmarkEnd w:id="267"/>
    </w:p>
    <w:p w14:paraId="3675F694" w14:textId="77777777" w:rsidR="00D304D3" w:rsidRDefault="006071BB">
      <w:pPr>
        <w:spacing w:after="0"/>
      </w:pPr>
      <w:r>
        <w:rPr>
          <w:rFonts w:ascii="Times New Roman" w:eastAsia="Times New Roman" w:hAnsi="Times New Roman" w:cs="Times New Roman"/>
          <w:sz w:val="24"/>
        </w:rPr>
        <w:t xml:space="preserve"> </w:t>
      </w:r>
    </w:p>
    <w:p w14:paraId="66816CB9" w14:textId="77777777" w:rsidR="00D304D3" w:rsidRDefault="006071BB">
      <w:pPr>
        <w:spacing w:after="13" w:line="248" w:lineRule="auto"/>
        <w:ind w:left="-5" w:hanging="10"/>
      </w:pPr>
      <w:r>
        <w:rPr>
          <w:rFonts w:ascii="Times New Roman" w:eastAsia="Times New Roman" w:hAnsi="Times New Roman" w:cs="Times New Roman"/>
          <w:sz w:val="24"/>
        </w:rPr>
        <w:t>All real and/or personal property owned by, or leased to the Government under the terms of a contract.  Government property includes government-furnished and contractor-acquired prope</w:t>
      </w:r>
      <w:r>
        <w:rPr>
          <w:rFonts w:ascii="Times New Roman" w:eastAsia="Times New Roman" w:hAnsi="Times New Roman" w:cs="Times New Roman"/>
          <w:sz w:val="24"/>
        </w:rPr>
        <w:t xml:space="preserve">rty. </w:t>
      </w:r>
    </w:p>
    <w:p w14:paraId="0E34D0B3" w14:textId="77777777" w:rsidR="00D304D3" w:rsidRDefault="006071BB">
      <w:pPr>
        <w:spacing w:after="0"/>
      </w:pPr>
      <w:r>
        <w:rPr>
          <w:rFonts w:ascii="Times New Roman" w:eastAsia="Times New Roman" w:hAnsi="Times New Roman" w:cs="Times New Roman"/>
          <w:sz w:val="24"/>
        </w:rPr>
        <w:t xml:space="preserve"> </w:t>
      </w:r>
    </w:p>
    <w:p w14:paraId="1B370E30" w14:textId="77777777" w:rsidR="00D304D3" w:rsidRDefault="006071BB">
      <w:pPr>
        <w:pStyle w:val="Heading1"/>
        <w:ind w:left="-5"/>
      </w:pPr>
      <w:bookmarkStart w:id="268" w:name="_Toc79156"/>
      <w:r>
        <w:t xml:space="preserve">Hazard-Free Certification </w:t>
      </w:r>
      <w:bookmarkEnd w:id="268"/>
    </w:p>
    <w:p w14:paraId="2A2812E4" w14:textId="77777777" w:rsidR="00D304D3" w:rsidRDefault="006071BB">
      <w:pPr>
        <w:spacing w:after="0"/>
      </w:pPr>
      <w:r>
        <w:rPr>
          <w:rFonts w:ascii="Times New Roman" w:eastAsia="Times New Roman" w:hAnsi="Times New Roman" w:cs="Times New Roman"/>
          <w:sz w:val="24"/>
        </w:rPr>
        <w:t xml:space="preserve"> </w:t>
      </w:r>
    </w:p>
    <w:p w14:paraId="5E698B4B" w14:textId="77777777" w:rsidR="00D304D3" w:rsidRDefault="006071BB">
      <w:pPr>
        <w:spacing w:after="13" w:line="248" w:lineRule="auto"/>
        <w:ind w:left="-5" w:hanging="10"/>
      </w:pPr>
      <w:r>
        <w:rPr>
          <w:rFonts w:ascii="Times New Roman" w:eastAsia="Times New Roman" w:hAnsi="Times New Roman" w:cs="Times New Roman"/>
          <w:sz w:val="24"/>
        </w:rPr>
        <w:t xml:space="preserve">A certification stating an item(s) is free from contamination.  It is submitted when government property is no longer required at the contractor's facility or upon conclusion of the contract. </w:t>
      </w:r>
    </w:p>
    <w:p w14:paraId="1211AD9E" w14:textId="77777777" w:rsidR="00D304D3" w:rsidRDefault="006071BB">
      <w:pPr>
        <w:spacing w:after="0"/>
      </w:pPr>
      <w:r>
        <w:rPr>
          <w:rFonts w:ascii="Times New Roman" w:eastAsia="Times New Roman" w:hAnsi="Times New Roman" w:cs="Times New Roman"/>
          <w:sz w:val="24"/>
        </w:rPr>
        <w:t xml:space="preserve"> </w:t>
      </w:r>
    </w:p>
    <w:p w14:paraId="4B3E330E" w14:textId="77777777" w:rsidR="00D304D3" w:rsidRDefault="006071BB">
      <w:pPr>
        <w:pStyle w:val="Heading1"/>
        <w:ind w:left="-5"/>
      </w:pPr>
      <w:bookmarkStart w:id="269" w:name="_Toc79157"/>
      <w:r>
        <w:t xml:space="preserve">Leased Property </w:t>
      </w:r>
      <w:bookmarkEnd w:id="269"/>
    </w:p>
    <w:p w14:paraId="2C3983D1" w14:textId="77777777" w:rsidR="00D304D3" w:rsidRDefault="006071BB">
      <w:pPr>
        <w:spacing w:after="0"/>
      </w:pPr>
      <w:r>
        <w:rPr>
          <w:rFonts w:ascii="Times New Roman" w:eastAsia="Times New Roman" w:hAnsi="Times New Roman" w:cs="Times New Roman"/>
          <w:sz w:val="24"/>
        </w:rPr>
        <w:t xml:space="preserve"> </w:t>
      </w:r>
    </w:p>
    <w:p w14:paraId="3582B9B3" w14:textId="77777777" w:rsidR="00D304D3" w:rsidRDefault="006071BB">
      <w:pPr>
        <w:pStyle w:val="Heading1"/>
        <w:ind w:left="-5"/>
      </w:pPr>
      <w:bookmarkStart w:id="270" w:name="_Toc79158"/>
      <w:r>
        <w:t>Property that is either acquired by the co</w:t>
      </w:r>
      <w:r>
        <w:t xml:space="preserve">ntractor or the Government under a lease agreement. </w:t>
      </w:r>
      <w:bookmarkEnd w:id="270"/>
    </w:p>
    <w:p w14:paraId="731ADA85" w14:textId="77777777" w:rsidR="00D304D3" w:rsidRDefault="006071BB">
      <w:pPr>
        <w:spacing w:after="0"/>
      </w:pPr>
      <w:r>
        <w:rPr>
          <w:rFonts w:ascii="Times New Roman" w:eastAsia="Times New Roman" w:hAnsi="Times New Roman" w:cs="Times New Roman"/>
          <w:sz w:val="24"/>
        </w:rPr>
        <w:t xml:space="preserve"> </w:t>
      </w:r>
    </w:p>
    <w:p w14:paraId="683E1FFE" w14:textId="77777777" w:rsidR="00D304D3" w:rsidRDefault="006071BB">
      <w:pPr>
        <w:pStyle w:val="Heading1"/>
        <w:ind w:left="-5"/>
      </w:pPr>
      <w:bookmarkStart w:id="271" w:name="_Toc79159"/>
      <w:r>
        <w:t xml:space="preserve">Liability </w:t>
      </w:r>
      <w:bookmarkEnd w:id="271"/>
    </w:p>
    <w:p w14:paraId="325E40E5" w14:textId="77777777" w:rsidR="00D304D3" w:rsidRDefault="006071BB">
      <w:pPr>
        <w:spacing w:after="0"/>
      </w:pPr>
      <w:r>
        <w:rPr>
          <w:rFonts w:ascii="Times New Roman" w:eastAsia="Times New Roman" w:hAnsi="Times New Roman" w:cs="Times New Roman"/>
          <w:sz w:val="24"/>
        </w:rPr>
        <w:t xml:space="preserve"> </w:t>
      </w:r>
    </w:p>
    <w:p w14:paraId="64EC6110" w14:textId="77777777" w:rsidR="00D304D3" w:rsidRDefault="006071BB">
      <w:pPr>
        <w:pStyle w:val="Heading1"/>
        <w:ind w:left="-5"/>
      </w:pPr>
      <w:bookmarkStart w:id="272" w:name="_Toc79160"/>
      <w:r>
        <w:t xml:space="preserve">The degree of a contractor's obligation to the Government for contractor inventory. </w:t>
      </w:r>
      <w:bookmarkEnd w:id="272"/>
    </w:p>
    <w:p w14:paraId="5B5494C7" w14:textId="77777777" w:rsidR="00D304D3" w:rsidRDefault="006071BB">
      <w:pPr>
        <w:spacing w:after="0"/>
      </w:pPr>
      <w:r>
        <w:rPr>
          <w:rFonts w:ascii="Times New Roman" w:eastAsia="Times New Roman" w:hAnsi="Times New Roman" w:cs="Times New Roman"/>
          <w:sz w:val="24"/>
        </w:rPr>
        <w:t xml:space="preserve"> </w:t>
      </w:r>
    </w:p>
    <w:p w14:paraId="56DC7AB2" w14:textId="77777777" w:rsidR="00D304D3" w:rsidRDefault="006071BB">
      <w:pPr>
        <w:pStyle w:val="Heading1"/>
        <w:ind w:left="-5"/>
      </w:pPr>
      <w:bookmarkStart w:id="273" w:name="_Toc79161"/>
      <w:r>
        <w:t xml:space="preserve">Material </w:t>
      </w:r>
      <w:bookmarkEnd w:id="273"/>
    </w:p>
    <w:p w14:paraId="635BE7C9" w14:textId="77777777" w:rsidR="00D304D3" w:rsidRDefault="006071BB">
      <w:pPr>
        <w:spacing w:after="0"/>
      </w:pPr>
      <w:r>
        <w:rPr>
          <w:rFonts w:ascii="Times New Roman" w:eastAsia="Times New Roman" w:hAnsi="Times New Roman" w:cs="Times New Roman"/>
          <w:sz w:val="24"/>
        </w:rPr>
        <w:t xml:space="preserve"> </w:t>
      </w:r>
    </w:p>
    <w:p w14:paraId="57D80427" w14:textId="77777777" w:rsidR="00D304D3" w:rsidRDefault="006071BB">
      <w:pPr>
        <w:spacing w:after="13" w:line="248" w:lineRule="auto"/>
        <w:ind w:left="-5" w:hanging="10"/>
      </w:pPr>
      <w:r>
        <w:rPr>
          <w:rFonts w:ascii="Times New Roman" w:eastAsia="Times New Roman" w:hAnsi="Times New Roman" w:cs="Times New Roman"/>
          <w:sz w:val="24"/>
        </w:rPr>
        <w:t>All items not identified as equipment which are necessary for the equipping, maintenance,</w:t>
      </w:r>
      <w:r>
        <w:rPr>
          <w:rFonts w:ascii="Times New Roman" w:eastAsia="Times New Roman" w:hAnsi="Times New Roman" w:cs="Times New Roman"/>
          <w:sz w:val="24"/>
        </w:rPr>
        <w:t xml:space="preserve"> operating and support of government activities whether administrative or operational. </w:t>
      </w:r>
    </w:p>
    <w:p w14:paraId="152428DB" w14:textId="77777777" w:rsidR="00D304D3" w:rsidRDefault="006071BB">
      <w:pPr>
        <w:spacing w:after="0"/>
      </w:pPr>
      <w:r>
        <w:rPr>
          <w:rFonts w:ascii="Times New Roman" w:eastAsia="Times New Roman" w:hAnsi="Times New Roman" w:cs="Times New Roman"/>
          <w:sz w:val="24"/>
        </w:rPr>
        <w:t xml:space="preserve"> </w:t>
      </w:r>
    </w:p>
    <w:p w14:paraId="2740277C" w14:textId="77777777" w:rsidR="00D304D3" w:rsidRDefault="006071BB">
      <w:pPr>
        <w:pStyle w:val="Heading1"/>
        <w:ind w:left="-5"/>
      </w:pPr>
      <w:bookmarkStart w:id="274" w:name="_Toc79162"/>
      <w:r>
        <w:t xml:space="preserve">Materiel </w:t>
      </w:r>
      <w:bookmarkEnd w:id="274"/>
    </w:p>
    <w:p w14:paraId="6337964A" w14:textId="77777777" w:rsidR="00D304D3" w:rsidRDefault="006071BB">
      <w:pPr>
        <w:spacing w:after="0"/>
      </w:pPr>
      <w:r>
        <w:rPr>
          <w:rFonts w:ascii="Times New Roman" w:eastAsia="Times New Roman" w:hAnsi="Times New Roman" w:cs="Times New Roman"/>
          <w:sz w:val="24"/>
        </w:rPr>
        <w:t xml:space="preserve"> </w:t>
      </w:r>
    </w:p>
    <w:p w14:paraId="668D7158" w14:textId="77777777" w:rsidR="00D304D3" w:rsidRDefault="006071BB">
      <w:pPr>
        <w:pStyle w:val="Heading1"/>
        <w:ind w:left="-5"/>
      </w:pPr>
      <w:bookmarkStart w:id="275" w:name="_Toc79163"/>
      <w:r>
        <w:t xml:space="preserve">Items that are generally referred to as supplies, material, apparatus, and equipment. </w:t>
      </w:r>
      <w:bookmarkEnd w:id="275"/>
    </w:p>
    <w:p w14:paraId="5B421C5A" w14:textId="77777777" w:rsidR="00D304D3" w:rsidRDefault="006071BB">
      <w:pPr>
        <w:spacing w:after="0"/>
      </w:pPr>
      <w:r>
        <w:rPr>
          <w:rFonts w:ascii="Times New Roman" w:eastAsia="Times New Roman" w:hAnsi="Times New Roman" w:cs="Times New Roman"/>
          <w:sz w:val="24"/>
        </w:rPr>
        <w:t xml:space="preserve"> </w:t>
      </w:r>
    </w:p>
    <w:p w14:paraId="12468B4E" w14:textId="77777777" w:rsidR="00D304D3" w:rsidRDefault="006071BB">
      <w:pPr>
        <w:pStyle w:val="Heading1"/>
        <w:ind w:left="-5"/>
      </w:pPr>
      <w:bookmarkStart w:id="276" w:name="_Toc79164"/>
      <w:r>
        <w:t xml:space="preserve">Modification </w:t>
      </w:r>
      <w:bookmarkEnd w:id="276"/>
    </w:p>
    <w:p w14:paraId="375AE450" w14:textId="77777777" w:rsidR="00D304D3" w:rsidRDefault="006071BB">
      <w:pPr>
        <w:spacing w:after="0"/>
      </w:pPr>
      <w:r>
        <w:rPr>
          <w:rFonts w:ascii="Times New Roman" w:eastAsia="Times New Roman" w:hAnsi="Times New Roman" w:cs="Times New Roman"/>
          <w:sz w:val="24"/>
        </w:rPr>
        <w:t xml:space="preserve"> </w:t>
      </w:r>
    </w:p>
    <w:p w14:paraId="34F594A6" w14:textId="77777777" w:rsidR="00D304D3" w:rsidRDefault="006071BB">
      <w:pPr>
        <w:spacing w:after="13" w:line="248" w:lineRule="auto"/>
        <w:ind w:left="-5" w:hanging="10"/>
      </w:pPr>
      <w:r>
        <w:rPr>
          <w:rFonts w:ascii="Times New Roman" w:eastAsia="Times New Roman" w:hAnsi="Times New Roman" w:cs="Times New Roman"/>
          <w:sz w:val="24"/>
        </w:rPr>
        <w:t xml:space="preserve">A negotiated or unilateral change in the basic contract that alters funding, scope of work, personnel, government property authorizations, or any other items of the basic contract. </w:t>
      </w:r>
    </w:p>
    <w:p w14:paraId="4C547800" w14:textId="77777777" w:rsidR="00D304D3" w:rsidRDefault="006071BB">
      <w:pPr>
        <w:spacing w:after="0"/>
      </w:pPr>
      <w:r>
        <w:rPr>
          <w:rFonts w:ascii="Times New Roman" w:eastAsia="Times New Roman" w:hAnsi="Times New Roman" w:cs="Times New Roman"/>
          <w:sz w:val="24"/>
        </w:rPr>
        <w:t xml:space="preserve"> </w:t>
      </w:r>
    </w:p>
    <w:p w14:paraId="5F8C6DB7" w14:textId="77777777" w:rsidR="00D304D3" w:rsidRDefault="006071BB">
      <w:pPr>
        <w:pStyle w:val="Heading1"/>
        <w:ind w:left="-5"/>
      </w:pPr>
      <w:bookmarkStart w:id="277" w:name="_Toc79165"/>
      <w:r>
        <w:t xml:space="preserve">Nonexpendable Property </w:t>
      </w:r>
      <w:bookmarkEnd w:id="277"/>
    </w:p>
    <w:p w14:paraId="2959FDE4" w14:textId="77777777" w:rsidR="00D304D3" w:rsidRDefault="006071BB">
      <w:pPr>
        <w:spacing w:after="0"/>
      </w:pPr>
      <w:r>
        <w:rPr>
          <w:rFonts w:ascii="Times New Roman" w:eastAsia="Times New Roman" w:hAnsi="Times New Roman" w:cs="Times New Roman"/>
          <w:sz w:val="24"/>
        </w:rPr>
        <w:t xml:space="preserve"> </w:t>
      </w:r>
    </w:p>
    <w:p w14:paraId="7C6DE9B1" w14:textId="77777777" w:rsidR="00D304D3" w:rsidRDefault="006071BB">
      <w:pPr>
        <w:spacing w:after="13" w:line="248" w:lineRule="auto"/>
        <w:ind w:left="-5" w:hanging="10"/>
      </w:pPr>
      <w:r>
        <w:rPr>
          <w:rFonts w:ascii="Times New Roman" w:eastAsia="Times New Roman" w:hAnsi="Times New Roman" w:cs="Times New Roman"/>
          <w:sz w:val="24"/>
        </w:rPr>
        <w:t xml:space="preserve">Personal property which is durable with an expected useful life of two or more years, is complete in itself, and does not lose its identity or become a component part of another item. </w:t>
      </w:r>
    </w:p>
    <w:p w14:paraId="1FAB31A6" w14:textId="77777777" w:rsidR="00D304D3" w:rsidRDefault="006071BB">
      <w:pPr>
        <w:spacing w:after="0"/>
      </w:pPr>
      <w:r>
        <w:rPr>
          <w:rFonts w:ascii="Times New Roman" w:eastAsia="Times New Roman" w:hAnsi="Times New Roman" w:cs="Times New Roman"/>
          <w:sz w:val="24"/>
        </w:rPr>
        <w:t xml:space="preserve"> </w:t>
      </w:r>
    </w:p>
    <w:p w14:paraId="059C7B02" w14:textId="77777777" w:rsidR="00D304D3" w:rsidRDefault="006071BB">
      <w:pPr>
        <w:pStyle w:val="Heading1"/>
        <w:ind w:left="-5"/>
      </w:pPr>
      <w:bookmarkStart w:id="278" w:name="_Toc79166"/>
      <w:r>
        <w:t xml:space="preserve">Non-Profit Organization </w:t>
      </w:r>
      <w:bookmarkEnd w:id="278"/>
    </w:p>
    <w:p w14:paraId="5F27BD10" w14:textId="77777777" w:rsidR="00D304D3" w:rsidRDefault="006071BB">
      <w:pPr>
        <w:spacing w:after="0"/>
      </w:pPr>
      <w:r>
        <w:rPr>
          <w:rFonts w:ascii="Times New Roman" w:eastAsia="Times New Roman" w:hAnsi="Times New Roman" w:cs="Times New Roman"/>
          <w:sz w:val="24"/>
        </w:rPr>
        <w:t xml:space="preserve"> </w:t>
      </w:r>
    </w:p>
    <w:p w14:paraId="128CF7A4" w14:textId="77777777" w:rsidR="00D304D3" w:rsidRDefault="006071BB">
      <w:pPr>
        <w:spacing w:after="13" w:line="248" w:lineRule="auto"/>
        <w:ind w:left="-5" w:hanging="10"/>
      </w:pPr>
      <w:r>
        <w:rPr>
          <w:rFonts w:ascii="Times New Roman" w:eastAsia="Times New Roman" w:hAnsi="Times New Roman" w:cs="Times New Roman"/>
          <w:sz w:val="24"/>
        </w:rPr>
        <w:t>Any corporation, foundation, trust, educat</w:t>
      </w:r>
      <w:r>
        <w:rPr>
          <w:rFonts w:ascii="Times New Roman" w:eastAsia="Times New Roman" w:hAnsi="Times New Roman" w:cs="Times New Roman"/>
          <w:sz w:val="24"/>
        </w:rPr>
        <w:t>ional or other institution recognized by HHS and referenced in the contract as operated for scientific or educational purposes, not organized for profit, and no part of the net earnings of another corporation which inures to the profit of any private share</w:t>
      </w:r>
      <w:r>
        <w:rPr>
          <w:rFonts w:ascii="Times New Roman" w:eastAsia="Times New Roman" w:hAnsi="Times New Roman" w:cs="Times New Roman"/>
          <w:sz w:val="24"/>
        </w:rPr>
        <w:t xml:space="preserve">holder or individual. </w:t>
      </w:r>
    </w:p>
    <w:p w14:paraId="4505067A" w14:textId="77777777" w:rsidR="00D304D3" w:rsidRDefault="006071BB">
      <w:pPr>
        <w:spacing w:after="0"/>
      </w:pPr>
      <w:r>
        <w:rPr>
          <w:rFonts w:ascii="Times New Roman" w:eastAsia="Times New Roman" w:hAnsi="Times New Roman" w:cs="Times New Roman"/>
          <w:sz w:val="24"/>
        </w:rPr>
        <w:t xml:space="preserve"> </w:t>
      </w:r>
    </w:p>
    <w:p w14:paraId="6CD63D20" w14:textId="77777777" w:rsidR="00D304D3" w:rsidRDefault="006071BB">
      <w:pPr>
        <w:spacing w:after="0"/>
      </w:pPr>
      <w:r>
        <w:rPr>
          <w:rFonts w:ascii="Times New Roman" w:eastAsia="Times New Roman" w:hAnsi="Times New Roman" w:cs="Times New Roman"/>
          <w:sz w:val="24"/>
        </w:rPr>
        <w:t xml:space="preserve"> </w:t>
      </w:r>
    </w:p>
    <w:p w14:paraId="71F3E76A" w14:textId="77777777" w:rsidR="00D304D3" w:rsidRDefault="006071BB">
      <w:pPr>
        <w:spacing w:after="0"/>
      </w:pPr>
      <w:r>
        <w:rPr>
          <w:rFonts w:ascii="Times New Roman" w:eastAsia="Times New Roman" w:hAnsi="Times New Roman" w:cs="Times New Roman"/>
          <w:sz w:val="24"/>
        </w:rPr>
        <w:t xml:space="preserve"> </w:t>
      </w:r>
    </w:p>
    <w:p w14:paraId="3501B1D6" w14:textId="77777777" w:rsidR="00D304D3" w:rsidRDefault="006071BB">
      <w:pPr>
        <w:pStyle w:val="Heading1"/>
        <w:ind w:left="-5"/>
      </w:pPr>
      <w:bookmarkStart w:id="279" w:name="_Toc79167"/>
      <w:r>
        <w:t xml:space="preserve">Personal Property </w:t>
      </w:r>
      <w:bookmarkEnd w:id="279"/>
    </w:p>
    <w:p w14:paraId="1D1040FA" w14:textId="77777777" w:rsidR="00D304D3" w:rsidRDefault="006071BB">
      <w:pPr>
        <w:spacing w:after="0"/>
      </w:pPr>
      <w:r>
        <w:rPr>
          <w:rFonts w:ascii="Times New Roman" w:eastAsia="Times New Roman" w:hAnsi="Times New Roman" w:cs="Times New Roman"/>
          <w:sz w:val="24"/>
        </w:rPr>
        <w:t xml:space="preserve"> </w:t>
      </w:r>
    </w:p>
    <w:p w14:paraId="13996F52" w14:textId="77777777" w:rsidR="00D304D3" w:rsidRDefault="006071BB">
      <w:pPr>
        <w:spacing w:after="13" w:line="248" w:lineRule="auto"/>
        <w:ind w:left="-5" w:hanging="10"/>
      </w:pPr>
      <w:r>
        <w:rPr>
          <w:rFonts w:ascii="Times New Roman" w:eastAsia="Times New Roman" w:hAnsi="Times New Roman" w:cs="Times New Roman"/>
          <w:sz w:val="24"/>
        </w:rPr>
        <w:t xml:space="preserve">All government property, excluding real property, which is either furnished by the Government or acquired with contract funds. </w:t>
      </w:r>
    </w:p>
    <w:p w14:paraId="00504E9F" w14:textId="77777777" w:rsidR="00D304D3" w:rsidRDefault="006071BB">
      <w:pPr>
        <w:spacing w:after="0"/>
      </w:pPr>
      <w:r>
        <w:rPr>
          <w:rFonts w:ascii="Times New Roman" w:eastAsia="Times New Roman" w:hAnsi="Times New Roman" w:cs="Times New Roman"/>
          <w:sz w:val="24"/>
        </w:rPr>
        <w:t xml:space="preserve"> </w:t>
      </w:r>
    </w:p>
    <w:p w14:paraId="23E4D539" w14:textId="77777777" w:rsidR="00D304D3" w:rsidRDefault="006071BB">
      <w:pPr>
        <w:pStyle w:val="Heading1"/>
        <w:ind w:left="-5"/>
      </w:pPr>
      <w:bookmarkStart w:id="280" w:name="_Toc79168"/>
      <w:r>
        <w:t xml:space="preserve">Physical Inventory </w:t>
      </w:r>
      <w:bookmarkEnd w:id="280"/>
    </w:p>
    <w:p w14:paraId="1CD4ACAC" w14:textId="77777777" w:rsidR="00D304D3" w:rsidRDefault="006071BB">
      <w:pPr>
        <w:spacing w:after="0"/>
      </w:pPr>
      <w:r>
        <w:rPr>
          <w:rFonts w:ascii="Times New Roman" w:eastAsia="Times New Roman" w:hAnsi="Times New Roman" w:cs="Times New Roman"/>
          <w:sz w:val="24"/>
        </w:rPr>
        <w:t xml:space="preserve"> </w:t>
      </w:r>
    </w:p>
    <w:p w14:paraId="25F116DB" w14:textId="77777777" w:rsidR="00D304D3" w:rsidRDefault="006071BB">
      <w:pPr>
        <w:spacing w:after="13" w:line="248" w:lineRule="auto"/>
        <w:ind w:left="-5" w:hanging="10"/>
      </w:pPr>
      <w:r>
        <w:rPr>
          <w:rFonts w:ascii="Times New Roman" w:eastAsia="Times New Roman" w:hAnsi="Times New Roman" w:cs="Times New Roman"/>
          <w:sz w:val="24"/>
        </w:rPr>
        <w:t>A wall-to-wall sighting and recording of all equipment</w:t>
      </w:r>
      <w:r>
        <w:rPr>
          <w:rFonts w:ascii="Times New Roman" w:eastAsia="Times New Roman" w:hAnsi="Times New Roman" w:cs="Times New Roman"/>
          <w:sz w:val="24"/>
        </w:rPr>
        <w:t xml:space="preserve"> items within a certain area.  The types of inventories are start-up, annual, special and final. </w:t>
      </w:r>
    </w:p>
    <w:p w14:paraId="2D069744" w14:textId="77777777" w:rsidR="00D304D3" w:rsidRDefault="006071BB">
      <w:pPr>
        <w:spacing w:after="0"/>
      </w:pPr>
      <w:r>
        <w:rPr>
          <w:rFonts w:ascii="Times New Roman" w:eastAsia="Times New Roman" w:hAnsi="Times New Roman" w:cs="Times New Roman"/>
          <w:sz w:val="24"/>
        </w:rPr>
        <w:t xml:space="preserve"> </w:t>
      </w:r>
    </w:p>
    <w:p w14:paraId="70E5DF05" w14:textId="77777777" w:rsidR="00D304D3" w:rsidRDefault="006071BB">
      <w:pPr>
        <w:pStyle w:val="Heading1"/>
        <w:ind w:left="-5"/>
      </w:pPr>
      <w:bookmarkStart w:id="281" w:name="_Toc79169"/>
      <w:r>
        <w:t xml:space="preserve">Precious Metals </w:t>
      </w:r>
      <w:bookmarkEnd w:id="281"/>
    </w:p>
    <w:p w14:paraId="3DA9C26B" w14:textId="77777777" w:rsidR="00D304D3" w:rsidRDefault="006071BB">
      <w:pPr>
        <w:spacing w:after="0"/>
      </w:pPr>
      <w:r>
        <w:rPr>
          <w:rFonts w:ascii="Times New Roman" w:eastAsia="Times New Roman" w:hAnsi="Times New Roman" w:cs="Times New Roman"/>
          <w:sz w:val="24"/>
        </w:rPr>
        <w:t xml:space="preserve"> </w:t>
      </w:r>
    </w:p>
    <w:p w14:paraId="34946999" w14:textId="77777777" w:rsidR="00D304D3" w:rsidRDefault="006071BB">
      <w:pPr>
        <w:spacing w:after="13" w:line="248" w:lineRule="auto"/>
        <w:ind w:left="-5" w:hanging="10"/>
      </w:pPr>
      <w:r>
        <w:rPr>
          <w:rFonts w:ascii="Times New Roman" w:eastAsia="Times New Roman" w:hAnsi="Times New Roman" w:cs="Times New Roman"/>
          <w:sz w:val="24"/>
        </w:rPr>
        <w:t xml:space="preserve">Uncommon and highly valuable metals characterized by their superior resistance to corrosion and oxidation, such as platinum and gold. </w:t>
      </w:r>
    </w:p>
    <w:p w14:paraId="3CA3ED8C" w14:textId="77777777" w:rsidR="00D304D3" w:rsidRDefault="006071BB">
      <w:pPr>
        <w:spacing w:after="0"/>
      </w:pPr>
      <w:r>
        <w:rPr>
          <w:rFonts w:ascii="Times New Roman" w:eastAsia="Times New Roman" w:hAnsi="Times New Roman" w:cs="Times New Roman"/>
          <w:sz w:val="24"/>
        </w:rPr>
        <w:t xml:space="preserve"> </w:t>
      </w:r>
    </w:p>
    <w:p w14:paraId="77DCDAF7" w14:textId="77777777" w:rsidR="00D304D3" w:rsidRDefault="006071BB">
      <w:pPr>
        <w:pStyle w:val="Heading1"/>
        <w:ind w:left="-5"/>
      </w:pPr>
      <w:bookmarkStart w:id="282" w:name="_Toc79170"/>
      <w:r>
        <w:t xml:space="preserve">Property </w:t>
      </w:r>
      <w:bookmarkEnd w:id="282"/>
    </w:p>
    <w:p w14:paraId="6EC91E07" w14:textId="77777777" w:rsidR="00D304D3" w:rsidRDefault="006071BB">
      <w:pPr>
        <w:spacing w:after="0"/>
      </w:pPr>
      <w:r>
        <w:rPr>
          <w:rFonts w:ascii="Times New Roman" w:eastAsia="Times New Roman" w:hAnsi="Times New Roman" w:cs="Times New Roman"/>
          <w:sz w:val="24"/>
        </w:rPr>
        <w:t xml:space="preserve"> </w:t>
      </w:r>
    </w:p>
    <w:p w14:paraId="3491ECC1" w14:textId="77777777" w:rsidR="00D304D3" w:rsidRDefault="006071BB">
      <w:pPr>
        <w:spacing w:after="13" w:line="248" w:lineRule="auto"/>
        <w:ind w:left="-5" w:hanging="10"/>
      </w:pPr>
      <w:r>
        <w:rPr>
          <w:rFonts w:ascii="Times New Roman" w:eastAsia="Times New Roman" w:hAnsi="Times New Roman" w:cs="Times New Roman"/>
          <w:sz w:val="24"/>
        </w:rPr>
        <w:t xml:space="preserve">Both real and personal.  It includes facilities, supplies and material, special tooling, special test equipment, furniture, office equipment, ADP hardware and Agency-peculiar property. </w:t>
      </w:r>
    </w:p>
    <w:p w14:paraId="5D34657A" w14:textId="77777777" w:rsidR="00D304D3" w:rsidRDefault="006071BB">
      <w:pPr>
        <w:spacing w:after="0"/>
      </w:pPr>
      <w:r>
        <w:rPr>
          <w:rFonts w:ascii="Times New Roman" w:eastAsia="Times New Roman" w:hAnsi="Times New Roman" w:cs="Times New Roman"/>
          <w:sz w:val="24"/>
        </w:rPr>
        <w:t xml:space="preserve"> </w:t>
      </w:r>
    </w:p>
    <w:p w14:paraId="3E25F075" w14:textId="77777777" w:rsidR="00D304D3" w:rsidRDefault="006071BB">
      <w:pPr>
        <w:pStyle w:val="Heading1"/>
        <w:ind w:left="-5"/>
      </w:pPr>
      <w:bookmarkStart w:id="283" w:name="_Toc79171"/>
      <w:r>
        <w:t xml:space="preserve">Property Control System </w:t>
      </w:r>
      <w:bookmarkEnd w:id="283"/>
    </w:p>
    <w:p w14:paraId="50868B00" w14:textId="77777777" w:rsidR="00D304D3" w:rsidRDefault="006071BB">
      <w:pPr>
        <w:spacing w:after="0"/>
      </w:pPr>
      <w:r>
        <w:rPr>
          <w:rFonts w:ascii="Times New Roman" w:eastAsia="Times New Roman" w:hAnsi="Times New Roman" w:cs="Times New Roman"/>
          <w:sz w:val="24"/>
        </w:rPr>
        <w:t xml:space="preserve"> </w:t>
      </w:r>
    </w:p>
    <w:p w14:paraId="548F5850" w14:textId="77777777" w:rsidR="00D304D3" w:rsidRDefault="006071BB">
      <w:pPr>
        <w:spacing w:after="13" w:line="248" w:lineRule="auto"/>
        <w:ind w:left="-5" w:hanging="10"/>
      </w:pPr>
      <w:r>
        <w:rPr>
          <w:rFonts w:ascii="Times New Roman" w:eastAsia="Times New Roman" w:hAnsi="Times New Roman" w:cs="Times New Roman"/>
          <w:sz w:val="24"/>
        </w:rPr>
        <w:t xml:space="preserve">Identifies a contractor's internal management program encompassing the protection, preservation, accounting for, and control of government property from its acquisition through disposal. </w:t>
      </w:r>
    </w:p>
    <w:p w14:paraId="1A3BE2AF" w14:textId="77777777" w:rsidR="00D304D3" w:rsidRDefault="006071BB">
      <w:pPr>
        <w:spacing w:after="0"/>
      </w:pPr>
      <w:r>
        <w:rPr>
          <w:rFonts w:ascii="Times New Roman" w:eastAsia="Times New Roman" w:hAnsi="Times New Roman" w:cs="Times New Roman"/>
          <w:sz w:val="24"/>
        </w:rPr>
        <w:t xml:space="preserve"> </w:t>
      </w:r>
    </w:p>
    <w:p w14:paraId="06742374" w14:textId="77777777" w:rsidR="00D304D3" w:rsidRDefault="006071BB">
      <w:pPr>
        <w:pStyle w:val="Heading1"/>
        <w:ind w:left="-5"/>
      </w:pPr>
      <w:bookmarkStart w:id="284" w:name="_Toc79172"/>
      <w:r>
        <w:t xml:space="preserve">Property Management </w:t>
      </w:r>
      <w:bookmarkEnd w:id="284"/>
    </w:p>
    <w:p w14:paraId="3080BE62" w14:textId="77777777" w:rsidR="00D304D3" w:rsidRDefault="006071BB">
      <w:pPr>
        <w:spacing w:after="0"/>
      </w:pPr>
      <w:r>
        <w:rPr>
          <w:rFonts w:ascii="Times New Roman" w:eastAsia="Times New Roman" w:hAnsi="Times New Roman" w:cs="Times New Roman"/>
          <w:sz w:val="24"/>
        </w:rPr>
        <w:t xml:space="preserve"> </w:t>
      </w:r>
    </w:p>
    <w:p w14:paraId="561473A4" w14:textId="77777777" w:rsidR="00D304D3" w:rsidRDefault="006071BB">
      <w:pPr>
        <w:spacing w:after="13" w:line="248" w:lineRule="auto"/>
        <w:ind w:left="-5" w:hanging="10"/>
      </w:pPr>
      <w:r>
        <w:rPr>
          <w:rFonts w:ascii="Times New Roman" w:eastAsia="Times New Roman" w:hAnsi="Times New Roman" w:cs="Times New Roman"/>
          <w:sz w:val="24"/>
        </w:rPr>
        <w:t>The overall responsibility required for the</w:t>
      </w:r>
      <w:r>
        <w:rPr>
          <w:rFonts w:ascii="Times New Roman" w:eastAsia="Times New Roman" w:hAnsi="Times New Roman" w:cs="Times New Roman"/>
          <w:sz w:val="24"/>
        </w:rPr>
        <w:t xml:space="preserve"> management, acquisition, utilization and disposal of personal property. </w:t>
      </w:r>
    </w:p>
    <w:p w14:paraId="69A543B3" w14:textId="77777777" w:rsidR="00D304D3" w:rsidRDefault="006071BB">
      <w:pPr>
        <w:spacing w:after="0"/>
      </w:pPr>
      <w:r>
        <w:rPr>
          <w:rFonts w:ascii="Times New Roman" w:eastAsia="Times New Roman" w:hAnsi="Times New Roman" w:cs="Times New Roman"/>
          <w:sz w:val="24"/>
        </w:rPr>
        <w:t xml:space="preserve"> </w:t>
      </w:r>
    </w:p>
    <w:p w14:paraId="0423242A" w14:textId="77777777" w:rsidR="00D304D3" w:rsidRDefault="006071BB">
      <w:pPr>
        <w:pStyle w:val="Heading1"/>
        <w:ind w:left="-5"/>
      </w:pPr>
      <w:bookmarkStart w:id="285" w:name="_Toc79173"/>
      <w:r>
        <w:t xml:space="preserve">Real Property </w:t>
      </w:r>
      <w:bookmarkEnd w:id="285"/>
    </w:p>
    <w:p w14:paraId="532F1594" w14:textId="77777777" w:rsidR="00D304D3" w:rsidRDefault="006071BB">
      <w:pPr>
        <w:spacing w:after="0"/>
      </w:pPr>
      <w:r>
        <w:rPr>
          <w:rFonts w:ascii="Times New Roman" w:eastAsia="Times New Roman" w:hAnsi="Times New Roman" w:cs="Times New Roman"/>
          <w:sz w:val="24"/>
        </w:rPr>
        <w:t xml:space="preserve"> </w:t>
      </w:r>
    </w:p>
    <w:p w14:paraId="505BC30E" w14:textId="77777777" w:rsidR="00D304D3" w:rsidRDefault="006071BB">
      <w:pPr>
        <w:spacing w:after="13" w:line="248" w:lineRule="auto"/>
        <w:ind w:left="-5" w:hanging="10"/>
      </w:pPr>
      <w:r>
        <w:rPr>
          <w:rFonts w:ascii="Times New Roman" w:eastAsia="Times New Roman" w:hAnsi="Times New Roman" w:cs="Times New Roman"/>
          <w:sz w:val="24"/>
        </w:rPr>
        <w:t xml:space="preserve">Buildings, grounds, improvements, structures, and features permanently installed in, or attached to, facilities. </w:t>
      </w:r>
    </w:p>
    <w:p w14:paraId="6B56C653" w14:textId="77777777" w:rsidR="00D304D3" w:rsidRDefault="006071BB">
      <w:pPr>
        <w:spacing w:after="0"/>
      </w:pPr>
      <w:r>
        <w:rPr>
          <w:rFonts w:ascii="Times New Roman" w:eastAsia="Times New Roman" w:hAnsi="Times New Roman" w:cs="Times New Roman"/>
          <w:sz w:val="24"/>
        </w:rPr>
        <w:t xml:space="preserve"> </w:t>
      </w:r>
    </w:p>
    <w:p w14:paraId="7B0360F9" w14:textId="77777777" w:rsidR="00D304D3" w:rsidRDefault="006071BB">
      <w:pPr>
        <w:pStyle w:val="Heading1"/>
        <w:ind w:left="-5"/>
      </w:pPr>
      <w:bookmarkStart w:id="286" w:name="_Toc79174"/>
      <w:r>
        <w:t xml:space="preserve">Salvage </w:t>
      </w:r>
      <w:bookmarkEnd w:id="286"/>
    </w:p>
    <w:p w14:paraId="4BAC365A" w14:textId="77777777" w:rsidR="00D304D3" w:rsidRDefault="006071BB">
      <w:pPr>
        <w:spacing w:after="0"/>
      </w:pPr>
      <w:r>
        <w:rPr>
          <w:rFonts w:ascii="Times New Roman" w:eastAsia="Times New Roman" w:hAnsi="Times New Roman" w:cs="Times New Roman"/>
          <w:sz w:val="24"/>
        </w:rPr>
        <w:t xml:space="preserve"> </w:t>
      </w:r>
    </w:p>
    <w:p w14:paraId="28AE0B50" w14:textId="77777777" w:rsidR="00D304D3" w:rsidRDefault="006071BB">
      <w:pPr>
        <w:spacing w:after="13" w:line="248" w:lineRule="auto"/>
        <w:ind w:left="-5" w:hanging="10"/>
      </w:pPr>
      <w:r>
        <w:rPr>
          <w:rFonts w:ascii="Times New Roman" w:eastAsia="Times New Roman" w:hAnsi="Times New Roman" w:cs="Times New Roman"/>
          <w:sz w:val="24"/>
        </w:rPr>
        <w:t>Property that has no reasonable pros</w:t>
      </w:r>
      <w:r>
        <w:rPr>
          <w:rFonts w:ascii="Times New Roman" w:eastAsia="Times New Roman" w:hAnsi="Times New Roman" w:cs="Times New Roman"/>
          <w:sz w:val="24"/>
        </w:rPr>
        <w:t>pect of sale or use as serviceable property without major repairs because of its worn, damaged, deteriorated, or incomplete condition or its specialized nature.  While salvage has no reasonable prospect of sale or use without major repairs.  It has some va</w:t>
      </w:r>
      <w:r>
        <w:rPr>
          <w:rFonts w:ascii="Times New Roman" w:eastAsia="Times New Roman" w:hAnsi="Times New Roman" w:cs="Times New Roman"/>
          <w:sz w:val="24"/>
        </w:rPr>
        <w:t xml:space="preserve">lue in excess of its scrap value. </w:t>
      </w:r>
    </w:p>
    <w:p w14:paraId="37F4D621" w14:textId="77777777" w:rsidR="00D304D3" w:rsidRDefault="006071BB">
      <w:pPr>
        <w:spacing w:after="0"/>
      </w:pPr>
      <w:r>
        <w:rPr>
          <w:rFonts w:ascii="Times New Roman" w:eastAsia="Times New Roman" w:hAnsi="Times New Roman" w:cs="Times New Roman"/>
          <w:sz w:val="24"/>
        </w:rPr>
        <w:t xml:space="preserve"> </w:t>
      </w:r>
    </w:p>
    <w:p w14:paraId="46C77034" w14:textId="77777777" w:rsidR="00D304D3" w:rsidRDefault="006071BB">
      <w:pPr>
        <w:pStyle w:val="Heading1"/>
        <w:ind w:left="-5"/>
      </w:pPr>
      <w:bookmarkStart w:id="287" w:name="_Toc79175"/>
      <w:r>
        <w:t xml:space="preserve">Scrap </w:t>
      </w:r>
      <w:bookmarkEnd w:id="287"/>
    </w:p>
    <w:p w14:paraId="6C2847EA" w14:textId="77777777" w:rsidR="00D304D3" w:rsidRDefault="006071BB">
      <w:pPr>
        <w:spacing w:after="0"/>
      </w:pPr>
      <w:r>
        <w:rPr>
          <w:rFonts w:ascii="Times New Roman" w:eastAsia="Times New Roman" w:hAnsi="Times New Roman" w:cs="Times New Roman"/>
          <w:sz w:val="24"/>
        </w:rPr>
        <w:t xml:space="preserve"> </w:t>
      </w:r>
    </w:p>
    <w:p w14:paraId="605BD1B8" w14:textId="77777777" w:rsidR="00D304D3" w:rsidRDefault="006071BB">
      <w:pPr>
        <w:spacing w:after="13" w:line="248" w:lineRule="auto"/>
        <w:ind w:left="-5" w:hanging="10"/>
      </w:pPr>
      <w:r>
        <w:rPr>
          <w:rFonts w:ascii="Times New Roman" w:eastAsia="Times New Roman" w:hAnsi="Times New Roman" w:cs="Times New Roman"/>
          <w:sz w:val="24"/>
        </w:rPr>
        <w:t xml:space="preserve">Property that has no reasonable prospect of being sold except for the recovery value of its basic material content. </w:t>
      </w:r>
    </w:p>
    <w:p w14:paraId="3D896778" w14:textId="77777777" w:rsidR="00D304D3" w:rsidRDefault="006071BB">
      <w:pPr>
        <w:spacing w:after="0"/>
      </w:pPr>
      <w:r>
        <w:rPr>
          <w:rFonts w:ascii="Times New Roman" w:eastAsia="Times New Roman" w:hAnsi="Times New Roman" w:cs="Times New Roman"/>
          <w:sz w:val="24"/>
        </w:rPr>
        <w:t xml:space="preserve"> </w:t>
      </w:r>
    </w:p>
    <w:p w14:paraId="5B534873" w14:textId="77777777" w:rsidR="00D304D3" w:rsidRDefault="006071BB">
      <w:pPr>
        <w:pStyle w:val="Heading1"/>
        <w:ind w:left="-5"/>
      </w:pPr>
      <w:bookmarkStart w:id="288" w:name="_Toc79176"/>
      <w:r>
        <w:t xml:space="preserve">Screening </w:t>
      </w:r>
      <w:bookmarkEnd w:id="288"/>
    </w:p>
    <w:p w14:paraId="250F4629" w14:textId="77777777" w:rsidR="00D304D3" w:rsidRDefault="006071BB">
      <w:pPr>
        <w:spacing w:after="0"/>
      </w:pPr>
      <w:r>
        <w:rPr>
          <w:rFonts w:ascii="Times New Roman" w:eastAsia="Times New Roman" w:hAnsi="Times New Roman" w:cs="Times New Roman"/>
          <w:sz w:val="24"/>
        </w:rPr>
        <w:t xml:space="preserve"> </w:t>
      </w:r>
    </w:p>
    <w:p w14:paraId="56035953" w14:textId="77777777" w:rsidR="00D304D3" w:rsidRDefault="006071BB">
      <w:pPr>
        <w:spacing w:after="13" w:line="248" w:lineRule="auto"/>
        <w:ind w:left="-5" w:hanging="10"/>
      </w:pPr>
      <w:r>
        <w:rPr>
          <w:rFonts w:ascii="Times New Roman" w:eastAsia="Times New Roman" w:hAnsi="Times New Roman" w:cs="Times New Roman"/>
          <w:sz w:val="24"/>
        </w:rPr>
        <w:t xml:space="preserve">The examination of excess property by government or contractor employees to determine its usefulness.  A "screening pass" is issued by the HHS Contract Property Administrator to contractor personnel, granting access to GSA holding areas. </w:t>
      </w:r>
    </w:p>
    <w:p w14:paraId="5986BB76" w14:textId="77777777" w:rsidR="00D304D3" w:rsidRDefault="006071BB">
      <w:pPr>
        <w:spacing w:after="0"/>
      </w:pPr>
      <w:r>
        <w:rPr>
          <w:rFonts w:ascii="Times New Roman" w:eastAsia="Times New Roman" w:hAnsi="Times New Roman" w:cs="Times New Roman"/>
          <w:sz w:val="24"/>
        </w:rPr>
        <w:t xml:space="preserve"> </w:t>
      </w:r>
    </w:p>
    <w:p w14:paraId="20D296CE" w14:textId="77777777" w:rsidR="00D304D3" w:rsidRDefault="006071BB">
      <w:pPr>
        <w:pStyle w:val="Heading1"/>
        <w:ind w:left="-5"/>
      </w:pPr>
      <w:bookmarkStart w:id="289" w:name="_Toc79177"/>
      <w:r>
        <w:t>Sensitive Items</w:t>
      </w:r>
      <w:r>
        <w:t xml:space="preserve"> </w:t>
      </w:r>
      <w:bookmarkEnd w:id="289"/>
    </w:p>
    <w:p w14:paraId="49F016C1" w14:textId="77777777" w:rsidR="00D304D3" w:rsidRDefault="006071BB">
      <w:pPr>
        <w:spacing w:after="0"/>
      </w:pPr>
      <w:r>
        <w:rPr>
          <w:rFonts w:ascii="Times New Roman" w:eastAsia="Times New Roman" w:hAnsi="Times New Roman" w:cs="Times New Roman"/>
          <w:sz w:val="24"/>
        </w:rPr>
        <w:t xml:space="preserve"> </w:t>
      </w:r>
    </w:p>
    <w:p w14:paraId="1AA5D39D" w14:textId="77777777" w:rsidR="00D304D3" w:rsidRDefault="006071BB">
      <w:pPr>
        <w:spacing w:after="13" w:line="248" w:lineRule="auto"/>
        <w:ind w:left="-5" w:hanging="10"/>
      </w:pPr>
      <w:r>
        <w:rPr>
          <w:rFonts w:ascii="Times New Roman" w:eastAsia="Times New Roman" w:hAnsi="Times New Roman" w:cs="Times New Roman"/>
          <w:sz w:val="24"/>
        </w:rPr>
        <w:t xml:space="preserve">Items of personal property (supplies and equipment) that are highly desirable and easily converted to person use; these items maybe subject to additional controls.  (See Appendix C) </w:t>
      </w:r>
    </w:p>
    <w:p w14:paraId="66B3FE48" w14:textId="77777777" w:rsidR="00D304D3" w:rsidRDefault="006071BB">
      <w:pPr>
        <w:spacing w:after="0"/>
      </w:pPr>
      <w:r>
        <w:rPr>
          <w:rFonts w:ascii="Times New Roman" w:eastAsia="Times New Roman" w:hAnsi="Times New Roman" w:cs="Times New Roman"/>
          <w:sz w:val="24"/>
        </w:rPr>
        <w:t xml:space="preserve"> </w:t>
      </w:r>
    </w:p>
    <w:p w14:paraId="222EFE9A" w14:textId="77777777" w:rsidR="00D304D3" w:rsidRDefault="006071BB">
      <w:pPr>
        <w:pStyle w:val="Heading1"/>
        <w:ind w:left="-5"/>
      </w:pPr>
      <w:bookmarkStart w:id="290" w:name="_Toc79178"/>
      <w:r>
        <w:t xml:space="preserve">Special Test Equipment </w:t>
      </w:r>
      <w:bookmarkEnd w:id="290"/>
    </w:p>
    <w:p w14:paraId="7FEA29BE" w14:textId="77777777" w:rsidR="00D304D3" w:rsidRDefault="006071BB">
      <w:pPr>
        <w:spacing w:after="0"/>
      </w:pPr>
      <w:r>
        <w:rPr>
          <w:rFonts w:ascii="Times New Roman" w:eastAsia="Times New Roman" w:hAnsi="Times New Roman" w:cs="Times New Roman"/>
          <w:sz w:val="24"/>
        </w:rPr>
        <w:t xml:space="preserve"> </w:t>
      </w:r>
    </w:p>
    <w:p w14:paraId="55504905" w14:textId="77777777" w:rsidR="00D304D3" w:rsidRDefault="006071BB">
      <w:pPr>
        <w:spacing w:after="13" w:line="248" w:lineRule="auto"/>
        <w:ind w:left="-5" w:hanging="10"/>
      </w:pPr>
      <w:r>
        <w:rPr>
          <w:rFonts w:ascii="Times New Roman" w:eastAsia="Times New Roman" w:hAnsi="Times New Roman" w:cs="Times New Roman"/>
          <w:sz w:val="24"/>
        </w:rPr>
        <w:t>Units that are engineered, designed, fabricated or modified to accomplish special purpose testing.  Special test equipment consists of items or assemblies of equipment that are interconnected and interdependent, becoming a new functional entity for special</w:t>
      </w:r>
      <w:r>
        <w:rPr>
          <w:rFonts w:ascii="Times New Roman" w:eastAsia="Times New Roman" w:hAnsi="Times New Roman" w:cs="Times New Roman"/>
          <w:sz w:val="24"/>
        </w:rPr>
        <w:t xml:space="preserve"> testing purposes. </w:t>
      </w:r>
    </w:p>
    <w:p w14:paraId="040E2D58" w14:textId="77777777" w:rsidR="00D304D3" w:rsidRDefault="006071BB">
      <w:pPr>
        <w:spacing w:after="0"/>
      </w:pPr>
      <w:r>
        <w:rPr>
          <w:rFonts w:ascii="Times New Roman" w:eastAsia="Times New Roman" w:hAnsi="Times New Roman" w:cs="Times New Roman"/>
          <w:sz w:val="24"/>
        </w:rPr>
        <w:t xml:space="preserve"> </w:t>
      </w:r>
    </w:p>
    <w:p w14:paraId="2EEE4B5B" w14:textId="77777777" w:rsidR="00D304D3" w:rsidRDefault="006071BB">
      <w:pPr>
        <w:pStyle w:val="Heading1"/>
        <w:ind w:left="-5"/>
      </w:pPr>
      <w:bookmarkStart w:id="291" w:name="_Toc79179"/>
      <w:r>
        <w:t xml:space="preserve">Start-Up Inventory </w:t>
      </w:r>
      <w:bookmarkEnd w:id="291"/>
    </w:p>
    <w:p w14:paraId="06CDB95B" w14:textId="77777777" w:rsidR="00D304D3" w:rsidRDefault="006071BB">
      <w:pPr>
        <w:spacing w:after="0"/>
      </w:pPr>
      <w:r>
        <w:rPr>
          <w:rFonts w:ascii="Times New Roman" w:eastAsia="Times New Roman" w:hAnsi="Times New Roman" w:cs="Times New Roman"/>
          <w:sz w:val="24"/>
        </w:rPr>
        <w:t xml:space="preserve"> </w:t>
      </w:r>
    </w:p>
    <w:p w14:paraId="1D4C7CA0" w14:textId="77777777" w:rsidR="00D304D3" w:rsidRDefault="006071BB">
      <w:pPr>
        <w:spacing w:after="13" w:line="248" w:lineRule="auto"/>
        <w:ind w:left="-5" w:hanging="10"/>
      </w:pPr>
      <w:r>
        <w:rPr>
          <w:rFonts w:ascii="Times New Roman" w:eastAsia="Times New Roman" w:hAnsi="Times New Roman" w:cs="Times New Roman"/>
          <w:sz w:val="24"/>
        </w:rPr>
        <w:t xml:space="preserve">Physical inventory of GFP performed shortly after contract award and reported to the Control Property Administrator. </w:t>
      </w:r>
    </w:p>
    <w:p w14:paraId="1A55D22E" w14:textId="77777777" w:rsidR="00D304D3" w:rsidRDefault="006071BB">
      <w:pPr>
        <w:spacing w:after="0"/>
      </w:pPr>
      <w:r>
        <w:rPr>
          <w:rFonts w:ascii="Times New Roman" w:eastAsia="Times New Roman" w:hAnsi="Times New Roman" w:cs="Times New Roman"/>
          <w:sz w:val="24"/>
        </w:rPr>
        <w:t xml:space="preserve"> </w:t>
      </w:r>
    </w:p>
    <w:p w14:paraId="696CF032" w14:textId="77777777" w:rsidR="00D304D3" w:rsidRDefault="006071BB">
      <w:pPr>
        <w:pStyle w:val="Heading1"/>
        <w:ind w:left="-5"/>
      </w:pPr>
      <w:bookmarkStart w:id="292" w:name="_Toc79180"/>
      <w:r>
        <w:t xml:space="preserve">Stock Record </w:t>
      </w:r>
      <w:bookmarkEnd w:id="292"/>
    </w:p>
    <w:p w14:paraId="1347A4EE" w14:textId="77777777" w:rsidR="00D304D3" w:rsidRDefault="006071BB">
      <w:pPr>
        <w:spacing w:after="0"/>
      </w:pPr>
      <w:r>
        <w:rPr>
          <w:rFonts w:ascii="Times New Roman" w:eastAsia="Times New Roman" w:hAnsi="Times New Roman" w:cs="Times New Roman"/>
          <w:sz w:val="24"/>
        </w:rPr>
        <w:t xml:space="preserve"> </w:t>
      </w:r>
    </w:p>
    <w:p w14:paraId="3E8EEE1E" w14:textId="77777777" w:rsidR="00D304D3" w:rsidRDefault="006071BB">
      <w:pPr>
        <w:spacing w:after="13" w:line="248" w:lineRule="auto"/>
        <w:ind w:left="-5" w:hanging="10"/>
      </w:pPr>
      <w:r>
        <w:rPr>
          <w:rFonts w:ascii="Times New Roman" w:eastAsia="Times New Roman" w:hAnsi="Times New Roman" w:cs="Times New Roman"/>
          <w:sz w:val="24"/>
        </w:rPr>
        <w:t xml:space="preserve">A perpetual inventory that is maintained for supply and materiel items, and </w:t>
      </w:r>
      <w:r>
        <w:rPr>
          <w:rFonts w:ascii="Times New Roman" w:eastAsia="Times New Roman" w:hAnsi="Times New Roman" w:cs="Times New Roman"/>
          <w:sz w:val="24"/>
        </w:rPr>
        <w:t xml:space="preserve">shows by nomenclature the quantities of each item, issues, and balance on hand. </w:t>
      </w:r>
    </w:p>
    <w:p w14:paraId="0C51BC75" w14:textId="77777777" w:rsidR="00D304D3" w:rsidRDefault="006071BB">
      <w:pPr>
        <w:spacing w:after="0"/>
      </w:pPr>
      <w:r>
        <w:rPr>
          <w:rFonts w:ascii="Times New Roman" w:eastAsia="Times New Roman" w:hAnsi="Times New Roman" w:cs="Times New Roman"/>
          <w:sz w:val="24"/>
        </w:rPr>
        <w:t xml:space="preserve"> </w:t>
      </w:r>
    </w:p>
    <w:p w14:paraId="36B799E3" w14:textId="77777777" w:rsidR="00D304D3" w:rsidRDefault="006071BB">
      <w:pPr>
        <w:pStyle w:val="Heading1"/>
        <w:ind w:left="-5"/>
      </w:pPr>
      <w:bookmarkStart w:id="293" w:name="_Toc79181"/>
      <w:r>
        <w:t xml:space="preserve">Subcontractor </w:t>
      </w:r>
      <w:bookmarkEnd w:id="293"/>
    </w:p>
    <w:p w14:paraId="3C977AF2" w14:textId="77777777" w:rsidR="00D304D3" w:rsidRDefault="006071BB">
      <w:pPr>
        <w:spacing w:after="0"/>
      </w:pPr>
      <w:r>
        <w:rPr>
          <w:rFonts w:ascii="Times New Roman" w:eastAsia="Times New Roman" w:hAnsi="Times New Roman" w:cs="Times New Roman"/>
          <w:sz w:val="24"/>
        </w:rPr>
        <w:t xml:space="preserve"> </w:t>
      </w:r>
    </w:p>
    <w:p w14:paraId="1A547BD2" w14:textId="77777777" w:rsidR="00D304D3" w:rsidRDefault="006071BB">
      <w:pPr>
        <w:spacing w:after="13" w:line="248" w:lineRule="auto"/>
        <w:ind w:left="-5" w:hanging="10"/>
      </w:pPr>
      <w:r>
        <w:rPr>
          <w:rFonts w:ascii="Times New Roman" w:eastAsia="Times New Roman" w:hAnsi="Times New Roman" w:cs="Times New Roman"/>
          <w:sz w:val="24"/>
        </w:rPr>
        <w:t xml:space="preserve">An organization responsible directly to the prime contractor.  Assists the contractor in carrying out the scope of work. </w:t>
      </w:r>
    </w:p>
    <w:p w14:paraId="361EDBF7" w14:textId="77777777" w:rsidR="00D304D3" w:rsidRDefault="006071BB">
      <w:pPr>
        <w:spacing w:after="0"/>
      </w:pPr>
      <w:r>
        <w:rPr>
          <w:rFonts w:ascii="Times New Roman" w:eastAsia="Times New Roman" w:hAnsi="Times New Roman" w:cs="Times New Roman"/>
          <w:sz w:val="24"/>
        </w:rPr>
        <w:t xml:space="preserve"> </w:t>
      </w:r>
    </w:p>
    <w:p w14:paraId="58E960CE" w14:textId="77777777" w:rsidR="00D304D3" w:rsidRDefault="006071BB">
      <w:pPr>
        <w:pStyle w:val="Heading1"/>
        <w:ind w:left="-5"/>
      </w:pPr>
      <w:bookmarkStart w:id="294" w:name="_Toc79182"/>
      <w:r>
        <w:t xml:space="preserve">Supply Item </w:t>
      </w:r>
      <w:bookmarkEnd w:id="294"/>
    </w:p>
    <w:p w14:paraId="0C33A305" w14:textId="77777777" w:rsidR="00D304D3" w:rsidRDefault="006071BB">
      <w:pPr>
        <w:spacing w:after="0"/>
      </w:pPr>
      <w:r>
        <w:rPr>
          <w:rFonts w:ascii="Times New Roman" w:eastAsia="Times New Roman" w:hAnsi="Times New Roman" w:cs="Times New Roman"/>
          <w:sz w:val="24"/>
        </w:rPr>
        <w:t xml:space="preserve"> </w:t>
      </w:r>
    </w:p>
    <w:p w14:paraId="3401A4AC" w14:textId="77777777" w:rsidR="00D304D3" w:rsidRDefault="006071BB">
      <w:pPr>
        <w:spacing w:after="13" w:line="248" w:lineRule="auto"/>
        <w:ind w:left="-5" w:hanging="10"/>
      </w:pPr>
      <w:r>
        <w:rPr>
          <w:rFonts w:ascii="Times New Roman" w:eastAsia="Times New Roman" w:hAnsi="Times New Roman" w:cs="Times New Roman"/>
          <w:sz w:val="24"/>
        </w:rPr>
        <w:t>A category of gov</w:t>
      </w:r>
      <w:r>
        <w:rPr>
          <w:rFonts w:ascii="Times New Roman" w:eastAsia="Times New Roman" w:hAnsi="Times New Roman" w:cs="Times New Roman"/>
          <w:sz w:val="24"/>
        </w:rPr>
        <w:t xml:space="preserve">ernment property that is of a low dollar value and generally has a life expectancy of less than two years. </w:t>
      </w:r>
    </w:p>
    <w:p w14:paraId="3E173A9E" w14:textId="77777777" w:rsidR="00D304D3" w:rsidRDefault="006071BB">
      <w:pPr>
        <w:spacing w:after="0"/>
      </w:pPr>
      <w:r>
        <w:rPr>
          <w:rFonts w:ascii="Times New Roman" w:eastAsia="Times New Roman" w:hAnsi="Times New Roman" w:cs="Times New Roman"/>
          <w:sz w:val="24"/>
        </w:rPr>
        <w:t xml:space="preserve"> </w:t>
      </w:r>
    </w:p>
    <w:p w14:paraId="1C309AF7" w14:textId="77777777" w:rsidR="00D304D3" w:rsidRDefault="006071BB">
      <w:pPr>
        <w:pStyle w:val="Heading1"/>
        <w:ind w:left="-5"/>
      </w:pPr>
      <w:bookmarkStart w:id="295" w:name="_Toc79183"/>
      <w:r>
        <w:t xml:space="preserve">Surplus Property </w:t>
      </w:r>
      <w:bookmarkEnd w:id="295"/>
    </w:p>
    <w:p w14:paraId="0FB5A7DC" w14:textId="77777777" w:rsidR="00D304D3" w:rsidRDefault="006071BB">
      <w:pPr>
        <w:spacing w:after="0"/>
      </w:pPr>
      <w:r>
        <w:rPr>
          <w:rFonts w:ascii="Times New Roman" w:eastAsia="Times New Roman" w:hAnsi="Times New Roman" w:cs="Times New Roman"/>
          <w:sz w:val="24"/>
        </w:rPr>
        <w:t xml:space="preserve"> </w:t>
      </w:r>
    </w:p>
    <w:p w14:paraId="46F56A41" w14:textId="77777777" w:rsidR="00D304D3" w:rsidRDefault="006071BB">
      <w:pPr>
        <w:spacing w:after="13" w:line="248" w:lineRule="auto"/>
        <w:ind w:left="-5" w:hanging="10"/>
      </w:pPr>
      <w:r>
        <w:rPr>
          <w:rFonts w:ascii="Times New Roman" w:eastAsia="Times New Roman" w:hAnsi="Times New Roman" w:cs="Times New Roman"/>
          <w:sz w:val="24"/>
        </w:rPr>
        <w:t>Government-owned personal property classified previously as excess but not requested for transfer by any federal agency; thus,</w:t>
      </w:r>
      <w:r>
        <w:rPr>
          <w:rFonts w:ascii="Times New Roman" w:eastAsia="Times New Roman" w:hAnsi="Times New Roman" w:cs="Times New Roman"/>
          <w:sz w:val="24"/>
        </w:rPr>
        <w:t xml:space="preserve"> it is available for donation or sale. </w:t>
      </w:r>
    </w:p>
    <w:p w14:paraId="4FFA1674" w14:textId="77777777" w:rsidR="00D304D3" w:rsidRDefault="006071BB">
      <w:pPr>
        <w:spacing w:after="0"/>
      </w:pPr>
      <w:r>
        <w:rPr>
          <w:rFonts w:ascii="Times New Roman" w:eastAsia="Times New Roman" w:hAnsi="Times New Roman" w:cs="Times New Roman"/>
          <w:sz w:val="24"/>
        </w:rPr>
        <w:t xml:space="preserve"> </w:t>
      </w:r>
    </w:p>
    <w:p w14:paraId="483C4DFC" w14:textId="77777777" w:rsidR="00D304D3" w:rsidRDefault="006071BB">
      <w:pPr>
        <w:pStyle w:val="Heading1"/>
        <w:ind w:left="-5"/>
      </w:pPr>
      <w:bookmarkStart w:id="296" w:name="_Toc79184"/>
      <w:r>
        <w:t xml:space="preserve">Title </w:t>
      </w:r>
      <w:bookmarkEnd w:id="296"/>
    </w:p>
    <w:p w14:paraId="4C88A153" w14:textId="77777777" w:rsidR="00D304D3" w:rsidRDefault="006071BB">
      <w:pPr>
        <w:spacing w:after="0"/>
      </w:pPr>
      <w:r>
        <w:rPr>
          <w:rFonts w:ascii="Times New Roman" w:eastAsia="Times New Roman" w:hAnsi="Times New Roman" w:cs="Times New Roman"/>
          <w:sz w:val="24"/>
        </w:rPr>
        <w:t xml:space="preserve"> </w:t>
      </w:r>
    </w:p>
    <w:p w14:paraId="30A1D2C2" w14:textId="77777777" w:rsidR="00D304D3" w:rsidRDefault="006071BB">
      <w:pPr>
        <w:pStyle w:val="Heading1"/>
        <w:ind w:left="-5"/>
      </w:pPr>
      <w:bookmarkStart w:id="297" w:name="_Toc79185"/>
      <w:r>
        <w:t xml:space="preserve">The legal right to claim, control, and dispose of property as a result of a purchase. </w:t>
      </w:r>
      <w:bookmarkEnd w:id="297"/>
    </w:p>
    <w:p w14:paraId="4B1F1BA4" w14:textId="77777777" w:rsidR="00D304D3" w:rsidRDefault="006071BB">
      <w:pPr>
        <w:spacing w:after="0"/>
      </w:pPr>
      <w:r>
        <w:rPr>
          <w:rFonts w:ascii="Times New Roman" w:eastAsia="Times New Roman" w:hAnsi="Times New Roman" w:cs="Times New Roman"/>
          <w:sz w:val="24"/>
        </w:rPr>
        <w:t xml:space="preserve"> </w:t>
      </w:r>
    </w:p>
    <w:p w14:paraId="03744124" w14:textId="77777777" w:rsidR="00D304D3" w:rsidRDefault="006071BB">
      <w:pPr>
        <w:pStyle w:val="Heading1"/>
        <w:ind w:left="-5"/>
      </w:pPr>
      <w:bookmarkStart w:id="298" w:name="_Toc79186"/>
      <w:r>
        <w:t xml:space="preserve">Trade-In </w:t>
      </w:r>
      <w:bookmarkEnd w:id="298"/>
    </w:p>
    <w:p w14:paraId="1DF3BE66" w14:textId="77777777" w:rsidR="00D304D3" w:rsidRDefault="006071BB">
      <w:pPr>
        <w:spacing w:after="0"/>
      </w:pPr>
      <w:r>
        <w:rPr>
          <w:rFonts w:ascii="Times New Roman" w:eastAsia="Times New Roman" w:hAnsi="Times New Roman" w:cs="Times New Roman"/>
          <w:sz w:val="24"/>
        </w:rPr>
        <w:t xml:space="preserve"> </w:t>
      </w:r>
    </w:p>
    <w:p w14:paraId="2ADC0B00" w14:textId="77777777" w:rsidR="00D304D3" w:rsidRDefault="006071BB">
      <w:pPr>
        <w:spacing w:after="13" w:line="248" w:lineRule="auto"/>
        <w:ind w:left="-5" w:hanging="10"/>
      </w:pPr>
      <w:r>
        <w:rPr>
          <w:rFonts w:ascii="Times New Roman" w:eastAsia="Times New Roman" w:hAnsi="Times New Roman" w:cs="Times New Roman"/>
          <w:sz w:val="24"/>
        </w:rPr>
        <w:t xml:space="preserve">The exchange of an item of property for a similar replacement whereby the vendor agrees to apply the value of the replaced item toward the purchase price of the new item. </w:t>
      </w:r>
    </w:p>
    <w:p w14:paraId="569EBE77" w14:textId="77777777" w:rsidR="00D304D3" w:rsidRDefault="006071BB">
      <w:pPr>
        <w:spacing w:after="0"/>
      </w:pPr>
      <w:r>
        <w:rPr>
          <w:rFonts w:ascii="Times New Roman" w:eastAsia="Times New Roman" w:hAnsi="Times New Roman" w:cs="Times New Roman"/>
          <w:sz w:val="24"/>
        </w:rPr>
        <w:t xml:space="preserve"> </w:t>
      </w:r>
    </w:p>
    <w:p w14:paraId="22FDAF4D" w14:textId="77777777" w:rsidR="00D304D3" w:rsidRDefault="006071BB">
      <w:pPr>
        <w:pStyle w:val="Heading1"/>
        <w:ind w:left="-5"/>
      </w:pPr>
      <w:bookmarkStart w:id="299" w:name="_Toc79187"/>
      <w:r>
        <w:t xml:space="preserve">Unauthorized Property </w:t>
      </w:r>
      <w:bookmarkEnd w:id="299"/>
    </w:p>
    <w:p w14:paraId="793AEF2A" w14:textId="77777777" w:rsidR="00D304D3" w:rsidRDefault="006071BB">
      <w:pPr>
        <w:spacing w:after="0"/>
      </w:pPr>
      <w:r>
        <w:rPr>
          <w:rFonts w:ascii="Times New Roman" w:eastAsia="Times New Roman" w:hAnsi="Times New Roman" w:cs="Times New Roman"/>
          <w:sz w:val="24"/>
        </w:rPr>
        <w:t xml:space="preserve"> </w:t>
      </w:r>
    </w:p>
    <w:p w14:paraId="64F6286C" w14:textId="77777777" w:rsidR="00D304D3" w:rsidRDefault="006071BB">
      <w:pPr>
        <w:spacing w:after="13" w:line="248" w:lineRule="auto"/>
        <w:ind w:left="-5" w:hanging="10"/>
      </w:pPr>
      <w:r>
        <w:rPr>
          <w:rFonts w:ascii="Times New Roman" w:eastAsia="Times New Roman" w:hAnsi="Times New Roman" w:cs="Times New Roman"/>
          <w:sz w:val="24"/>
        </w:rPr>
        <w:t>Government-furnished or contractor-acquired property that</w:t>
      </w:r>
      <w:r>
        <w:rPr>
          <w:rFonts w:ascii="Times New Roman" w:eastAsia="Times New Roman" w:hAnsi="Times New Roman" w:cs="Times New Roman"/>
          <w:sz w:val="24"/>
        </w:rPr>
        <w:t xml:space="preserve"> is not authorized by an appropriate contract clause and/or modification and is in the possession of a contractor. </w:t>
      </w:r>
    </w:p>
    <w:p w14:paraId="5279B556" w14:textId="77777777" w:rsidR="00D304D3" w:rsidRDefault="006071BB">
      <w:pPr>
        <w:spacing w:after="0"/>
      </w:pPr>
      <w:r>
        <w:rPr>
          <w:rFonts w:ascii="Times New Roman" w:eastAsia="Times New Roman" w:hAnsi="Times New Roman" w:cs="Times New Roman"/>
          <w:sz w:val="24"/>
        </w:rPr>
        <w:t xml:space="preserve"> </w:t>
      </w:r>
    </w:p>
    <w:p w14:paraId="222E98FC" w14:textId="77777777" w:rsidR="00D304D3" w:rsidRDefault="006071BB">
      <w:pPr>
        <w:pStyle w:val="Heading1"/>
        <w:ind w:left="-5"/>
      </w:pPr>
      <w:bookmarkStart w:id="300" w:name="_Toc79188"/>
      <w:r>
        <w:t xml:space="preserve">Unrequired Property </w:t>
      </w:r>
      <w:bookmarkEnd w:id="300"/>
    </w:p>
    <w:p w14:paraId="70AFAEDF" w14:textId="77777777" w:rsidR="00D304D3" w:rsidRDefault="006071BB">
      <w:pPr>
        <w:spacing w:after="0"/>
      </w:pPr>
      <w:r>
        <w:rPr>
          <w:rFonts w:ascii="Times New Roman" w:eastAsia="Times New Roman" w:hAnsi="Times New Roman" w:cs="Times New Roman"/>
          <w:sz w:val="24"/>
        </w:rPr>
        <w:t xml:space="preserve"> </w:t>
      </w:r>
    </w:p>
    <w:p w14:paraId="1ED48B1D" w14:textId="77777777" w:rsidR="00D304D3" w:rsidRDefault="006071BB">
      <w:pPr>
        <w:spacing w:after="13" w:line="248" w:lineRule="auto"/>
        <w:ind w:left="-5" w:hanging="10"/>
      </w:pPr>
      <w:r>
        <w:rPr>
          <w:rFonts w:ascii="Times New Roman" w:eastAsia="Times New Roman" w:hAnsi="Times New Roman" w:cs="Times New Roman"/>
          <w:sz w:val="24"/>
        </w:rPr>
        <w:t>Government-furnished property or property acquired by the contractor during the life of the contract that is no lon</w:t>
      </w:r>
      <w:r>
        <w:rPr>
          <w:rFonts w:ascii="Times New Roman" w:eastAsia="Times New Roman" w:hAnsi="Times New Roman" w:cs="Times New Roman"/>
          <w:sz w:val="24"/>
        </w:rPr>
        <w:t xml:space="preserve">ger needed to perform the scope of work under the contract for which it is authorized. </w:t>
      </w:r>
    </w:p>
    <w:p w14:paraId="5AE992CD" w14:textId="77777777" w:rsidR="00D304D3" w:rsidRDefault="006071BB">
      <w:pPr>
        <w:spacing w:after="0"/>
      </w:pPr>
      <w:r>
        <w:rPr>
          <w:rFonts w:ascii="Times New Roman" w:eastAsia="Times New Roman" w:hAnsi="Times New Roman" w:cs="Times New Roman"/>
          <w:sz w:val="24"/>
        </w:rPr>
        <w:t xml:space="preserve"> </w:t>
      </w:r>
    </w:p>
    <w:p w14:paraId="4DB1B650" w14:textId="77777777" w:rsidR="00D304D3" w:rsidRDefault="006071BB">
      <w:pPr>
        <w:pStyle w:val="Heading1"/>
        <w:ind w:left="-5"/>
      </w:pPr>
      <w:bookmarkStart w:id="301" w:name="_Toc79189"/>
      <w:r>
        <w:t xml:space="preserve">Voucher </w:t>
      </w:r>
      <w:bookmarkEnd w:id="301"/>
    </w:p>
    <w:p w14:paraId="35ABEDDC" w14:textId="77777777" w:rsidR="00D304D3" w:rsidRDefault="006071BB">
      <w:pPr>
        <w:spacing w:after="0"/>
      </w:pPr>
      <w:r>
        <w:rPr>
          <w:rFonts w:ascii="Times New Roman" w:eastAsia="Times New Roman" w:hAnsi="Times New Roman" w:cs="Times New Roman"/>
          <w:sz w:val="24"/>
        </w:rPr>
        <w:t xml:space="preserve"> </w:t>
      </w:r>
    </w:p>
    <w:p w14:paraId="1FD0DFC0" w14:textId="77777777" w:rsidR="00D304D3" w:rsidRDefault="006071BB">
      <w:pPr>
        <w:pStyle w:val="Heading1"/>
        <w:ind w:left="-5"/>
      </w:pPr>
      <w:bookmarkStart w:id="302" w:name="_Toc79190"/>
      <w:r>
        <w:t xml:space="preserve">Document prepared by the contractor for reimbursement of appropriate expenses incurred. </w:t>
      </w:r>
      <w:bookmarkEnd w:id="302"/>
    </w:p>
    <w:p w14:paraId="2B247F86" w14:textId="77777777" w:rsidR="00D304D3" w:rsidRDefault="006071BB">
      <w:pPr>
        <w:spacing w:after="0"/>
      </w:pPr>
      <w:r>
        <w:rPr>
          <w:rFonts w:ascii="Times New Roman" w:eastAsia="Times New Roman" w:hAnsi="Times New Roman" w:cs="Times New Roman"/>
          <w:sz w:val="24"/>
        </w:rPr>
        <w:t xml:space="preserve"> </w:t>
      </w:r>
    </w:p>
    <w:p w14:paraId="323D090E" w14:textId="77777777" w:rsidR="00D304D3" w:rsidRDefault="006071BB">
      <w:pPr>
        <w:pStyle w:val="Heading1"/>
        <w:tabs>
          <w:tab w:val="center" w:pos="4470"/>
        </w:tabs>
        <w:ind w:left="-15" w:firstLine="0"/>
      </w:pPr>
      <w:bookmarkStart w:id="303" w:name="_Toc79191"/>
      <w:r>
        <w:t xml:space="preserve"> </w:t>
      </w:r>
      <w:r>
        <w:tab/>
        <w:t xml:space="preserve">Disclaimer (New Window)  *  Federal Shortcuts (New Window)  *  Feedback </w:t>
      </w:r>
      <w:bookmarkEnd w:id="303"/>
    </w:p>
    <w:p w14:paraId="6A911B9A" w14:textId="77777777" w:rsidR="00D304D3" w:rsidRDefault="006071BB">
      <w:pPr>
        <w:numPr>
          <w:ilvl w:val="0"/>
          <w:numId w:val="1"/>
        </w:numPr>
        <w:spacing w:after="13" w:line="248" w:lineRule="auto"/>
        <w:ind w:hanging="241"/>
      </w:pPr>
      <w:r>
        <w:rPr>
          <w:rFonts w:ascii="Times New Roman" w:eastAsia="Times New Roman" w:hAnsi="Times New Roman" w:cs="Times New Roman"/>
          <w:sz w:val="24"/>
        </w:rPr>
        <w:t xml:space="preserve">Home  *  Search (New Window) </w:t>
      </w:r>
    </w:p>
    <w:p w14:paraId="5BDCC1A7" w14:textId="77777777" w:rsidR="00D304D3" w:rsidRDefault="006071BB">
      <w:pPr>
        <w:numPr>
          <w:ilvl w:val="0"/>
          <w:numId w:val="1"/>
        </w:numPr>
        <w:spacing w:after="13" w:line="248" w:lineRule="auto"/>
        <w:ind w:hanging="241"/>
      </w:pPr>
      <w:r>
        <w:rPr>
          <w:rFonts w:ascii="Times New Roman" w:eastAsia="Times New Roman" w:hAnsi="Times New Roman" w:cs="Times New Roman"/>
          <w:sz w:val="24"/>
        </w:rPr>
        <w:t>System Information (New Window)  *  Use Text Links to Naviga</w:t>
      </w:r>
      <w:r>
        <w:rPr>
          <w:rFonts w:ascii="Times New Roman" w:eastAsia="Times New Roman" w:hAnsi="Times New Roman" w:cs="Times New Roman"/>
          <w:sz w:val="24"/>
        </w:rPr>
        <w:t xml:space="preserve">te </w:t>
      </w:r>
    </w:p>
    <w:p w14:paraId="3EFE1449" w14:textId="77777777" w:rsidR="00D304D3" w:rsidRDefault="006071BB">
      <w:pPr>
        <w:spacing w:after="0"/>
      </w:pPr>
      <w:r>
        <w:rPr>
          <w:rFonts w:ascii="Times New Roman" w:eastAsia="Times New Roman" w:hAnsi="Times New Roman" w:cs="Times New Roman"/>
          <w:sz w:val="24"/>
        </w:rPr>
        <w:t xml:space="preserve">   </w:t>
      </w:r>
    </w:p>
    <w:p w14:paraId="345D0E96" w14:textId="77777777" w:rsidR="00D304D3" w:rsidRDefault="006071BB">
      <w:pPr>
        <w:spacing w:after="0"/>
      </w:pPr>
      <w:r>
        <w:rPr>
          <w:rFonts w:ascii="Times New Roman" w:eastAsia="Times New Roman" w:hAnsi="Times New Roman" w:cs="Times New Roman"/>
          <w:sz w:val="24"/>
        </w:rPr>
        <w:t xml:space="preserve"> </w:t>
      </w:r>
    </w:p>
    <w:p w14:paraId="710550B4" w14:textId="77777777" w:rsidR="00D304D3" w:rsidRDefault="006071BB">
      <w:pPr>
        <w:spacing w:after="0"/>
      </w:pPr>
      <w:r>
        <w:rPr>
          <w:rFonts w:ascii="Times New Roman" w:eastAsia="Times New Roman" w:hAnsi="Times New Roman" w:cs="Times New Roman"/>
          <w:sz w:val="24"/>
        </w:rPr>
        <w:t xml:space="preserve"> </w:t>
      </w:r>
    </w:p>
    <w:p w14:paraId="73F5FCC7" w14:textId="77777777" w:rsidR="00D304D3" w:rsidRDefault="006071BB">
      <w:pPr>
        <w:spacing w:after="0"/>
      </w:pPr>
      <w:r>
        <w:rPr>
          <w:rFonts w:ascii="Times New Roman" w:eastAsia="Times New Roman" w:hAnsi="Times New Roman" w:cs="Times New Roman"/>
          <w:sz w:val="24"/>
        </w:rPr>
        <w:t xml:space="preserve"> </w:t>
      </w:r>
    </w:p>
    <w:p w14:paraId="3EEF5401" w14:textId="77777777" w:rsidR="00D304D3" w:rsidRDefault="006071BB">
      <w:pPr>
        <w:spacing w:after="0"/>
      </w:pPr>
      <w:r>
        <w:rPr>
          <w:rFonts w:ascii="Times New Roman" w:eastAsia="Times New Roman" w:hAnsi="Times New Roman" w:cs="Times New Roman"/>
          <w:sz w:val="24"/>
        </w:rPr>
        <w:t xml:space="preserve"> </w:t>
      </w:r>
    </w:p>
    <w:p w14:paraId="7E7691FC" w14:textId="77777777" w:rsidR="00D304D3" w:rsidRDefault="006071BB">
      <w:pPr>
        <w:spacing w:after="0"/>
      </w:pPr>
      <w:r>
        <w:rPr>
          <w:rFonts w:ascii="Times New Roman" w:eastAsia="Times New Roman" w:hAnsi="Times New Roman" w:cs="Times New Roman"/>
          <w:sz w:val="24"/>
        </w:rPr>
        <w:t xml:space="preserve">                     </w:t>
      </w:r>
    </w:p>
    <w:p w14:paraId="25CB78C5" w14:textId="77777777" w:rsidR="00D304D3" w:rsidRDefault="006071BB">
      <w:pPr>
        <w:spacing w:after="388"/>
      </w:pPr>
      <w:r>
        <w:rPr>
          <w:rFonts w:ascii="Times New Roman" w:eastAsia="Times New Roman" w:hAnsi="Times New Roman" w:cs="Times New Roman"/>
          <w:sz w:val="24"/>
        </w:rPr>
        <w:t xml:space="preserve">  </w:t>
      </w:r>
    </w:p>
    <w:p w14:paraId="09E4D9BD" w14:textId="77777777" w:rsidR="00D304D3" w:rsidRDefault="006071BB">
      <w:pPr>
        <w:spacing w:after="0"/>
        <w:ind w:left="-6"/>
      </w:pPr>
      <w:r>
        <w:rPr>
          <w:noProof/>
        </w:rPr>
        <w:drawing>
          <wp:inline distT="0" distB="0" distL="0" distR="0" wp14:anchorId="5BE13699" wp14:editId="69F87CCC">
            <wp:extent cx="679704" cy="688848"/>
            <wp:effectExtent l="0" t="0" r="0" b="0"/>
            <wp:docPr id="77017" name="Picture 77017"/>
            <wp:cNvGraphicFramePr/>
            <a:graphic xmlns:a="http://schemas.openxmlformats.org/drawingml/2006/main">
              <a:graphicData uri="http://schemas.openxmlformats.org/drawingml/2006/picture">
                <pic:pic xmlns:pic="http://schemas.openxmlformats.org/drawingml/2006/picture">
                  <pic:nvPicPr>
                    <pic:cNvPr id="77017" name="Picture 77017"/>
                    <pic:cNvPicPr/>
                  </pic:nvPicPr>
                  <pic:blipFill>
                    <a:blip r:embed="rId8"/>
                    <a:stretch>
                      <a:fillRect/>
                    </a:stretch>
                  </pic:blipFill>
                  <pic:spPr>
                    <a:xfrm>
                      <a:off x="0" y="0"/>
                      <a:ext cx="679704" cy="688848"/>
                    </a:xfrm>
                    <a:prstGeom prst="rect">
                      <a:avLst/>
                    </a:prstGeom>
                  </pic:spPr>
                </pic:pic>
              </a:graphicData>
            </a:graphic>
          </wp:inline>
        </w:drawing>
      </w:r>
      <w:r>
        <w:rPr>
          <w:rFonts w:ascii="Times New Roman" w:eastAsia="Times New Roman" w:hAnsi="Times New Roman" w:cs="Times New Roman"/>
          <w:sz w:val="72"/>
        </w:rPr>
        <w:t xml:space="preserve"> </w:t>
      </w:r>
    </w:p>
    <w:p w14:paraId="2B81D5AB" w14:textId="77777777" w:rsidR="00D304D3" w:rsidRDefault="006071BB">
      <w:pPr>
        <w:spacing w:after="0"/>
      </w:pPr>
      <w:r>
        <w:rPr>
          <w:rFonts w:ascii="Times New Roman" w:eastAsia="Times New Roman" w:hAnsi="Times New Roman" w:cs="Times New Roman"/>
          <w:sz w:val="72"/>
        </w:rPr>
        <w:t xml:space="preserve"> </w:t>
      </w:r>
      <w:r>
        <w:rPr>
          <w:rFonts w:ascii="Times New Roman" w:eastAsia="Times New Roman" w:hAnsi="Times New Roman" w:cs="Times New Roman"/>
          <w:sz w:val="72"/>
        </w:rPr>
        <w:tab/>
        <w:t xml:space="preserve"> </w:t>
      </w:r>
      <w:r>
        <w:rPr>
          <w:rFonts w:ascii="Times New Roman" w:eastAsia="Times New Roman" w:hAnsi="Times New Roman" w:cs="Times New Roman"/>
          <w:sz w:val="72"/>
        </w:rPr>
        <w:tab/>
        <w:t xml:space="preserve"> </w:t>
      </w:r>
      <w:r>
        <w:rPr>
          <w:rFonts w:ascii="Times New Roman" w:eastAsia="Times New Roman" w:hAnsi="Times New Roman" w:cs="Times New Roman"/>
          <w:sz w:val="72"/>
        </w:rPr>
        <w:tab/>
        <w:t xml:space="preserve"> </w:t>
      </w:r>
    </w:p>
    <w:p w14:paraId="2EEEC8D4" w14:textId="77777777" w:rsidR="00D304D3" w:rsidRDefault="006071BB">
      <w:pPr>
        <w:pStyle w:val="Heading1"/>
        <w:spacing w:line="259" w:lineRule="auto"/>
        <w:ind w:left="0" w:right="3" w:firstLine="0"/>
        <w:jc w:val="center"/>
      </w:pPr>
      <w:bookmarkStart w:id="304" w:name="_Toc79192"/>
      <w:r>
        <w:rPr>
          <w:b/>
          <w:sz w:val="20"/>
        </w:rPr>
        <w:t>HHS Contracting Guide for Contract of  Government Property</w:t>
      </w:r>
      <w:r>
        <w:rPr>
          <w:sz w:val="20"/>
        </w:rPr>
        <w:t xml:space="preserve"> </w:t>
      </w:r>
      <w:bookmarkEnd w:id="304"/>
    </w:p>
    <w:p w14:paraId="199B4057" w14:textId="77777777" w:rsidR="00D304D3" w:rsidRDefault="006071BB">
      <w:pPr>
        <w:spacing w:after="0"/>
      </w:pPr>
      <w:r>
        <w:rPr>
          <w:rFonts w:ascii="Times New Roman" w:eastAsia="Times New Roman" w:hAnsi="Times New Roman" w:cs="Times New Roman"/>
          <w:sz w:val="24"/>
        </w:rPr>
        <w:t xml:space="preserve"> </w:t>
      </w:r>
    </w:p>
    <w:p w14:paraId="73FFFC7B" w14:textId="77777777" w:rsidR="00D304D3" w:rsidRDefault="006071BB">
      <w:pPr>
        <w:spacing w:after="0"/>
      </w:pPr>
      <w:r>
        <w:rPr>
          <w:rFonts w:ascii="Times New Roman" w:eastAsia="Times New Roman" w:hAnsi="Times New Roman" w:cs="Times New Roman"/>
          <w:sz w:val="24"/>
        </w:rPr>
        <w:t xml:space="preserve"> </w:t>
      </w:r>
    </w:p>
    <w:p w14:paraId="3E85E156" w14:textId="77777777" w:rsidR="00D304D3" w:rsidRDefault="006071BB">
      <w:pPr>
        <w:spacing w:after="0"/>
      </w:pPr>
      <w:r>
        <w:rPr>
          <w:rFonts w:ascii="Times New Roman" w:eastAsia="Times New Roman" w:hAnsi="Times New Roman" w:cs="Times New Roman"/>
          <w:sz w:val="24"/>
        </w:rPr>
        <w:t xml:space="preserve"> </w:t>
      </w:r>
    </w:p>
    <w:p w14:paraId="31227463" w14:textId="77777777" w:rsidR="00D304D3" w:rsidRDefault="006071BB">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D304D3">
      <w:footerReference w:type="even" r:id="rId9"/>
      <w:footerReference w:type="default" r:id="rId10"/>
      <w:footerReference w:type="first" r:id="rId11"/>
      <w:pgSz w:w="12240" w:h="15840"/>
      <w:pgMar w:top="1445" w:right="1439" w:bottom="1319"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DDFB" w14:textId="77777777" w:rsidR="006071BB" w:rsidRDefault="006071BB">
      <w:pPr>
        <w:spacing w:after="0" w:line="240" w:lineRule="auto"/>
      </w:pPr>
      <w:r>
        <w:separator/>
      </w:r>
    </w:p>
  </w:endnote>
  <w:endnote w:type="continuationSeparator" w:id="0">
    <w:p w14:paraId="4E5295F8" w14:textId="77777777" w:rsidR="006071BB" w:rsidRDefault="0060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EEE5" w14:textId="77777777" w:rsidR="00D304D3" w:rsidRDefault="006071BB">
    <w:pPr>
      <w:tabs>
        <w:tab w:val="center" w:pos="4321"/>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A09F" w14:textId="77777777" w:rsidR="00D304D3" w:rsidRDefault="006071BB">
    <w:pPr>
      <w:tabs>
        <w:tab w:val="center" w:pos="4321"/>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7018" w14:textId="77777777" w:rsidR="00D304D3" w:rsidRDefault="006071BB">
    <w:pPr>
      <w:tabs>
        <w:tab w:val="center" w:pos="4321"/>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1BC4" w14:textId="77777777" w:rsidR="006071BB" w:rsidRDefault="006071BB">
      <w:pPr>
        <w:spacing w:after="0" w:line="240" w:lineRule="auto"/>
      </w:pPr>
      <w:r>
        <w:separator/>
      </w:r>
    </w:p>
  </w:footnote>
  <w:footnote w:type="continuationSeparator" w:id="0">
    <w:p w14:paraId="5DBCA75B" w14:textId="77777777" w:rsidR="006071BB" w:rsidRDefault="00607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279"/>
    <w:multiLevelType w:val="hybridMultilevel"/>
    <w:tmpl w:val="0368EF6C"/>
    <w:lvl w:ilvl="0" w:tplc="ABB02B98">
      <w:start w:val="1"/>
      <w:numFmt w:val="bullet"/>
      <w:lvlText w:val="*"/>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2D378">
      <w:start w:val="1"/>
      <w:numFmt w:val="bullet"/>
      <w:lvlText w:val="o"/>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2955C">
      <w:start w:val="1"/>
      <w:numFmt w:val="bullet"/>
      <w:lvlText w:val="▪"/>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CC886">
      <w:start w:val="1"/>
      <w:numFmt w:val="bullet"/>
      <w:lvlText w:val="•"/>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1454">
      <w:start w:val="1"/>
      <w:numFmt w:val="bullet"/>
      <w:lvlText w:val="o"/>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26032">
      <w:start w:val="1"/>
      <w:numFmt w:val="bullet"/>
      <w:lvlText w:val="▪"/>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CCE94">
      <w:start w:val="1"/>
      <w:numFmt w:val="bullet"/>
      <w:lvlText w:val="•"/>
      <w:lvlJc w:val="left"/>
      <w:pPr>
        <w:ind w:left="6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A70C">
      <w:start w:val="1"/>
      <w:numFmt w:val="bullet"/>
      <w:lvlText w:val="o"/>
      <w:lvlJc w:val="left"/>
      <w:pPr>
        <w:ind w:left="7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E5156">
      <w:start w:val="1"/>
      <w:numFmt w:val="bullet"/>
      <w:lvlText w:val="▪"/>
      <w:lvlJc w:val="left"/>
      <w:pPr>
        <w:ind w:left="8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D3"/>
    <w:rsid w:val="006068D3"/>
    <w:rsid w:val="006071BB"/>
    <w:rsid w:val="00D3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BD84"/>
  <w15:docId w15:val="{E19B7FB6-3F84-4BEE-A2D0-5D3B3FD7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3" w:line="248" w:lineRule="auto"/>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semiHidden/>
    <w:unhideWhenUsed/>
    <w:qFormat/>
    <w:pPr>
      <w:keepNext/>
      <w:keepLines/>
      <w:spacing w:after="0"/>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semiHidden/>
    <w:unhideWhenUsed/>
    <w:qFormat/>
    <w:pPr>
      <w:keepNext/>
      <w:keepLines/>
      <w:spacing w:after="0"/>
      <w:ind w:left="1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TOC1">
    <w:name w:val="toc 1"/>
    <w:hidden/>
    <w:pPr>
      <w:spacing w:after="5" w:line="248" w:lineRule="auto"/>
      <w:ind w:left="25" w:right="23" w:hanging="10"/>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16601</Words>
  <Characters>94630</Characters>
  <Application>Microsoft Office Word</Application>
  <DocSecurity>0</DocSecurity>
  <Lines>788</Lines>
  <Paragraphs>222</Paragraphs>
  <ScaleCrop>false</ScaleCrop>
  <Company/>
  <LinksUpToDate>false</LinksUpToDate>
  <CharactersWithSpaces>111009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ASMB SUPPORT</dc:creator>
  <cp:keywords/>
  <cp:lastModifiedBy>Mattson, Janet (NIH/OD) [C]</cp:lastModifiedBy>
  <cp:revision>2</cp:revision>
  <dcterms:created xsi:type="dcterms:W3CDTF">2021-05-21T19:24:00Z</dcterms:created>
  <dcterms:modified xsi:type="dcterms:W3CDTF">2021-05-21T19:24:00Z</dcterms:modified>
</cp:coreProperties>
</file>